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B64" w:rsidRDefault="00CF3217">
      <w:pPr>
        <w:pStyle w:val="Heading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YENİŞEHİR BELEDİYE BAŞKANLIĞINDAN</w:t>
      </w:r>
    </w:p>
    <w:p w:rsidR="00A74B64" w:rsidRDefault="00CF3217">
      <w:pPr>
        <w:pStyle w:val="GvdeMetniGirintisi"/>
        <w:tabs>
          <w:tab w:val="left" w:pos="708"/>
        </w:tabs>
        <w:ind w:left="0" w:firstLine="851"/>
      </w:pPr>
      <w:r>
        <w:rPr>
          <w:sz w:val="22"/>
          <w:szCs w:val="22"/>
        </w:rPr>
        <w:t>Belediye Meclisimiz ekli gündemi görüşmek üzere 5393 sayılı Belediye Kanununun 20. maddesine göre 05/06/2017 Pazartesi günü saat 14.00’de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Belediyemiz Hizmet Binası Meclis Toplantı Salonunda toplanacaktır. Duyurulur.</w:t>
      </w:r>
    </w:p>
    <w:p w:rsidR="00A74B64" w:rsidRDefault="00A74B64">
      <w:pPr>
        <w:pStyle w:val="GvdeMetniGirintisi"/>
        <w:tabs>
          <w:tab w:val="left" w:pos="708"/>
        </w:tabs>
        <w:ind w:left="0" w:firstLine="851"/>
        <w:rPr>
          <w:sz w:val="22"/>
          <w:szCs w:val="22"/>
        </w:rPr>
      </w:pPr>
    </w:p>
    <w:p w:rsidR="00A74B64" w:rsidRDefault="00A74B64">
      <w:pPr>
        <w:pStyle w:val="GvdeMetniGirintisi"/>
        <w:tabs>
          <w:tab w:val="left" w:pos="708"/>
        </w:tabs>
        <w:ind w:firstLine="567"/>
        <w:rPr>
          <w:sz w:val="6"/>
          <w:szCs w:val="6"/>
        </w:rPr>
      </w:pPr>
    </w:p>
    <w:p w:rsidR="00A74B64" w:rsidRDefault="00CF3217">
      <w:pPr>
        <w:pStyle w:val="GvdeMetniGirintisi"/>
        <w:tabs>
          <w:tab w:val="left" w:pos="3402"/>
        </w:tabs>
        <w:ind w:left="0" w:firstLine="0"/>
      </w:pPr>
      <w:r>
        <w:rPr>
          <w:b/>
          <w:sz w:val="20"/>
          <w:szCs w:val="20"/>
          <w:u w:val="single"/>
        </w:rPr>
        <w:t>G Ü</w:t>
      </w:r>
      <w:r>
        <w:rPr>
          <w:b/>
          <w:sz w:val="20"/>
          <w:szCs w:val="20"/>
          <w:u w:val="single"/>
        </w:rPr>
        <w:t xml:space="preserve"> N D E M</w:t>
      </w:r>
      <w:r>
        <w:rPr>
          <w:b/>
          <w:sz w:val="20"/>
          <w:szCs w:val="20"/>
          <w:u w:val="single"/>
        </w:rPr>
        <w:tab/>
        <w:t>:</w:t>
      </w:r>
    </w:p>
    <w:p w:rsidR="00A74B64" w:rsidRDefault="00A74B64"/>
    <w:p w:rsidR="00A74B64" w:rsidRDefault="00A74B64">
      <w:pPr>
        <w:tabs>
          <w:tab w:val="left" w:pos="9498"/>
        </w:tabs>
        <w:jc w:val="both"/>
        <w:rPr>
          <w:rFonts w:ascii="Arial" w:hAnsi="Arial" w:cs="Arial"/>
          <w:sz w:val="10"/>
          <w:szCs w:val="10"/>
          <w:u w:val="single"/>
        </w:rPr>
      </w:pPr>
    </w:p>
    <w:p w:rsidR="00A74B64" w:rsidRDefault="00A74B64">
      <w:pPr>
        <w:tabs>
          <w:tab w:val="left" w:pos="9498"/>
        </w:tabs>
        <w:jc w:val="both"/>
        <w:rPr>
          <w:rFonts w:ascii="Arial" w:hAnsi="Arial" w:cs="Arial"/>
          <w:sz w:val="10"/>
          <w:szCs w:val="10"/>
          <w:u w:val="single"/>
        </w:rPr>
      </w:pPr>
    </w:p>
    <w:p w:rsidR="00A74B64" w:rsidRDefault="00CF3217">
      <w:pPr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Yoklama ve açılış.  </w:t>
      </w:r>
    </w:p>
    <w:p w:rsidR="00A74B64" w:rsidRDefault="00A74B64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A74B64" w:rsidRDefault="00CF3217">
      <w:pPr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Bir önceki birleşim tutanak özetinin okunması. </w:t>
      </w:r>
    </w:p>
    <w:p w:rsidR="00A74B64" w:rsidRDefault="00A74B64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A74B64" w:rsidRDefault="00CF3217">
      <w:pPr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Sayıştay Başkanlığı görüşü doğrultusunda; Sosyal Yardım Yönetmeliğinin yeniden düzenlenmesi ile ilgili teklifin görüşülmesi.</w:t>
      </w:r>
    </w:p>
    <w:p w:rsidR="00A74B64" w:rsidRDefault="00A74B64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A74B64" w:rsidRDefault="00CF3217">
      <w:pPr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Mersin ili, Yenişehir ilçesi, Menteş Mahalles</w:t>
      </w:r>
      <w:r>
        <w:rPr>
          <w:rFonts w:ascii="Arial" w:hAnsi="Arial" w:cs="Arial"/>
          <w:sz w:val="24"/>
          <w:szCs w:val="24"/>
        </w:rPr>
        <w:t xml:space="preserve">i, 19 J-2 pafta, 2865, 2866 ve 2867 </w:t>
      </w:r>
      <w:proofErr w:type="spellStart"/>
      <w:r>
        <w:rPr>
          <w:rFonts w:ascii="Arial" w:hAnsi="Arial" w:cs="Arial"/>
          <w:sz w:val="24"/>
          <w:szCs w:val="24"/>
        </w:rPr>
        <w:t>nolu</w:t>
      </w:r>
      <w:proofErr w:type="spellEnd"/>
      <w:r>
        <w:rPr>
          <w:rFonts w:ascii="Arial" w:hAnsi="Arial" w:cs="Arial"/>
          <w:sz w:val="24"/>
          <w:szCs w:val="24"/>
        </w:rPr>
        <w:t xml:space="preserve"> parseller ile ilgili plan tadilatı teklifinin görüşülmesi.</w:t>
      </w:r>
    </w:p>
    <w:p w:rsidR="00A74B64" w:rsidRDefault="00A74B64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A74B64" w:rsidRDefault="00CF3217">
      <w:pPr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Mersin ili, Yenişehir ilçesi, 20 J-I, 20 J-2, 21 J-3, 21 J-4 </w:t>
      </w:r>
      <w:proofErr w:type="spellStart"/>
      <w:r>
        <w:rPr>
          <w:rFonts w:ascii="Arial" w:hAnsi="Arial" w:cs="Arial"/>
          <w:sz w:val="24"/>
          <w:szCs w:val="24"/>
        </w:rPr>
        <w:t>nolu</w:t>
      </w:r>
      <w:proofErr w:type="spellEnd"/>
      <w:r>
        <w:rPr>
          <w:rFonts w:ascii="Arial" w:hAnsi="Arial" w:cs="Arial"/>
          <w:sz w:val="24"/>
          <w:szCs w:val="24"/>
        </w:rPr>
        <w:t xml:space="preserve"> paftalar, 7760 ada, 1 ve 2 parsel, 7902 ada, 1 parsel, 7903 ada, 1 parsel, 7904 ada, 1 pa</w:t>
      </w:r>
      <w:r>
        <w:rPr>
          <w:rFonts w:ascii="Arial" w:hAnsi="Arial" w:cs="Arial"/>
          <w:sz w:val="24"/>
          <w:szCs w:val="24"/>
        </w:rPr>
        <w:t>rsel, 7905 ada, 1 parsel, 7906 ada, 1 parsel, 7901 adanın doğusu ile ilgili plan tadilatı teklifinin görüşülmesi.</w:t>
      </w:r>
      <w:proofErr w:type="gramEnd"/>
    </w:p>
    <w:p w:rsidR="00A74B64" w:rsidRDefault="00A74B64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A74B64" w:rsidRDefault="00CF3217">
      <w:pPr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Mersin ili, Yenişehir ilçesi, </w:t>
      </w:r>
      <w:proofErr w:type="spellStart"/>
      <w:r>
        <w:rPr>
          <w:rFonts w:ascii="Arial" w:hAnsi="Arial" w:cs="Arial"/>
          <w:sz w:val="24"/>
          <w:szCs w:val="24"/>
        </w:rPr>
        <w:t>Kocavilayet</w:t>
      </w:r>
      <w:proofErr w:type="spellEnd"/>
      <w:r>
        <w:rPr>
          <w:rFonts w:ascii="Arial" w:hAnsi="Arial" w:cs="Arial"/>
          <w:sz w:val="24"/>
          <w:szCs w:val="24"/>
        </w:rPr>
        <w:t xml:space="preserve"> Mahallesi 21 J-I pafta, 5129 ada, 3 parsel ile ilgili plan tadilatı teklifinin görüşülmesi.</w:t>
      </w:r>
    </w:p>
    <w:p w:rsidR="00A74B64" w:rsidRDefault="00A74B64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A74B64" w:rsidRDefault="00CF3217">
      <w:pPr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Belediyemiz sınırları içerinde bulunan </w:t>
      </w:r>
      <w:proofErr w:type="gramStart"/>
      <w:r>
        <w:rPr>
          <w:rFonts w:ascii="Arial" w:hAnsi="Arial" w:cs="Arial"/>
          <w:sz w:val="24"/>
          <w:szCs w:val="24"/>
        </w:rPr>
        <w:t>Bahçelievler  Mahallesi</w:t>
      </w:r>
      <w:proofErr w:type="gramEnd"/>
      <w:r>
        <w:rPr>
          <w:rFonts w:ascii="Arial" w:hAnsi="Arial" w:cs="Arial"/>
          <w:sz w:val="24"/>
          <w:szCs w:val="24"/>
        </w:rPr>
        <w:t>, 1809 sokak, Tahiroğlu Apartmanı, No:2/C adresinin içkili yer bölgesine dahil edilmesi ile ilgili teklife ait Tüm İhtisas Komisyonları ortak raporunun  görüşülmesi.</w:t>
      </w:r>
    </w:p>
    <w:p w:rsidR="00A74B64" w:rsidRDefault="00A74B64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A74B64" w:rsidRDefault="00CF3217">
      <w:pPr>
        <w:numPr>
          <w:ilvl w:val="0"/>
          <w:numId w:val="4"/>
        </w:numPr>
        <w:tabs>
          <w:tab w:val="left" w:pos="426"/>
        </w:tabs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Mersin İli, Yenişehir İlçes</w:t>
      </w:r>
      <w:r>
        <w:rPr>
          <w:rFonts w:ascii="Arial" w:hAnsi="Arial" w:cs="Arial"/>
          <w:sz w:val="24"/>
          <w:szCs w:val="24"/>
        </w:rPr>
        <w:t xml:space="preserve">i, Çiftlik Mahallesi, 18 I-3, 18 I-4 pafta, 2611 ada, 1 parsel, 6841 ada, 1 </w:t>
      </w:r>
      <w:proofErr w:type="spellStart"/>
      <w:r>
        <w:rPr>
          <w:rFonts w:ascii="Arial" w:hAnsi="Arial" w:cs="Arial"/>
          <w:sz w:val="24"/>
          <w:szCs w:val="24"/>
        </w:rPr>
        <w:t>nolu</w:t>
      </w:r>
      <w:proofErr w:type="spellEnd"/>
      <w:r>
        <w:rPr>
          <w:rFonts w:ascii="Arial" w:hAnsi="Arial" w:cs="Arial"/>
          <w:sz w:val="24"/>
          <w:szCs w:val="24"/>
        </w:rPr>
        <w:t xml:space="preserve"> parseller ile ilgili teklife ait İmar Komisyonu ile Çevre Komisyonu ortak raporunun görüşülmesi. </w:t>
      </w:r>
    </w:p>
    <w:p w:rsidR="00A74B64" w:rsidRDefault="00A74B64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A74B64" w:rsidRDefault="00CF3217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Mersin İli, Yenişehir İlçesi, Menteş mahallesi, 18 J-3 pafta, 85 ada, 1 </w:t>
      </w:r>
      <w:proofErr w:type="spellStart"/>
      <w:r>
        <w:rPr>
          <w:rFonts w:ascii="Arial" w:hAnsi="Arial" w:cs="Arial"/>
          <w:sz w:val="24"/>
          <w:szCs w:val="24"/>
        </w:rPr>
        <w:t>nolu</w:t>
      </w:r>
      <w:proofErr w:type="spellEnd"/>
      <w:r>
        <w:rPr>
          <w:rFonts w:ascii="Arial" w:hAnsi="Arial" w:cs="Arial"/>
          <w:sz w:val="24"/>
          <w:szCs w:val="24"/>
        </w:rPr>
        <w:t xml:space="preserve"> parsel, 86 ada, 1 </w:t>
      </w:r>
      <w:proofErr w:type="spellStart"/>
      <w:r>
        <w:rPr>
          <w:rFonts w:ascii="Arial" w:hAnsi="Arial" w:cs="Arial"/>
          <w:sz w:val="24"/>
          <w:szCs w:val="24"/>
        </w:rPr>
        <w:t>nolu</w:t>
      </w:r>
      <w:proofErr w:type="spellEnd"/>
      <w:r>
        <w:rPr>
          <w:rFonts w:ascii="Arial" w:hAnsi="Arial" w:cs="Arial"/>
          <w:sz w:val="24"/>
          <w:szCs w:val="24"/>
        </w:rPr>
        <w:t xml:space="preserve"> parsel, 87 ada, 1 ve 2 </w:t>
      </w:r>
      <w:proofErr w:type="spellStart"/>
      <w:r>
        <w:rPr>
          <w:rFonts w:ascii="Arial" w:hAnsi="Arial" w:cs="Arial"/>
          <w:sz w:val="24"/>
          <w:szCs w:val="24"/>
        </w:rPr>
        <w:t>nolu</w:t>
      </w:r>
      <w:proofErr w:type="spellEnd"/>
      <w:r>
        <w:rPr>
          <w:rFonts w:ascii="Arial" w:hAnsi="Arial" w:cs="Arial"/>
          <w:sz w:val="24"/>
          <w:szCs w:val="24"/>
        </w:rPr>
        <w:t xml:space="preserve"> parseller, 88 ada 1 </w:t>
      </w:r>
      <w:proofErr w:type="spellStart"/>
      <w:r>
        <w:rPr>
          <w:rFonts w:ascii="Arial" w:hAnsi="Arial" w:cs="Arial"/>
          <w:sz w:val="24"/>
          <w:szCs w:val="24"/>
        </w:rPr>
        <w:t>nolu</w:t>
      </w:r>
      <w:proofErr w:type="spellEnd"/>
      <w:r>
        <w:rPr>
          <w:rFonts w:ascii="Arial" w:hAnsi="Arial" w:cs="Arial"/>
          <w:sz w:val="24"/>
          <w:szCs w:val="24"/>
        </w:rPr>
        <w:t xml:space="preserve"> parsel ile ilgili plan tadilatı teklifine ait İmar Komisyonu ile Çevre Komisyonu ortak raporunun görüşülmesi.</w:t>
      </w:r>
    </w:p>
    <w:p w:rsidR="00A74B64" w:rsidRDefault="00A74B64">
      <w:pPr>
        <w:ind w:left="502"/>
        <w:jc w:val="both"/>
        <w:rPr>
          <w:rFonts w:ascii="Arial" w:hAnsi="Arial" w:cs="Arial"/>
          <w:sz w:val="24"/>
          <w:szCs w:val="24"/>
        </w:rPr>
      </w:pPr>
    </w:p>
    <w:p w:rsidR="00A74B64" w:rsidRDefault="00CF3217">
      <w:pPr>
        <w:numPr>
          <w:ilvl w:val="0"/>
          <w:numId w:val="4"/>
        </w:numPr>
        <w:ind w:hanging="5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 Mali Yılı Ücret Tarifesine ek tarife olarak Atatürk Kültür Merk</w:t>
      </w:r>
      <w:r>
        <w:rPr>
          <w:rFonts w:ascii="Arial" w:hAnsi="Arial" w:cs="Arial"/>
          <w:sz w:val="24"/>
          <w:szCs w:val="24"/>
        </w:rPr>
        <w:t>ezinde bulunan salonların kullanım ücretinin günün koşullarına göre yeniden belirlenmesi ile ilgili teklife ait Plan ve Bütçe Komisyonu raporunun görüşülmesi.</w:t>
      </w:r>
    </w:p>
    <w:p w:rsidR="00A74B64" w:rsidRDefault="00A74B64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A74B64" w:rsidRDefault="00CF3217">
      <w:pPr>
        <w:numPr>
          <w:ilvl w:val="0"/>
          <w:numId w:val="2"/>
        </w:numPr>
        <w:tabs>
          <w:tab w:val="left" w:pos="426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Öneriler ve Temenniler.</w:t>
      </w:r>
    </w:p>
    <w:p w:rsidR="00A74B64" w:rsidRDefault="00A74B64">
      <w:pPr>
        <w:pStyle w:val="ListeParagraf"/>
        <w:rPr>
          <w:rFonts w:ascii="Arial" w:hAnsi="Arial" w:cs="Arial"/>
        </w:rPr>
      </w:pPr>
    </w:p>
    <w:p w:rsidR="00A74B64" w:rsidRDefault="00A74B64">
      <w:pPr>
        <w:jc w:val="both"/>
        <w:rPr>
          <w:rFonts w:ascii="Arial" w:hAnsi="Arial" w:cs="Arial"/>
          <w:sz w:val="24"/>
          <w:szCs w:val="24"/>
        </w:rPr>
      </w:pPr>
    </w:p>
    <w:p w:rsidR="00A74B64" w:rsidRDefault="00A74B64">
      <w:pPr>
        <w:rPr>
          <w:rFonts w:ascii="Arial" w:hAnsi="Arial" w:cs="Arial"/>
          <w:sz w:val="24"/>
          <w:szCs w:val="24"/>
        </w:rPr>
      </w:pPr>
    </w:p>
    <w:p w:rsidR="00A74B64" w:rsidRDefault="00A74B64"/>
    <w:sectPr w:rsidR="00A74B64">
      <w:pgSz w:w="11906" w:h="16838"/>
      <w:pgMar w:top="1134" w:right="1134" w:bottom="851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SungtiL GB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8153F"/>
    <w:multiLevelType w:val="multilevel"/>
    <w:tmpl w:val="8B26AC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EC2305F"/>
    <w:multiLevelType w:val="multilevel"/>
    <w:tmpl w:val="D60C3E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12135B"/>
    <w:multiLevelType w:val="multilevel"/>
    <w:tmpl w:val="9ACE3C4A"/>
    <w:lvl w:ilvl="0">
      <w:start w:val="1"/>
      <w:numFmt w:val="decimal"/>
      <w:lvlText w:val="%1."/>
      <w:lvlJc w:val="left"/>
      <w:pPr>
        <w:tabs>
          <w:tab w:val="num" w:pos="708"/>
        </w:tabs>
        <w:ind w:left="502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8B0EE5"/>
    <w:multiLevelType w:val="multilevel"/>
    <w:tmpl w:val="4E9E641E"/>
    <w:lvl w:ilvl="0">
      <w:start w:val="1"/>
      <w:numFmt w:val="decimal"/>
      <w:lvlText w:val="%1."/>
      <w:lvlJc w:val="left"/>
      <w:pPr>
        <w:tabs>
          <w:tab w:val="num" w:pos="708"/>
        </w:tabs>
        <w:ind w:left="502" w:hanging="360"/>
      </w:pPr>
      <w:rPr>
        <w:b w:val="0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64"/>
    <w:rsid w:val="00A74B64"/>
    <w:rsid w:val="00CF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CC68E-C548-4F79-A452-C4792321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SungtiL GB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val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color w:val="00000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KonuBalChar">
    <w:name w:val="Konu Başlığı Char"/>
    <w:basedOn w:val="VarsaylanParagrafYazTipi"/>
    <w:qFormat/>
    <w:rPr>
      <w:rFonts w:ascii="Arial" w:hAnsi="Arial" w:cs="Arial"/>
      <w:b/>
      <w:sz w:val="24"/>
    </w:rPr>
  </w:style>
  <w:style w:type="character" w:customStyle="1" w:styleId="GvdeMetniGirintisiChar">
    <w:name w:val="Gövde Metni Girintisi Char"/>
    <w:basedOn w:val="VarsaylanParagrafYazTipi"/>
    <w:qFormat/>
    <w:rPr>
      <w:rFonts w:ascii="Arial" w:hAnsi="Arial" w:cs="Arial"/>
      <w:sz w:val="24"/>
      <w:szCs w:val="24"/>
    </w:rPr>
  </w:style>
  <w:style w:type="character" w:customStyle="1" w:styleId="KonuBalChar1">
    <w:name w:val="Konu Başlığı Char1"/>
    <w:basedOn w:val="VarsaylanParagrafYazTipi"/>
    <w:qFormat/>
    <w:rPr>
      <w:rFonts w:ascii="Cambria" w:eastAsia="Times New Roman" w:hAnsi="Cambria" w:cs="Times New Roman"/>
      <w:b/>
      <w:bCs/>
      <w:sz w:val="32"/>
      <w:szCs w:val="32"/>
    </w:rPr>
  </w:style>
  <w:style w:type="paragraph" w:customStyle="1" w:styleId="Heading">
    <w:name w:val="Heading"/>
    <w:basedOn w:val="Normal"/>
    <w:next w:val="GvdeMetni"/>
    <w:qFormat/>
    <w:pPr>
      <w:spacing w:before="100" w:after="100"/>
    </w:pPr>
    <w:rPr>
      <w:rFonts w:ascii="Arial" w:hAnsi="Arial" w:cs="Arial"/>
      <w:b/>
      <w:sz w:val="24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Noto Sans Devanagari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GvdeMetniGirintisi">
    <w:name w:val="Body Text Indent"/>
    <w:basedOn w:val="Normal"/>
    <w:pPr>
      <w:tabs>
        <w:tab w:val="left" w:pos="426"/>
      </w:tabs>
      <w:ind w:left="426" w:hanging="284"/>
      <w:jc w:val="both"/>
    </w:pPr>
    <w:rPr>
      <w:rFonts w:ascii="Arial" w:hAnsi="Arial" w:cs="Arial"/>
      <w:sz w:val="24"/>
      <w:szCs w:val="24"/>
    </w:rPr>
  </w:style>
  <w:style w:type="paragraph" w:styleId="ListeParagraf">
    <w:name w:val="List Paragraph"/>
    <w:basedOn w:val="Normal"/>
    <w:qFormat/>
    <w:pPr>
      <w:spacing w:before="100" w:after="100"/>
    </w:pPr>
    <w:rPr>
      <w:sz w:val="24"/>
      <w:szCs w:val="24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YAZIISLERI</dc:creator>
  <dc:description/>
  <cp:lastModifiedBy>ronaldinho424</cp:lastModifiedBy>
  <cp:revision>2</cp:revision>
  <dcterms:created xsi:type="dcterms:W3CDTF">2017-06-02T07:37:00Z</dcterms:created>
  <dcterms:modified xsi:type="dcterms:W3CDTF">2017-06-02T07:37:00Z</dcterms:modified>
  <dc:language>en-US</dc:language>
</cp:coreProperties>
</file>