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sidR="00F91B40">
        <w:rPr>
          <w:rFonts w:ascii="Arial" w:hAnsi="Arial" w:cs="Arial"/>
          <w:sz w:val="24"/>
          <w:szCs w:val="24"/>
        </w:rPr>
        <w:t>5</w:t>
      </w:r>
      <w:r w:rsidR="00331609">
        <w:rPr>
          <w:rFonts w:ascii="Arial" w:hAnsi="Arial" w:cs="Arial"/>
          <w:sz w:val="24"/>
          <w:szCs w:val="24"/>
        </w:rPr>
        <w:t>/1</w:t>
      </w:r>
      <w:r w:rsidR="00F91B40">
        <w:rPr>
          <w:rFonts w:ascii="Arial" w:hAnsi="Arial" w:cs="Arial"/>
          <w:sz w:val="24"/>
          <w:szCs w:val="24"/>
        </w:rPr>
        <w:t>1</w:t>
      </w:r>
      <w:r w:rsidRPr="0029032F">
        <w:rPr>
          <w:rFonts w:ascii="Arial" w:hAnsi="Arial" w:cs="Arial"/>
          <w:sz w:val="24"/>
          <w:szCs w:val="24"/>
        </w:rPr>
        <w:t>/2018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F91B40">
        <w:rPr>
          <w:rFonts w:ascii="Arial" w:hAnsi="Arial" w:cs="Arial"/>
          <w:sz w:val="24"/>
          <w:szCs w:val="24"/>
        </w:rPr>
        <w:t>6</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A05EB9" w:rsidRPr="0029032F">
        <w:rPr>
          <w:rFonts w:ascii="Arial" w:hAnsi="Arial" w:cs="Arial"/>
          <w:sz w:val="24"/>
          <w:szCs w:val="24"/>
        </w:rPr>
        <w:t>0</w:t>
      </w:r>
      <w:r w:rsidR="00B83AB9">
        <w:rPr>
          <w:rFonts w:ascii="Arial" w:hAnsi="Arial" w:cs="Arial"/>
          <w:sz w:val="24"/>
          <w:szCs w:val="24"/>
        </w:rPr>
        <w:t>1/10</w:t>
      </w:r>
      <w:r w:rsidRPr="0029032F">
        <w:rPr>
          <w:rFonts w:ascii="Arial" w:hAnsi="Arial" w:cs="Arial"/>
          <w:sz w:val="24"/>
          <w:szCs w:val="24"/>
        </w:rPr>
        <w:t>/201</w:t>
      </w:r>
      <w:r w:rsidR="00DC3DC0" w:rsidRPr="0029032F">
        <w:rPr>
          <w:rFonts w:ascii="Arial" w:hAnsi="Arial" w:cs="Arial"/>
          <w:sz w:val="24"/>
          <w:szCs w:val="24"/>
        </w:rPr>
        <w:t>8</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F91B40" w:rsidRPr="00F91B40">
        <w:rPr>
          <w:rFonts w:ascii="Arial" w:hAnsi="Arial" w:cs="Arial"/>
          <w:sz w:val="24"/>
          <w:szCs w:val="24"/>
        </w:rPr>
        <w:t>82</w:t>
      </w:r>
    </w:p>
    <w:p w:rsidR="00A22801" w:rsidRDefault="00A22801" w:rsidP="00A22801">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A22801" w:rsidRDefault="00A22801" w:rsidP="00A22801">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p>
    <w:p w:rsidR="00A22801" w:rsidRDefault="00A22801" w:rsidP="00A22801">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Akın GÜNEŞ(Kom. Başk), Haydar ARICAN(Kom Başk. V), Davut SOYLAR, Yusuf KAPLAN, Zehra TOKGÖZ.</w:t>
      </w:r>
    </w:p>
    <w:p w:rsidR="00A22801" w:rsidRDefault="00A22801" w:rsidP="00A22801">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p>
    <w:p w:rsidR="00A22801" w:rsidRDefault="00A22801" w:rsidP="00A22801">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Şeref TAN(Kom. Başk), Osman TURAN(Kom. Başk. V.), Etem GÜLER, Hasan ÖZCAN, Hasan AY.</w:t>
      </w:r>
    </w:p>
    <w:p w:rsidR="00A22801" w:rsidRDefault="00A22801" w:rsidP="00A22801">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Gülcan KIŞ(Kom. Başk), Zehra TOKGÖZ(Kom. Başk. V.), Ayla KOÇ IŞIK, Fatma Muazzez DEMİREL, Engin GÜNERİ.</w:t>
      </w:r>
    </w:p>
    <w:p w:rsidR="008A250F" w:rsidRDefault="00A22801" w:rsidP="008A250F">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09/10/2018</w:t>
      </w:r>
    </w:p>
    <w:p w:rsidR="008A250F" w:rsidRDefault="00A22801" w:rsidP="008A250F">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r>
      <w:r>
        <w:rPr>
          <w:rFonts w:ascii="Arial" w:hAnsi="Arial" w:cs="Arial"/>
          <w:b/>
        </w:rPr>
        <w:t>:</w:t>
      </w:r>
      <w:r>
        <w:rPr>
          <w:rFonts w:ascii="Arial" w:hAnsi="Arial" w:cs="Arial"/>
        </w:rPr>
        <w:t xml:space="preserve">  </w:t>
      </w:r>
      <w:r>
        <w:rPr>
          <w:rFonts w:ascii="Arial" w:hAnsi="Arial" w:cs="Arial"/>
        </w:rPr>
        <w:tab/>
      </w:r>
      <w:r w:rsidR="008A250F">
        <w:rPr>
          <w:rFonts w:ascii="Arial" w:hAnsi="Arial" w:cs="Arial"/>
        </w:rPr>
        <w:t>Belediye Meclisin 01/10/2018 tarih ve 82 sayılı ara kararı ile komisyonlarımıza havale edilen Belediyemiz sınırları içerisindeki Palmiye Mahallesi, İsmet İnönü Bulvarı üzeri 1202 sokak ile 1208 sokak arasında bulunan 1209 sokağın (sağlı-sollu ) Belediyemiz İçkili Yer Bölgesine 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denmektedir.İlgili yasa hükümlerine göre hazırlanan ve İdaremiz tarafından halen uygulanmakta olan “Yenişehir Belediyesi İçkili Yer Bölgesi” Mülki İdare Amirinin görüşü doğrultusunda krokisi hazırlanarak 04/01/2008 tarih ve 9 sayılı meclis kararı ile kabul edilmiştir.Sözkonusu teklif ile İçkili Yer Bölgesine dahil edilmesi istenilen yer için Mülki İdare Amirine görüş sorulmuş olup, İlçe Emniyet Müdürlüğünün yazıları ile de sözkonusu yerin içkili yerler krokine dahil edilmesinde genel güvenlik ve asayiş bakımından her hangi bir sakınca bulunmadığı yönünde görüş bildirilmiştir.</w:t>
      </w:r>
    </w:p>
    <w:p w:rsidR="00541202" w:rsidRDefault="008A250F" w:rsidP="008A250F">
      <w:pPr>
        <w:tabs>
          <w:tab w:val="left" w:pos="3402"/>
          <w:tab w:val="left" w:pos="3686"/>
        </w:tabs>
        <w:spacing w:after="120" w:line="240" w:lineRule="auto"/>
        <w:jc w:val="both"/>
        <w:rPr>
          <w:rFonts w:ascii="Arial" w:hAnsi="Arial" w:cs="Arial"/>
          <w:sz w:val="24"/>
        </w:rPr>
      </w:pPr>
      <w:r>
        <w:rPr>
          <w:rFonts w:ascii="Arial" w:hAnsi="Arial" w:cs="Arial"/>
        </w:rPr>
        <w:t>Yukarıda yapılan açıklamalar neticesinde komisyonlarımızca; Mülki İdare Amirinin görüşü doğrultusunda teklif uygun görülerek Palmiye Mahallesi, İsmet İnönü Bulvarı üzeri 1202 sokak ile 1208 sokak arasında bulunan 1209 sokağın (sağlı-sollu ) Belediyemiz İçkili Yerler Bölgesine dahil edilmesinin kabulüne oy çokluğu ile karar verildi.</w:t>
      </w:r>
    </w:p>
    <w:p w:rsidR="000D16FD" w:rsidRDefault="000D16FD" w:rsidP="000D16FD">
      <w:pPr>
        <w:tabs>
          <w:tab w:val="left" w:pos="3402"/>
          <w:tab w:val="left" w:pos="3686"/>
        </w:tabs>
        <w:spacing w:after="120" w:line="240" w:lineRule="auto"/>
        <w:jc w:val="both"/>
        <w:rPr>
          <w:rFonts w:ascii="Arial" w:hAnsi="Arial" w:cs="Arial"/>
          <w:b/>
          <w:sz w:val="24"/>
          <w:szCs w:val="24"/>
        </w:rPr>
      </w:pPr>
    </w:p>
    <w:p w:rsidR="000D16FD" w:rsidRPr="0029032F" w:rsidRDefault="000D16FD" w:rsidP="000D16F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711BF7" w:rsidRPr="00711BF7">
        <w:rPr>
          <w:rFonts w:ascii="Arial" w:hAnsi="Arial" w:cs="Arial"/>
          <w:sz w:val="24"/>
          <w:szCs w:val="24"/>
        </w:rPr>
        <w:t>2</w:t>
      </w:r>
    </w:p>
    <w:p w:rsidR="000D16FD" w:rsidRPr="0029032F" w:rsidRDefault="000D16FD" w:rsidP="000D16F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5/11</w:t>
      </w:r>
      <w:r w:rsidRPr="0029032F">
        <w:rPr>
          <w:rFonts w:ascii="Arial" w:hAnsi="Arial" w:cs="Arial"/>
          <w:sz w:val="24"/>
          <w:szCs w:val="24"/>
        </w:rPr>
        <w:t>/2018</w:t>
      </w:r>
    </w:p>
    <w:p w:rsidR="000D16FD" w:rsidRPr="0029032F" w:rsidRDefault="000D16FD" w:rsidP="000D16F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7</w:t>
      </w:r>
    </w:p>
    <w:p w:rsidR="000D16FD" w:rsidRPr="0029032F" w:rsidRDefault="000D16FD" w:rsidP="000D16F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1/10</w:t>
      </w:r>
      <w:r w:rsidRPr="0029032F">
        <w:rPr>
          <w:rFonts w:ascii="Arial" w:hAnsi="Arial" w:cs="Arial"/>
          <w:sz w:val="24"/>
          <w:szCs w:val="24"/>
        </w:rPr>
        <w:t>/2018</w:t>
      </w:r>
    </w:p>
    <w:p w:rsidR="000D16FD" w:rsidRPr="0029032F" w:rsidRDefault="000D16FD" w:rsidP="000D16F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0D16FD">
        <w:rPr>
          <w:rFonts w:ascii="Arial" w:hAnsi="Arial" w:cs="Arial"/>
          <w:sz w:val="24"/>
          <w:szCs w:val="24"/>
        </w:rPr>
        <w:t>90</w:t>
      </w:r>
    </w:p>
    <w:p w:rsidR="004E538A" w:rsidRDefault="004E538A" w:rsidP="004E538A">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Plan ve Bütçe Komisyonu</w:t>
      </w:r>
    </w:p>
    <w:p w:rsidR="004E538A" w:rsidRDefault="004E538A" w:rsidP="004E538A">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Davut SOYLAR(Kom. Başkanı), Mehmet Sadık TÜRÜT(Kom.Başkan V.), Ersin SERİN,Erkan DÜMER, Engin GÜNERİ.</w:t>
      </w:r>
      <w:r>
        <w:rPr>
          <w:sz w:val="24"/>
          <w:szCs w:val="24"/>
        </w:rPr>
        <w:tab/>
      </w:r>
    </w:p>
    <w:p w:rsidR="00711BF7" w:rsidRDefault="004E538A" w:rsidP="00711BF7">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Pr="004E538A">
        <w:rPr>
          <w:sz w:val="24"/>
          <w:szCs w:val="24"/>
        </w:rPr>
        <w:t>10</w:t>
      </w:r>
      <w:r>
        <w:rPr>
          <w:sz w:val="24"/>
          <w:szCs w:val="24"/>
        </w:rPr>
        <w:t>/10/2018</w:t>
      </w:r>
    </w:p>
    <w:p w:rsidR="00711BF7" w:rsidRDefault="004E538A" w:rsidP="00711BF7">
      <w:pPr>
        <w:tabs>
          <w:tab w:val="left" w:pos="3402"/>
          <w:tab w:val="left" w:pos="3686"/>
        </w:tabs>
        <w:spacing w:after="120" w:line="240" w:lineRule="auto"/>
        <w:jc w:val="both"/>
        <w:rPr>
          <w:rFonts w:ascii="Arial" w:hAnsi="Arial" w:cs="Arial"/>
          <w:sz w:val="10"/>
          <w:szCs w:val="10"/>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711BF7">
        <w:rPr>
          <w:rFonts w:ascii="Arial" w:hAnsi="Arial" w:cs="Arial"/>
          <w:sz w:val="24"/>
          <w:szCs w:val="24"/>
        </w:rPr>
        <w:t>2018–2019 öğretim yılı için 2018-ÖSYM tarafından yapılan sınavda Devlet Üniversitesini kazanan (AÖF-Özel Üniversiteler hariç), (4 yıllık) lisans öğrencilerine kazandığı ilk yıl için bir defaya mahsus olmak üzere öğrenim harcı, kitap, kalem ,defter vb. gibi kırtasiye giderleri,beslenme, giyim kuşam gibi kıyafet giderleri ve öğrencilerin ulaşım giderlerini karşılayacak şekilde karşılıksız 1.000,00.TL'nin, ailesinin Yenişehir'de ikamet etmesi şartı ile ihtiyaç sahibi her aileden bir öğrenciye eğitim desteğinde bulunması ile ilgili teklif Belediye Meclisinin 01/10/2018 tarih ve 90 sayılı ara kararı ile Plan ve Bütçe Komisyonuna havale edilmiştir.</w:t>
      </w:r>
    </w:p>
    <w:p w:rsidR="00711BF7" w:rsidRDefault="00711BF7" w:rsidP="00711BF7">
      <w:pPr>
        <w:tabs>
          <w:tab w:val="left" w:pos="3402"/>
          <w:tab w:val="left" w:pos="3686"/>
        </w:tabs>
        <w:spacing w:after="120" w:line="240" w:lineRule="auto"/>
        <w:jc w:val="both"/>
        <w:rPr>
          <w:rFonts w:ascii="Arial" w:hAnsi="Arial" w:cs="Arial"/>
          <w:sz w:val="10"/>
          <w:szCs w:val="10"/>
        </w:rPr>
      </w:pPr>
      <w:r>
        <w:rPr>
          <w:rFonts w:ascii="Arial" w:hAnsi="Arial" w:cs="Arial"/>
          <w:sz w:val="24"/>
          <w:szCs w:val="24"/>
        </w:rPr>
        <w:t xml:space="preserve">Teklifin komisyonumuzca yapılan incelenmesi sonucunda;- </w:t>
      </w:r>
      <w:r>
        <w:rPr>
          <w:rFonts w:ascii="Arial" w:hAnsi="Arial"/>
          <w:sz w:val="24"/>
          <w:szCs w:val="24"/>
        </w:rPr>
        <w:t xml:space="preserve">Yenişehir de ikamet etmesi şartı ile 2018-2019 öğretim yılında Türkiye de yerleşik devlet üniversitelerin en az 4 yıllık bölümlerini kazanan (Özel Üniversitelerin eşdeğer bölümlerini (4 yıllık) tam burslu olarak kazananlar dahil) ve kayıt yaptıran  (AÖF hariç) öğrencilere ilk yıl için toplam 1.000,00 TL karşılıksız eğitim yardımı yapılmasına ve başvuru şartlarının aşağıda belirtildiği gibi olmasına komisyonumuzca oy birliği ile karar verildi. </w:t>
      </w:r>
    </w:p>
    <w:p w:rsidR="00711BF7" w:rsidRDefault="00711BF7" w:rsidP="00711BF7">
      <w:pPr>
        <w:numPr>
          <w:ilvl w:val="0"/>
          <w:numId w:val="1"/>
        </w:numPr>
        <w:spacing w:after="0" w:line="240" w:lineRule="auto"/>
        <w:jc w:val="both"/>
        <w:rPr>
          <w:rFonts w:ascii="Arial" w:hAnsi="Arial" w:cs="Arial"/>
          <w:b/>
          <w:sz w:val="24"/>
          <w:szCs w:val="24"/>
          <w:u w:val="single"/>
        </w:rPr>
      </w:pPr>
      <w:r>
        <w:rPr>
          <w:rFonts w:ascii="Arial" w:hAnsi="Arial" w:cs="Arial"/>
          <w:sz w:val="24"/>
          <w:szCs w:val="24"/>
        </w:rPr>
        <w:t>Başvuru yeri Yenişehir Belediye Başkanlığı.</w:t>
      </w:r>
    </w:p>
    <w:p w:rsidR="00711BF7" w:rsidRDefault="00711BF7" w:rsidP="00711BF7">
      <w:pPr>
        <w:numPr>
          <w:ilvl w:val="0"/>
          <w:numId w:val="1"/>
        </w:numPr>
        <w:spacing w:after="0" w:line="240" w:lineRule="auto"/>
        <w:jc w:val="both"/>
        <w:rPr>
          <w:rFonts w:ascii="Arial" w:hAnsi="Arial" w:cs="Arial"/>
          <w:sz w:val="24"/>
          <w:szCs w:val="24"/>
        </w:rPr>
      </w:pPr>
      <w:r>
        <w:rPr>
          <w:rFonts w:ascii="Arial" w:hAnsi="Arial" w:cs="Arial"/>
          <w:sz w:val="24"/>
          <w:szCs w:val="24"/>
        </w:rPr>
        <w:t>Nüfus kayıt örneği belgesi. (Yenişehir Nüfus Müdürlüğü adres bilgileri bulunan en az 6 ay Yenişehir'de kendisiyle birlikte anne veya babadan birisinin ikamet etme şartı)</w:t>
      </w:r>
    </w:p>
    <w:p w:rsidR="00711BF7" w:rsidRDefault="00711BF7" w:rsidP="00711BF7">
      <w:pPr>
        <w:numPr>
          <w:ilvl w:val="0"/>
          <w:numId w:val="1"/>
        </w:numPr>
        <w:spacing w:after="0" w:line="240" w:lineRule="auto"/>
        <w:jc w:val="both"/>
        <w:rPr>
          <w:rFonts w:ascii="Arial" w:hAnsi="Arial" w:cs="Arial"/>
          <w:sz w:val="24"/>
          <w:szCs w:val="24"/>
        </w:rPr>
      </w:pPr>
      <w:r>
        <w:rPr>
          <w:rFonts w:ascii="Arial" w:hAnsi="Arial" w:cs="Arial"/>
          <w:sz w:val="24"/>
          <w:szCs w:val="24"/>
        </w:rPr>
        <w:t xml:space="preserve">ÖSYM 2018 yılı kazandı belgesi. </w:t>
      </w:r>
    </w:p>
    <w:p w:rsidR="00711BF7" w:rsidRDefault="00711BF7" w:rsidP="00711BF7">
      <w:pPr>
        <w:numPr>
          <w:ilvl w:val="0"/>
          <w:numId w:val="1"/>
        </w:numPr>
        <w:spacing w:after="0" w:line="240" w:lineRule="auto"/>
        <w:jc w:val="both"/>
        <w:rPr>
          <w:rFonts w:ascii="Arial" w:hAnsi="Arial" w:cs="Arial"/>
          <w:sz w:val="24"/>
          <w:szCs w:val="24"/>
        </w:rPr>
      </w:pPr>
      <w:r>
        <w:rPr>
          <w:rFonts w:ascii="Arial" w:hAnsi="Arial" w:cs="Arial"/>
          <w:sz w:val="24"/>
          <w:szCs w:val="24"/>
        </w:rPr>
        <w:t>Okula kayıt belgesi.</w:t>
      </w:r>
    </w:p>
    <w:p w:rsidR="00711BF7" w:rsidRDefault="00711BF7" w:rsidP="00711BF7">
      <w:pPr>
        <w:numPr>
          <w:ilvl w:val="0"/>
          <w:numId w:val="1"/>
        </w:numPr>
        <w:spacing w:after="0" w:line="240" w:lineRule="auto"/>
        <w:jc w:val="both"/>
        <w:rPr>
          <w:rFonts w:ascii="Arial" w:hAnsi="Arial" w:cs="Arial"/>
          <w:sz w:val="24"/>
          <w:szCs w:val="24"/>
        </w:rPr>
      </w:pPr>
      <w:r>
        <w:rPr>
          <w:rFonts w:ascii="Arial" w:hAnsi="Arial" w:cs="Arial"/>
          <w:sz w:val="24"/>
          <w:szCs w:val="24"/>
        </w:rPr>
        <w:t>Nüfus cüzdan fotokopisi (Öğrencinin)</w:t>
      </w:r>
    </w:p>
    <w:p w:rsidR="00711BF7" w:rsidRDefault="00711BF7" w:rsidP="00711BF7">
      <w:pPr>
        <w:numPr>
          <w:ilvl w:val="0"/>
          <w:numId w:val="1"/>
        </w:numPr>
        <w:spacing w:after="0" w:line="240" w:lineRule="auto"/>
        <w:jc w:val="both"/>
        <w:rPr>
          <w:rFonts w:ascii="Arial" w:hAnsi="Arial" w:cs="Arial"/>
          <w:sz w:val="24"/>
          <w:szCs w:val="24"/>
        </w:rPr>
      </w:pPr>
      <w:r>
        <w:rPr>
          <w:rFonts w:ascii="Arial" w:hAnsi="Arial" w:cs="Arial"/>
          <w:sz w:val="24"/>
          <w:szCs w:val="24"/>
        </w:rPr>
        <w:t>En yakın Ziraat Bankasından açılacak hesabın İBAN Numarası(Öğrenci adına)</w:t>
      </w:r>
    </w:p>
    <w:p w:rsidR="00711BF7" w:rsidRDefault="00711BF7" w:rsidP="00711BF7">
      <w:pPr>
        <w:numPr>
          <w:ilvl w:val="0"/>
          <w:numId w:val="1"/>
        </w:numPr>
        <w:spacing w:after="0" w:line="240" w:lineRule="auto"/>
        <w:jc w:val="both"/>
        <w:rPr>
          <w:rFonts w:ascii="Arial" w:hAnsi="Arial" w:cs="Arial"/>
          <w:b/>
          <w:sz w:val="24"/>
          <w:szCs w:val="24"/>
          <w:u w:val="single"/>
        </w:rPr>
      </w:pPr>
      <w:r>
        <w:rPr>
          <w:rFonts w:ascii="Arial" w:hAnsi="Arial" w:cs="Arial"/>
          <w:sz w:val="24"/>
          <w:szCs w:val="24"/>
        </w:rPr>
        <w:t>Başvuru öğrencinin kendisi yada 1. derece yakını tarafından yapılacak.</w:t>
      </w:r>
    </w:p>
    <w:p w:rsidR="00711BF7" w:rsidRDefault="00711BF7" w:rsidP="00711BF7">
      <w:pPr>
        <w:numPr>
          <w:ilvl w:val="0"/>
          <w:numId w:val="1"/>
        </w:numPr>
        <w:spacing w:after="0" w:line="240" w:lineRule="auto"/>
        <w:jc w:val="both"/>
        <w:rPr>
          <w:rFonts w:ascii="Arial" w:hAnsi="Arial" w:cs="Arial"/>
          <w:b/>
          <w:sz w:val="24"/>
          <w:szCs w:val="24"/>
          <w:u w:val="single"/>
        </w:rPr>
      </w:pPr>
      <w:r>
        <w:rPr>
          <w:rFonts w:ascii="Arial" w:hAnsi="Arial" w:cs="Arial"/>
          <w:sz w:val="24"/>
          <w:szCs w:val="24"/>
        </w:rPr>
        <w:t>Duyurular Belediyemiz web sayfasında yapılacaktır.</w:t>
      </w:r>
    </w:p>
    <w:p w:rsidR="00711BF7" w:rsidRDefault="00711BF7" w:rsidP="00711BF7">
      <w:pPr>
        <w:numPr>
          <w:ilvl w:val="0"/>
          <w:numId w:val="1"/>
        </w:numPr>
        <w:spacing w:after="0" w:line="240" w:lineRule="auto"/>
        <w:jc w:val="both"/>
        <w:rPr>
          <w:rFonts w:ascii="Times New Roman" w:hAnsi="Times New Roman" w:cs="Times New Roman"/>
          <w:sz w:val="20"/>
          <w:szCs w:val="20"/>
        </w:rPr>
      </w:pPr>
      <w:r>
        <w:rPr>
          <w:rFonts w:ascii="Arial" w:hAnsi="Arial" w:cs="Arial"/>
          <w:sz w:val="24"/>
          <w:szCs w:val="24"/>
        </w:rPr>
        <w:t xml:space="preserve">Son başvuru tarihi </w:t>
      </w:r>
      <w:r>
        <w:rPr>
          <w:rFonts w:ascii="Arial" w:hAnsi="Arial" w:cs="Arial"/>
          <w:b/>
          <w:sz w:val="24"/>
          <w:szCs w:val="24"/>
        </w:rPr>
        <w:t>30 KASIM 2018</w:t>
      </w:r>
      <w:r>
        <w:rPr>
          <w:rFonts w:ascii="Arial" w:hAnsi="Arial" w:cs="Arial"/>
          <w:sz w:val="24"/>
          <w:szCs w:val="24"/>
        </w:rPr>
        <w:t xml:space="preserve"> cuma günü mesai bitimine kadar. </w:t>
      </w:r>
    </w:p>
    <w:p w:rsidR="004E538A" w:rsidRDefault="004E538A" w:rsidP="004E538A">
      <w:pPr>
        <w:tabs>
          <w:tab w:val="left" w:pos="3402"/>
          <w:tab w:val="left" w:pos="3686"/>
        </w:tabs>
        <w:spacing w:after="120" w:line="240" w:lineRule="auto"/>
        <w:jc w:val="both"/>
        <w:rPr>
          <w:rFonts w:ascii="Arial" w:hAnsi="Arial" w:cs="Arial"/>
          <w:sz w:val="24"/>
          <w:szCs w:val="24"/>
        </w:rPr>
      </w:pPr>
      <w:r>
        <w:rPr>
          <w:rFonts w:ascii="Arial" w:hAnsi="Arial" w:cs="Arial"/>
          <w:sz w:val="24"/>
          <w:szCs w:val="24"/>
        </w:rPr>
        <w:t>.</w:t>
      </w:r>
    </w:p>
    <w:p w:rsidR="004D046D" w:rsidRDefault="004D046D" w:rsidP="004E538A">
      <w:pPr>
        <w:tabs>
          <w:tab w:val="left" w:pos="3402"/>
          <w:tab w:val="left" w:pos="3686"/>
        </w:tabs>
        <w:spacing w:after="120" w:line="240" w:lineRule="auto"/>
        <w:jc w:val="both"/>
        <w:rPr>
          <w:rFonts w:ascii="Arial" w:hAnsi="Arial" w:cs="Arial"/>
          <w:sz w:val="24"/>
          <w:szCs w:val="24"/>
        </w:rPr>
      </w:pPr>
    </w:p>
    <w:p w:rsidR="004D046D" w:rsidRDefault="004D046D" w:rsidP="004E538A">
      <w:pPr>
        <w:tabs>
          <w:tab w:val="left" w:pos="3402"/>
          <w:tab w:val="left" w:pos="3686"/>
        </w:tabs>
        <w:spacing w:after="120" w:line="240" w:lineRule="auto"/>
        <w:jc w:val="both"/>
        <w:rPr>
          <w:rFonts w:ascii="Arial" w:hAnsi="Arial" w:cs="Arial"/>
          <w:sz w:val="24"/>
          <w:szCs w:val="24"/>
        </w:rPr>
      </w:pPr>
    </w:p>
    <w:p w:rsidR="004D046D" w:rsidRDefault="004D046D" w:rsidP="004E538A">
      <w:pPr>
        <w:tabs>
          <w:tab w:val="left" w:pos="3402"/>
          <w:tab w:val="left" w:pos="3686"/>
        </w:tabs>
        <w:spacing w:after="120" w:line="240" w:lineRule="auto"/>
        <w:jc w:val="both"/>
        <w:rPr>
          <w:rFonts w:ascii="Arial" w:hAnsi="Arial" w:cs="Arial"/>
          <w:sz w:val="24"/>
          <w:szCs w:val="24"/>
        </w:rPr>
      </w:pPr>
    </w:p>
    <w:p w:rsidR="004D046D" w:rsidRDefault="004D046D" w:rsidP="004E538A">
      <w:pPr>
        <w:tabs>
          <w:tab w:val="left" w:pos="3402"/>
          <w:tab w:val="left" w:pos="3686"/>
        </w:tabs>
        <w:spacing w:after="120" w:line="240" w:lineRule="auto"/>
        <w:jc w:val="both"/>
        <w:rPr>
          <w:sz w:val="24"/>
          <w:szCs w:val="24"/>
        </w:rPr>
      </w:pPr>
    </w:p>
    <w:p w:rsidR="004D046D" w:rsidRPr="0029032F" w:rsidRDefault="004D046D" w:rsidP="004D046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3</w:t>
      </w:r>
    </w:p>
    <w:p w:rsidR="004D046D" w:rsidRPr="0029032F" w:rsidRDefault="004D046D" w:rsidP="004D046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5/11</w:t>
      </w:r>
      <w:r w:rsidRPr="0029032F">
        <w:rPr>
          <w:rFonts w:ascii="Arial" w:hAnsi="Arial" w:cs="Arial"/>
          <w:sz w:val="24"/>
          <w:szCs w:val="24"/>
        </w:rPr>
        <w:t>/2018</w:t>
      </w:r>
    </w:p>
    <w:p w:rsidR="004D046D" w:rsidRPr="0029032F" w:rsidRDefault="004D046D" w:rsidP="004D046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8</w:t>
      </w:r>
    </w:p>
    <w:p w:rsidR="004D046D" w:rsidRPr="0029032F" w:rsidRDefault="004D046D" w:rsidP="004D046D">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1/10</w:t>
      </w:r>
      <w:r w:rsidRPr="0029032F">
        <w:rPr>
          <w:rFonts w:ascii="Arial" w:hAnsi="Arial" w:cs="Arial"/>
          <w:sz w:val="24"/>
          <w:szCs w:val="24"/>
        </w:rPr>
        <w:t>/2018</w:t>
      </w:r>
    </w:p>
    <w:p w:rsidR="004D046D" w:rsidRDefault="004D046D" w:rsidP="004D046D">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4D046D">
        <w:rPr>
          <w:rFonts w:ascii="Arial" w:hAnsi="Arial" w:cs="Arial"/>
          <w:sz w:val="24"/>
          <w:szCs w:val="24"/>
        </w:rPr>
        <w:t>84</w:t>
      </w:r>
    </w:p>
    <w:p w:rsidR="00322425" w:rsidRDefault="00322425" w:rsidP="00322425">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ile Çevre Komisyonu</w:t>
      </w:r>
    </w:p>
    <w:p w:rsidR="00322425" w:rsidRDefault="00322425" w:rsidP="00322425">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322425" w:rsidRDefault="00322425" w:rsidP="00322425">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r>
        <w:rPr>
          <w:sz w:val="24"/>
          <w:szCs w:val="24"/>
        </w:rPr>
        <w:tab/>
      </w:r>
    </w:p>
    <w:p w:rsidR="00D72641" w:rsidRDefault="00322425" w:rsidP="00D72641">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16/10/2018</w:t>
      </w:r>
    </w:p>
    <w:p w:rsidR="00D72641" w:rsidRDefault="00322425" w:rsidP="00D72641">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D72641">
        <w:rPr>
          <w:rFonts w:ascii="Arial" w:hAnsi="Arial" w:cs="Arial"/>
        </w:rPr>
        <w:t>Belediye Meclisinin 01/10/2018 tarih ve 84 sayılı ara kararı ile komisyonlarımıza havale edelin teklifin incelenmesi sonucunda;Menteş 20-J-III pafta, 7913 ada, 1 nolu belediye hizmet alanı vasıflı parselde bulunan Mehmet KAYA‘ya ait 468/2400 (961m2) hisse ile Miral BERBER’ e ait 467/2400 (960m2) hissenin Belediye Meclisi’nin 21/02/1995 tarih ve 16 sayılı kararı doğrultusunda; Belediyemize vermiş olduğu 03/06/1999 tarihli dilekçesi ile söz konusu hissenin inşaat yoğunluğunu Menteş 20-J-III pafta, 7889 ada 2 ve 3 nolu parsellerde kullanılmak üzere Belediye Encümeninin 10/06/1999 tarih ve 204 sayılı kararı ile belediyemize hibesine karar verilmiş, söz konusu hibe de ilgili Tapu Müdürlüğü’nün 13/07/1999 tarih ve 3469 yevmiye numarası ile belediyemiz adına hibe edilmiştir</w:t>
      </w:r>
    </w:p>
    <w:p w:rsidR="00D72641" w:rsidRDefault="00D72641" w:rsidP="00D72641">
      <w:pPr>
        <w:tabs>
          <w:tab w:val="left" w:pos="3402"/>
          <w:tab w:val="left" w:pos="3686"/>
        </w:tabs>
        <w:spacing w:after="120" w:line="240" w:lineRule="auto"/>
        <w:jc w:val="both"/>
        <w:rPr>
          <w:rFonts w:ascii="Arial" w:hAnsi="Arial" w:cs="Arial"/>
        </w:rPr>
      </w:pPr>
      <w:r>
        <w:rPr>
          <w:rFonts w:ascii="Arial" w:hAnsi="Arial" w:cs="Arial"/>
        </w:rPr>
        <w:t>Hibenin yapıldığı tarihte yürürlükte bulunan 21/05/1995 tarih ve 16 sayılı Belediye Meclisi kararına göre işlem yapılmıştır. Ancak; Mersin Valiliği tarafından Mersin 1. İdare Mahkemesine 2005/756 E. sayılı dosya ile kademeli emsal ve yükleme uygulamasına ilişkin Meclis kararının iptali yönünde dava açılmıştır. Dava neticesinde Mahkemenin 08/12/2005 tarih 2005/2146 K. sayılı kararı ile söz konusu meclis kararının iptaline karar vermiş, bu kararda Danıştay 6. Dairesi 27/11/2007 tarih 2006/1934 E. 2007/6921 K. sayılı kararı ile onanmıştır. Bu uygulamayla ilgili meclis kararı mahkeme tarafından iptal edildiğinden belediyemize hibe edilen alanların inşaat yoğunlukları yüklemesi yapılamamıştır. Mal sahipleri tarafından belediyemize verilen 29/12/2017 tarih ve 17895 sayılı dilekçelerinde hibe edilen Menteş 7913 ada, 1 nolu parseldeki hisselerinin inşaat yoğunluğunu kullanamadıklarından dolayı hibe ettikleri hisselerin iadesini talep etmişlerdir.</w:t>
      </w:r>
    </w:p>
    <w:p w:rsidR="004D046D" w:rsidRPr="0029032F" w:rsidRDefault="00D72641" w:rsidP="00D72641">
      <w:pPr>
        <w:tabs>
          <w:tab w:val="left" w:pos="3402"/>
          <w:tab w:val="left" w:pos="3686"/>
        </w:tabs>
        <w:spacing w:after="120" w:line="240" w:lineRule="auto"/>
        <w:jc w:val="both"/>
        <w:rPr>
          <w:rFonts w:ascii="Arial" w:hAnsi="Arial" w:cs="Arial"/>
          <w:b/>
          <w:sz w:val="24"/>
          <w:szCs w:val="24"/>
        </w:rPr>
      </w:pPr>
      <w:r>
        <w:rPr>
          <w:rFonts w:ascii="Arial" w:hAnsi="Arial" w:cs="Arial"/>
        </w:rPr>
        <w:t>Bu nedenle; Menteş 20-J-III pafta, 7913 ada, 1 nolu belediye hizmet alanı vasıflı parselde bulunan Mehmet KAYA tarafından hibe edilen 468/2400 (961m2) hisse ile Miral BERBER tarafından hibe edilen 467/2400 (960m2)’lik hisselerin inşaat yoğunluğunda kullanılmadığından Mehmet KAYA ve Miral BERBER’e iadesinin kabulüne komisyonlarımızca oy birliği ile karar verildi</w:t>
      </w:r>
    </w:p>
    <w:p w:rsidR="00541202" w:rsidRDefault="00541202" w:rsidP="00541202">
      <w:pPr>
        <w:tabs>
          <w:tab w:val="left" w:pos="3402"/>
          <w:tab w:val="left" w:pos="3686"/>
        </w:tabs>
        <w:spacing w:after="120" w:line="240" w:lineRule="auto"/>
        <w:jc w:val="both"/>
        <w:rPr>
          <w:rFonts w:ascii="Arial" w:hAnsi="Arial" w:cs="Arial"/>
          <w:sz w:val="24"/>
        </w:rPr>
      </w:pPr>
    </w:p>
    <w:p w:rsidR="007D7D87" w:rsidRDefault="007D7D87" w:rsidP="00541202">
      <w:pPr>
        <w:tabs>
          <w:tab w:val="left" w:pos="3402"/>
          <w:tab w:val="left" w:pos="3686"/>
        </w:tabs>
        <w:spacing w:after="120" w:line="240" w:lineRule="auto"/>
        <w:jc w:val="both"/>
        <w:rPr>
          <w:rFonts w:ascii="Arial" w:hAnsi="Arial" w:cs="Arial"/>
          <w:sz w:val="24"/>
        </w:rPr>
      </w:pPr>
    </w:p>
    <w:p w:rsidR="007D7D87" w:rsidRDefault="007D7D87" w:rsidP="00541202">
      <w:pPr>
        <w:tabs>
          <w:tab w:val="left" w:pos="3402"/>
          <w:tab w:val="left" w:pos="3686"/>
        </w:tabs>
        <w:spacing w:after="120" w:line="240" w:lineRule="auto"/>
        <w:jc w:val="both"/>
        <w:rPr>
          <w:rFonts w:ascii="Arial" w:hAnsi="Arial" w:cs="Arial"/>
          <w:sz w:val="24"/>
        </w:rPr>
      </w:pPr>
    </w:p>
    <w:p w:rsidR="007D7D87" w:rsidRDefault="007D7D87" w:rsidP="00541202">
      <w:pPr>
        <w:tabs>
          <w:tab w:val="left" w:pos="3402"/>
          <w:tab w:val="left" w:pos="3686"/>
        </w:tabs>
        <w:spacing w:after="120" w:line="240" w:lineRule="auto"/>
        <w:jc w:val="both"/>
        <w:rPr>
          <w:rFonts w:ascii="Arial" w:hAnsi="Arial" w:cs="Arial"/>
          <w:sz w:val="24"/>
        </w:rPr>
      </w:pPr>
    </w:p>
    <w:p w:rsidR="007D7D87" w:rsidRDefault="007D7D87" w:rsidP="00541202">
      <w:pPr>
        <w:tabs>
          <w:tab w:val="left" w:pos="3402"/>
          <w:tab w:val="left" w:pos="3686"/>
        </w:tabs>
        <w:spacing w:after="120" w:line="240" w:lineRule="auto"/>
        <w:jc w:val="both"/>
        <w:rPr>
          <w:rFonts w:ascii="Arial" w:hAnsi="Arial" w:cs="Arial"/>
          <w:sz w:val="24"/>
        </w:rPr>
      </w:pPr>
    </w:p>
    <w:p w:rsidR="007D7D87" w:rsidRDefault="007D7D87" w:rsidP="007D7D87">
      <w:pPr>
        <w:tabs>
          <w:tab w:val="left" w:pos="3402"/>
          <w:tab w:val="left" w:pos="3686"/>
        </w:tabs>
        <w:spacing w:after="120" w:line="240" w:lineRule="auto"/>
        <w:jc w:val="both"/>
        <w:rPr>
          <w:sz w:val="24"/>
          <w:szCs w:val="24"/>
        </w:rPr>
      </w:pPr>
    </w:p>
    <w:p w:rsidR="007D7D87" w:rsidRPr="0029032F" w:rsidRDefault="007D7D87" w:rsidP="007D7D8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4</w:t>
      </w:r>
    </w:p>
    <w:p w:rsidR="007D7D87" w:rsidRPr="0029032F" w:rsidRDefault="007D7D87" w:rsidP="007D7D8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5/11</w:t>
      </w:r>
      <w:r w:rsidRPr="0029032F">
        <w:rPr>
          <w:rFonts w:ascii="Arial" w:hAnsi="Arial" w:cs="Arial"/>
          <w:sz w:val="24"/>
          <w:szCs w:val="24"/>
        </w:rPr>
        <w:t>/2018</w:t>
      </w:r>
    </w:p>
    <w:p w:rsidR="007D7D87" w:rsidRPr="0029032F" w:rsidRDefault="007D7D87" w:rsidP="007D7D8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7D7D87">
        <w:rPr>
          <w:rFonts w:ascii="Arial" w:hAnsi="Arial" w:cs="Arial"/>
          <w:sz w:val="24"/>
          <w:szCs w:val="24"/>
        </w:rPr>
        <w:t>9</w:t>
      </w:r>
    </w:p>
    <w:p w:rsidR="007D7D87" w:rsidRPr="0029032F" w:rsidRDefault="007D7D87" w:rsidP="007D7D87">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1/10</w:t>
      </w:r>
      <w:r w:rsidRPr="0029032F">
        <w:rPr>
          <w:rFonts w:ascii="Arial" w:hAnsi="Arial" w:cs="Arial"/>
          <w:sz w:val="24"/>
          <w:szCs w:val="24"/>
        </w:rPr>
        <w:t>/2018</w:t>
      </w:r>
    </w:p>
    <w:p w:rsidR="007D7D87" w:rsidRDefault="007D7D87" w:rsidP="007D7D87">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4D046D">
        <w:rPr>
          <w:rFonts w:ascii="Arial" w:hAnsi="Arial" w:cs="Arial"/>
          <w:sz w:val="24"/>
          <w:szCs w:val="24"/>
        </w:rPr>
        <w:t>8</w:t>
      </w:r>
      <w:r>
        <w:rPr>
          <w:rFonts w:ascii="Arial" w:hAnsi="Arial" w:cs="Arial"/>
          <w:sz w:val="24"/>
          <w:szCs w:val="24"/>
        </w:rPr>
        <w:t>5</w:t>
      </w:r>
    </w:p>
    <w:p w:rsidR="007D7D87" w:rsidRDefault="007D7D87" w:rsidP="007D7D87">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ile Çevre Komisyonu</w:t>
      </w:r>
    </w:p>
    <w:p w:rsidR="007D7D87" w:rsidRDefault="007D7D87" w:rsidP="007D7D87">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7D7D87" w:rsidRDefault="007D7D87" w:rsidP="007D7D87">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r>
        <w:rPr>
          <w:sz w:val="24"/>
          <w:szCs w:val="24"/>
        </w:rPr>
        <w:tab/>
      </w:r>
    </w:p>
    <w:p w:rsidR="00910CBD" w:rsidRDefault="007D7D87" w:rsidP="00910CBD">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Pr>
          <w:sz w:val="24"/>
          <w:szCs w:val="24"/>
        </w:rPr>
        <w:t>12/10/2018</w:t>
      </w:r>
    </w:p>
    <w:p w:rsidR="00910CBD" w:rsidRDefault="007D7D87" w:rsidP="00910CBD">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910CBD">
        <w:rPr>
          <w:rFonts w:ascii="Arial" w:hAnsi="Arial" w:cs="Arial"/>
          <w:sz w:val="24"/>
          <w:szCs w:val="24"/>
        </w:rPr>
        <w:t>İlimiz, Yenişehir İlçesi, tapuda Emirler Mahallesi, 102 ada, 23, 24 ve 25 nolu parsellere yönelik 1/1000 ölçekli Uygulama İmar Planı onaylama yetkisi talep edilmektedir.</w:t>
      </w:r>
    </w:p>
    <w:p w:rsidR="00910CBD" w:rsidRDefault="00910CBD" w:rsidP="00910CBD">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Söz konusu parsellerde Turizm Alanı düzenleneceğinden 1/1000 ölçekli Uygulama İmar Planı yetki talep edilmiştir.  </w:t>
      </w:r>
    </w:p>
    <w:p w:rsidR="00910CBD" w:rsidRDefault="00910CBD" w:rsidP="00910CBD">
      <w:pPr>
        <w:tabs>
          <w:tab w:val="left" w:pos="3402"/>
          <w:tab w:val="left" w:pos="3686"/>
        </w:tabs>
        <w:spacing w:after="120" w:line="240" w:lineRule="auto"/>
        <w:jc w:val="both"/>
        <w:rPr>
          <w:rFonts w:ascii="Arial" w:hAnsi="Arial" w:cs="Arial"/>
          <w:sz w:val="24"/>
          <w:szCs w:val="24"/>
        </w:rPr>
      </w:pPr>
      <w:r>
        <w:rPr>
          <w:rFonts w:ascii="Arial" w:hAnsi="Arial" w:cs="Arial"/>
          <w:sz w:val="24"/>
          <w:szCs w:val="24"/>
        </w:rPr>
        <w:t>Teklifin komisyonlarımızca incelenmesi sonucunda;</w:t>
      </w:r>
    </w:p>
    <w:p w:rsidR="007D7D87" w:rsidRDefault="00910CBD" w:rsidP="00910CBD">
      <w:pPr>
        <w:tabs>
          <w:tab w:val="left" w:pos="3402"/>
          <w:tab w:val="left" w:pos="3686"/>
        </w:tabs>
        <w:spacing w:after="120" w:line="240" w:lineRule="auto"/>
        <w:jc w:val="both"/>
        <w:rPr>
          <w:rFonts w:ascii="Arial" w:hAnsi="Arial" w:cs="Arial"/>
          <w:sz w:val="24"/>
          <w:szCs w:val="24"/>
        </w:rPr>
      </w:pPr>
      <w:r>
        <w:rPr>
          <w:rFonts w:ascii="Arial" w:hAnsi="Arial" w:cs="Arial"/>
          <w:sz w:val="24"/>
          <w:szCs w:val="24"/>
        </w:rPr>
        <w:t>Söz konusu alanda hazırlanacak olan Nazım İmar Planı değişikliği onaylandıktan sonra 1/1000 ölçekli Uygulama İmar Planı Yenişehir Belediye Meclisi tarafından değerlendirilerek onaylanacaktır. Bu nedenle yetki devri verilmesi komisyonumuzca uygun görülmeyerek reddedilmiştir.</w:t>
      </w: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szCs w:val="24"/>
        </w:rPr>
      </w:pPr>
    </w:p>
    <w:p w:rsidR="000438BF" w:rsidRDefault="000438BF" w:rsidP="00910CBD">
      <w:pPr>
        <w:tabs>
          <w:tab w:val="left" w:pos="3402"/>
          <w:tab w:val="left" w:pos="3686"/>
        </w:tabs>
        <w:spacing w:after="120" w:line="240" w:lineRule="auto"/>
        <w:jc w:val="both"/>
        <w:rPr>
          <w:rFonts w:ascii="Arial" w:hAnsi="Arial" w:cs="Arial"/>
          <w:sz w:val="24"/>
        </w:rPr>
      </w:pPr>
    </w:p>
    <w:p w:rsidR="000438BF" w:rsidRPr="0029032F" w:rsidRDefault="000438BF" w:rsidP="000438B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0438BF">
        <w:rPr>
          <w:rFonts w:ascii="Arial" w:hAnsi="Arial" w:cs="Arial"/>
          <w:sz w:val="24"/>
          <w:szCs w:val="24"/>
        </w:rPr>
        <w:t>5</w:t>
      </w:r>
    </w:p>
    <w:p w:rsidR="000438BF" w:rsidRPr="0029032F" w:rsidRDefault="000438BF" w:rsidP="000438B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5/11</w:t>
      </w:r>
      <w:r w:rsidRPr="0029032F">
        <w:rPr>
          <w:rFonts w:ascii="Arial" w:hAnsi="Arial" w:cs="Arial"/>
          <w:sz w:val="24"/>
          <w:szCs w:val="24"/>
        </w:rPr>
        <w:t>/2018</w:t>
      </w:r>
    </w:p>
    <w:p w:rsidR="000438BF" w:rsidRPr="0029032F" w:rsidRDefault="000438BF" w:rsidP="000438B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w:t>
      </w:r>
    </w:p>
    <w:p w:rsidR="000438BF" w:rsidRPr="0029032F" w:rsidRDefault="000438BF" w:rsidP="000438BF">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0</w:t>
      </w:r>
      <w:r>
        <w:rPr>
          <w:rFonts w:ascii="Arial" w:hAnsi="Arial" w:cs="Arial"/>
          <w:sz w:val="24"/>
          <w:szCs w:val="24"/>
        </w:rPr>
        <w:t>1/10</w:t>
      </w:r>
      <w:r w:rsidRPr="0029032F">
        <w:rPr>
          <w:rFonts w:ascii="Arial" w:hAnsi="Arial" w:cs="Arial"/>
          <w:sz w:val="24"/>
          <w:szCs w:val="24"/>
        </w:rPr>
        <w:t>/2018</w:t>
      </w:r>
    </w:p>
    <w:p w:rsidR="000438BF" w:rsidRDefault="000438BF" w:rsidP="000438BF">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Pr="004D046D">
        <w:rPr>
          <w:rFonts w:ascii="Arial" w:hAnsi="Arial" w:cs="Arial"/>
          <w:sz w:val="24"/>
          <w:szCs w:val="24"/>
        </w:rPr>
        <w:t>8</w:t>
      </w:r>
      <w:r w:rsidR="004257E3">
        <w:rPr>
          <w:rFonts w:ascii="Arial" w:hAnsi="Arial" w:cs="Arial"/>
          <w:sz w:val="24"/>
          <w:szCs w:val="24"/>
        </w:rPr>
        <w:t>6</w:t>
      </w:r>
    </w:p>
    <w:p w:rsidR="000438BF" w:rsidRDefault="000438BF" w:rsidP="000438BF">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İmar Komisyonu ile Çevre Komisyonu</w:t>
      </w:r>
    </w:p>
    <w:p w:rsidR="000438BF" w:rsidRDefault="000438BF" w:rsidP="000438BF">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İmar Komisyonu: </w:t>
      </w:r>
      <w:r>
        <w:rPr>
          <w:sz w:val="24"/>
          <w:szCs w:val="24"/>
        </w:rPr>
        <w:t>Akın GÜNEŞ(Kom. Başk), Haydar ARICAN(Kom Başk. V), Davut SOYLAR, Yusuf KAPLAN, Zehra TOKGÖZ.</w:t>
      </w:r>
    </w:p>
    <w:p w:rsidR="000438BF" w:rsidRDefault="000438BF" w:rsidP="000438B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Ender ŞENER, Hüseyin ÖZVEREN, Hacı DAYAN.</w:t>
      </w:r>
      <w:r>
        <w:rPr>
          <w:sz w:val="24"/>
          <w:szCs w:val="24"/>
        </w:rPr>
        <w:tab/>
      </w:r>
    </w:p>
    <w:p w:rsidR="004257E3" w:rsidRDefault="000438BF" w:rsidP="004257E3">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4257E3">
        <w:rPr>
          <w:rFonts w:ascii="Arial" w:hAnsi="Arial" w:cs="Arial"/>
          <w:sz w:val="24"/>
          <w:szCs w:val="24"/>
        </w:rPr>
        <w:t>04/10/2018-</w:t>
      </w:r>
      <w:r w:rsidR="004257E3" w:rsidRPr="004257E3">
        <w:rPr>
          <w:rFonts w:ascii="Arial" w:hAnsi="Arial" w:cs="Arial"/>
          <w:sz w:val="24"/>
          <w:szCs w:val="24"/>
        </w:rPr>
        <w:t xml:space="preserve"> </w:t>
      </w:r>
      <w:r w:rsidR="004257E3">
        <w:rPr>
          <w:rFonts w:ascii="Arial" w:hAnsi="Arial" w:cs="Arial"/>
          <w:sz w:val="24"/>
          <w:szCs w:val="24"/>
        </w:rPr>
        <w:t>UİP-947,80</w:t>
      </w:r>
    </w:p>
    <w:p w:rsidR="004257E3" w:rsidRDefault="000438BF" w:rsidP="004257E3">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4257E3">
        <w:rPr>
          <w:rFonts w:ascii="Arial" w:hAnsi="Arial" w:cs="Arial"/>
          <w:sz w:val="24"/>
          <w:szCs w:val="24"/>
        </w:rPr>
        <w:t xml:space="preserve">İlimiz, Yenişehir İlçesi, tapuda Menteş Mahallesi, 19-K-1 pafta, 254 nolu parsel ile ilgili UİP-947,80 plan işlem numaralı plan değişikliği teklifi sunulmuştur. İlgili parsel 1/1000 ölçekli Uygulama İmar Planında Belediye Hizmet Alanına (B.H.A.)  isabet etmektedir.   </w:t>
      </w:r>
    </w:p>
    <w:p w:rsidR="004257E3" w:rsidRDefault="004257E3" w:rsidP="004257E3">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Plan değişikliği teklifi ile; 1/1000 ölçekli Uygulama İmar Planında Doğalgaz Basınç Düşürme İstasyonu (Bölge Regülatörü) işaretlenmesi önerilmiştir.  </w:t>
      </w:r>
    </w:p>
    <w:p w:rsidR="004257E3" w:rsidRDefault="004257E3" w:rsidP="004257E3">
      <w:pPr>
        <w:tabs>
          <w:tab w:val="left" w:pos="3402"/>
          <w:tab w:val="left" w:pos="3686"/>
        </w:tabs>
        <w:spacing w:after="120" w:line="240" w:lineRule="auto"/>
        <w:jc w:val="both"/>
        <w:rPr>
          <w:rFonts w:ascii="Arial" w:hAnsi="Arial" w:cs="Arial"/>
          <w:sz w:val="24"/>
          <w:szCs w:val="24"/>
        </w:rPr>
      </w:pPr>
      <w:r>
        <w:rPr>
          <w:rFonts w:ascii="Arial" w:hAnsi="Arial" w:cs="Arial"/>
          <w:sz w:val="24"/>
          <w:szCs w:val="24"/>
        </w:rPr>
        <w:t xml:space="preserve">Söz konusu parselin mülkiyeti D.S.İ.’ye ait olup DSİ 6. Bölge Müdürlüğü 67. Şube Müdürlüğü’nün 18.09.2018 tarih 636685 sayılı yazılarında; 254 nolu parselin Kuzey doğu köşesine Bölge Regülatörü yeri olarak Uygulama İmar Planına işaretlenmesinde sakınca olmadığını bildirilmiştir. </w:t>
      </w:r>
    </w:p>
    <w:p w:rsidR="004257E3" w:rsidRDefault="004257E3" w:rsidP="004257E3">
      <w:pPr>
        <w:tabs>
          <w:tab w:val="left" w:pos="3402"/>
          <w:tab w:val="left" w:pos="3686"/>
        </w:tabs>
        <w:spacing w:after="120" w:line="240" w:lineRule="auto"/>
        <w:jc w:val="both"/>
        <w:rPr>
          <w:rFonts w:ascii="Arial" w:hAnsi="Arial" w:cs="Arial"/>
          <w:sz w:val="24"/>
          <w:szCs w:val="24"/>
        </w:rPr>
      </w:pPr>
      <w:r>
        <w:rPr>
          <w:rFonts w:ascii="Arial" w:hAnsi="Arial" w:cs="Arial"/>
          <w:sz w:val="24"/>
          <w:szCs w:val="24"/>
        </w:rPr>
        <w:t>Teklifin komisyonlarımızca incelenmesi sonucunda;</w:t>
      </w:r>
    </w:p>
    <w:p w:rsidR="004257E3" w:rsidRDefault="004257E3" w:rsidP="004257E3">
      <w:pPr>
        <w:jc w:val="both"/>
        <w:rPr>
          <w:rFonts w:ascii="Arial" w:hAnsi="Arial" w:cs="Arial"/>
          <w:sz w:val="24"/>
          <w:szCs w:val="24"/>
        </w:rPr>
      </w:pPr>
      <w:r>
        <w:rPr>
          <w:rFonts w:ascii="Arial" w:hAnsi="Arial" w:cs="Arial"/>
          <w:sz w:val="24"/>
          <w:szCs w:val="24"/>
        </w:rPr>
        <w:t xml:space="preserve">Değişiklik teklifi ile; D.S.İ.’nin uygun görüşü ve ayrıca kamuya hizmet veren Altyapı hizmeti olduğundan dolayı Plan Değişikliği teklifi komisyonumuzca uygun görülerek kabul edilmiştir.  </w:t>
      </w:r>
    </w:p>
    <w:p w:rsidR="000438BF" w:rsidRDefault="000438BF" w:rsidP="004257E3">
      <w:pPr>
        <w:tabs>
          <w:tab w:val="left" w:pos="3402"/>
          <w:tab w:val="left" w:pos="3686"/>
        </w:tabs>
        <w:spacing w:after="120" w:line="240" w:lineRule="auto"/>
        <w:jc w:val="both"/>
        <w:rPr>
          <w:rFonts w:ascii="Arial" w:hAnsi="Arial" w:cs="Arial"/>
          <w:sz w:val="24"/>
        </w:rPr>
      </w:pPr>
    </w:p>
    <w:sectPr w:rsidR="000438BF"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812" w:rsidRDefault="00A07812" w:rsidP="00C30551">
      <w:pPr>
        <w:spacing w:after="0" w:line="240" w:lineRule="auto"/>
      </w:pPr>
      <w:r>
        <w:separator/>
      </w:r>
    </w:p>
  </w:endnote>
  <w:endnote w:type="continuationSeparator" w:id="1">
    <w:p w:rsidR="00A07812" w:rsidRDefault="00A07812"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812" w:rsidRDefault="00A07812" w:rsidP="00C30551">
      <w:pPr>
        <w:spacing w:after="0" w:line="240" w:lineRule="auto"/>
      </w:pPr>
      <w:r>
        <w:separator/>
      </w:r>
    </w:p>
  </w:footnote>
  <w:footnote w:type="continuationSeparator" w:id="1">
    <w:p w:rsidR="00A07812" w:rsidRDefault="00A07812"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EF568E">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01378"/>
    <o:shapelayout v:ext="edit">
      <o:idmap v:ext="edit" data="1"/>
    </o:shapelayout>
  </w:hdrShapeDefaults>
  <w:footnotePr>
    <w:footnote w:id="0"/>
    <w:footnote w:id="1"/>
  </w:footnotePr>
  <w:endnotePr>
    <w:endnote w:id="0"/>
    <w:endnote w:id="1"/>
  </w:endnotePr>
  <w:compat/>
  <w:rsids>
    <w:rsidRoot w:val="00C30551"/>
    <w:rsid w:val="00005648"/>
    <w:rsid w:val="0001740F"/>
    <w:rsid w:val="00020557"/>
    <w:rsid w:val="000242D6"/>
    <w:rsid w:val="00024F71"/>
    <w:rsid w:val="00041F7A"/>
    <w:rsid w:val="000438BF"/>
    <w:rsid w:val="00051BC6"/>
    <w:rsid w:val="000538D1"/>
    <w:rsid w:val="000565B0"/>
    <w:rsid w:val="00077A84"/>
    <w:rsid w:val="00083328"/>
    <w:rsid w:val="00086706"/>
    <w:rsid w:val="000964E4"/>
    <w:rsid w:val="000A2128"/>
    <w:rsid w:val="000B4C3F"/>
    <w:rsid w:val="000C23AD"/>
    <w:rsid w:val="000C76CA"/>
    <w:rsid w:val="000D16FD"/>
    <w:rsid w:val="000D5BAE"/>
    <w:rsid w:val="000E5F31"/>
    <w:rsid w:val="00116B01"/>
    <w:rsid w:val="00135E3C"/>
    <w:rsid w:val="00144F5C"/>
    <w:rsid w:val="00154DC2"/>
    <w:rsid w:val="00160829"/>
    <w:rsid w:val="00165C31"/>
    <w:rsid w:val="00175FD6"/>
    <w:rsid w:val="00193785"/>
    <w:rsid w:val="0019765D"/>
    <w:rsid w:val="001D1D71"/>
    <w:rsid w:val="001E7568"/>
    <w:rsid w:val="001F12D9"/>
    <w:rsid w:val="001F2722"/>
    <w:rsid w:val="001F2CE1"/>
    <w:rsid w:val="001F5EF9"/>
    <w:rsid w:val="0020793A"/>
    <w:rsid w:val="00237B01"/>
    <w:rsid w:val="002472B7"/>
    <w:rsid w:val="0027182C"/>
    <w:rsid w:val="0028461F"/>
    <w:rsid w:val="0029032F"/>
    <w:rsid w:val="002903B6"/>
    <w:rsid w:val="00295807"/>
    <w:rsid w:val="002B2F34"/>
    <w:rsid w:val="002F462D"/>
    <w:rsid w:val="002F4F8F"/>
    <w:rsid w:val="003046D9"/>
    <w:rsid w:val="003111C5"/>
    <w:rsid w:val="003117A7"/>
    <w:rsid w:val="00314132"/>
    <w:rsid w:val="00317183"/>
    <w:rsid w:val="00322425"/>
    <w:rsid w:val="00322F72"/>
    <w:rsid w:val="00325177"/>
    <w:rsid w:val="00327639"/>
    <w:rsid w:val="00331609"/>
    <w:rsid w:val="00335A08"/>
    <w:rsid w:val="003524B4"/>
    <w:rsid w:val="00355B52"/>
    <w:rsid w:val="0037296D"/>
    <w:rsid w:val="003B06AC"/>
    <w:rsid w:val="003C0C42"/>
    <w:rsid w:val="00401194"/>
    <w:rsid w:val="004030B9"/>
    <w:rsid w:val="00407C62"/>
    <w:rsid w:val="00410D5D"/>
    <w:rsid w:val="00413927"/>
    <w:rsid w:val="0042293B"/>
    <w:rsid w:val="004257E3"/>
    <w:rsid w:val="004270DA"/>
    <w:rsid w:val="00432A03"/>
    <w:rsid w:val="00475E0E"/>
    <w:rsid w:val="00481042"/>
    <w:rsid w:val="00482F84"/>
    <w:rsid w:val="00490667"/>
    <w:rsid w:val="0049426E"/>
    <w:rsid w:val="00494C08"/>
    <w:rsid w:val="004B5951"/>
    <w:rsid w:val="004B6EFC"/>
    <w:rsid w:val="004D046D"/>
    <w:rsid w:val="004D73E4"/>
    <w:rsid w:val="004E538A"/>
    <w:rsid w:val="004F27B7"/>
    <w:rsid w:val="00500DC3"/>
    <w:rsid w:val="005201CF"/>
    <w:rsid w:val="00525D04"/>
    <w:rsid w:val="00541202"/>
    <w:rsid w:val="00553D5F"/>
    <w:rsid w:val="005550A9"/>
    <w:rsid w:val="005578F4"/>
    <w:rsid w:val="00574F88"/>
    <w:rsid w:val="0058197D"/>
    <w:rsid w:val="005D430C"/>
    <w:rsid w:val="005F032F"/>
    <w:rsid w:val="005F0B85"/>
    <w:rsid w:val="005F1A96"/>
    <w:rsid w:val="0063201C"/>
    <w:rsid w:val="00632692"/>
    <w:rsid w:val="00646C54"/>
    <w:rsid w:val="00651E18"/>
    <w:rsid w:val="00653550"/>
    <w:rsid w:val="006546D5"/>
    <w:rsid w:val="00665DDA"/>
    <w:rsid w:val="00666050"/>
    <w:rsid w:val="006A68FC"/>
    <w:rsid w:val="006B2766"/>
    <w:rsid w:val="006D649C"/>
    <w:rsid w:val="006E461C"/>
    <w:rsid w:val="006E7405"/>
    <w:rsid w:val="006F04C7"/>
    <w:rsid w:val="00700079"/>
    <w:rsid w:val="007012C2"/>
    <w:rsid w:val="00701E3C"/>
    <w:rsid w:val="00711BF7"/>
    <w:rsid w:val="0071745B"/>
    <w:rsid w:val="00751D11"/>
    <w:rsid w:val="007B77D3"/>
    <w:rsid w:val="007C381F"/>
    <w:rsid w:val="007D7D87"/>
    <w:rsid w:val="008041DE"/>
    <w:rsid w:val="008057ED"/>
    <w:rsid w:val="00826600"/>
    <w:rsid w:val="008662F4"/>
    <w:rsid w:val="00876B11"/>
    <w:rsid w:val="00891611"/>
    <w:rsid w:val="008A250F"/>
    <w:rsid w:val="008C5E84"/>
    <w:rsid w:val="00901D49"/>
    <w:rsid w:val="00910CBD"/>
    <w:rsid w:val="00915405"/>
    <w:rsid w:val="00920BC7"/>
    <w:rsid w:val="00921346"/>
    <w:rsid w:val="00946DB8"/>
    <w:rsid w:val="00951D0C"/>
    <w:rsid w:val="0096462A"/>
    <w:rsid w:val="009824F3"/>
    <w:rsid w:val="00995AD8"/>
    <w:rsid w:val="00996CCB"/>
    <w:rsid w:val="009975E7"/>
    <w:rsid w:val="009B11A4"/>
    <w:rsid w:val="009D761D"/>
    <w:rsid w:val="009E07B4"/>
    <w:rsid w:val="009F59AF"/>
    <w:rsid w:val="00A01315"/>
    <w:rsid w:val="00A044E5"/>
    <w:rsid w:val="00A05EB9"/>
    <w:rsid w:val="00A07812"/>
    <w:rsid w:val="00A10A79"/>
    <w:rsid w:val="00A15073"/>
    <w:rsid w:val="00A15A90"/>
    <w:rsid w:val="00A22801"/>
    <w:rsid w:val="00A41F3D"/>
    <w:rsid w:val="00A57899"/>
    <w:rsid w:val="00A605EB"/>
    <w:rsid w:val="00A612AA"/>
    <w:rsid w:val="00A641A3"/>
    <w:rsid w:val="00A7011E"/>
    <w:rsid w:val="00A716E0"/>
    <w:rsid w:val="00A905C4"/>
    <w:rsid w:val="00AA4D19"/>
    <w:rsid w:val="00AB6348"/>
    <w:rsid w:val="00AD17F8"/>
    <w:rsid w:val="00B0627A"/>
    <w:rsid w:val="00B36971"/>
    <w:rsid w:val="00B41217"/>
    <w:rsid w:val="00B523A1"/>
    <w:rsid w:val="00B52795"/>
    <w:rsid w:val="00B53979"/>
    <w:rsid w:val="00B56ABE"/>
    <w:rsid w:val="00B745FA"/>
    <w:rsid w:val="00B83AB9"/>
    <w:rsid w:val="00B87614"/>
    <w:rsid w:val="00B90DD1"/>
    <w:rsid w:val="00BB31D7"/>
    <w:rsid w:val="00BB3D38"/>
    <w:rsid w:val="00BC124C"/>
    <w:rsid w:val="00BE7992"/>
    <w:rsid w:val="00BF5339"/>
    <w:rsid w:val="00BF70B2"/>
    <w:rsid w:val="00C14880"/>
    <w:rsid w:val="00C217D8"/>
    <w:rsid w:val="00C30551"/>
    <w:rsid w:val="00C323A2"/>
    <w:rsid w:val="00C47C7C"/>
    <w:rsid w:val="00C66391"/>
    <w:rsid w:val="00C7164A"/>
    <w:rsid w:val="00C774F3"/>
    <w:rsid w:val="00C978B0"/>
    <w:rsid w:val="00CA73CE"/>
    <w:rsid w:val="00D21DB8"/>
    <w:rsid w:val="00D36B08"/>
    <w:rsid w:val="00D36F0B"/>
    <w:rsid w:val="00D37370"/>
    <w:rsid w:val="00D46499"/>
    <w:rsid w:val="00D61903"/>
    <w:rsid w:val="00D67787"/>
    <w:rsid w:val="00D72641"/>
    <w:rsid w:val="00D90E1F"/>
    <w:rsid w:val="00DC3DC0"/>
    <w:rsid w:val="00DD0734"/>
    <w:rsid w:val="00DF297A"/>
    <w:rsid w:val="00E1008C"/>
    <w:rsid w:val="00E21614"/>
    <w:rsid w:val="00E247A5"/>
    <w:rsid w:val="00E5653A"/>
    <w:rsid w:val="00E93FA1"/>
    <w:rsid w:val="00E95205"/>
    <w:rsid w:val="00E95D8C"/>
    <w:rsid w:val="00EA2BA6"/>
    <w:rsid w:val="00EF568E"/>
    <w:rsid w:val="00F37AAA"/>
    <w:rsid w:val="00F47782"/>
    <w:rsid w:val="00F61D13"/>
    <w:rsid w:val="00F7329A"/>
    <w:rsid w:val="00F74F4E"/>
    <w:rsid w:val="00F8055C"/>
    <w:rsid w:val="00F85826"/>
    <w:rsid w:val="00F900D1"/>
    <w:rsid w:val="00F91B40"/>
    <w:rsid w:val="00FA36C4"/>
    <w:rsid w:val="00FC737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13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5</Pages>
  <Words>1436</Words>
  <Characters>8191</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120</cp:revision>
  <cp:lastPrinted>2018-12-28T07:32:00Z</cp:lastPrinted>
  <dcterms:created xsi:type="dcterms:W3CDTF">2018-12-28T06:43:00Z</dcterms:created>
  <dcterms:modified xsi:type="dcterms:W3CDTF">2019-01-09T12:06:00Z</dcterms:modified>
</cp:coreProperties>
</file>