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21CC4" w:rsidRDefault="007D0F6B" w:rsidP="00A21CC4">
            <w:pPr>
              <w:ind w:firstLine="885"/>
              <w:jc w:val="both"/>
              <w:rPr>
                <w:rFonts w:ascii="Arial" w:hAnsi="Arial" w:cs="Arial"/>
                <w:sz w:val="24"/>
              </w:rPr>
            </w:pPr>
            <w:r>
              <w:rPr>
                <w:rFonts w:ascii="Arial" w:hAnsi="Arial" w:cs="Arial"/>
                <w:sz w:val="24"/>
              </w:rPr>
              <w:t>Belediye Meclisinin 05/02/2018 tarih ve 18 sayılı ara kararı ile Plan ve Bütçe Komisyonuna havale edilen Ücret Tarifesi Değişikliği ile ilgili teklife ait  13/02/2018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1545B" w:rsidRPr="0071545B" w:rsidRDefault="0071545B" w:rsidP="0071545B">
            <w:pPr>
              <w:rPr>
                <w:sz w:val="24"/>
              </w:rPr>
            </w:pPr>
          </w:p>
          <w:p w:rsidR="0071545B" w:rsidRPr="0071545B" w:rsidRDefault="0071545B" w:rsidP="0071545B">
            <w:pPr>
              <w:ind w:firstLine="885"/>
              <w:jc w:val="both"/>
              <w:rPr>
                <w:rFonts w:ascii="Arial" w:hAnsi="Arial" w:cs="Arial"/>
                <w:sz w:val="24"/>
              </w:rPr>
            </w:pPr>
            <w:r w:rsidRPr="0071545B">
              <w:rPr>
                <w:rFonts w:ascii="Arial" w:hAnsi="Arial" w:cs="Arial"/>
                <w:sz w:val="24"/>
              </w:rPr>
              <w:t>Belediye Meclisinin 05/02/2018 tarih ve 18 sayılı ara kararı ile Plan ve bütçe Komisyonuna havale edilen Belediyemizin 2018 Mali Yılı ücret tarifesinin 3. Maddesinin Kullanma İzni Şubesi Gelirleri alt başlıklı A maddesinin 2. Fıkrasının (a) bendinin iptal edilerek, “Ticari Alanlarda (Alışveriş merkezleri, İş Merkezleri, Özel Eğitim Tesisleri, Özel Sağlık Tesisleri, Özel Spor Kompleksleri, diğer Sosyal Tesisler v.b.) m2 başına (denetim ücreti) 4,5 TL olarak değiştirilmesi teklif edilmiştir.</w:t>
            </w:r>
          </w:p>
          <w:p w:rsidR="0071545B" w:rsidRPr="0071545B" w:rsidRDefault="0071545B" w:rsidP="0071545B">
            <w:pPr>
              <w:ind w:firstLine="885"/>
              <w:jc w:val="both"/>
              <w:rPr>
                <w:rFonts w:ascii="Arial" w:hAnsi="Arial" w:cs="Arial"/>
                <w:sz w:val="24"/>
              </w:rPr>
            </w:pPr>
          </w:p>
          <w:p w:rsidR="0071545B" w:rsidRPr="0071545B" w:rsidRDefault="00B66D69" w:rsidP="0071545B">
            <w:pPr>
              <w:ind w:firstLine="885"/>
              <w:jc w:val="both"/>
              <w:rPr>
                <w:sz w:val="24"/>
              </w:rPr>
            </w:pPr>
            <w:r>
              <w:rPr>
                <w:rFonts w:ascii="Arial" w:hAnsi="Arial" w:cs="Arial"/>
                <w:sz w:val="24"/>
              </w:rPr>
              <w:t xml:space="preserve">Komisyon raporu doğrultusunda; </w:t>
            </w:r>
            <w:r w:rsidR="0071545B" w:rsidRPr="0071545B">
              <w:rPr>
                <w:rFonts w:ascii="Arial" w:hAnsi="Arial" w:cs="Arial"/>
                <w:sz w:val="24"/>
              </w:rPr>
              <w:t>Kullanma İzni Şubesi Gelirleri alt başlıklı A maddesinin 2. Fıkrasının (a) bendinin iptal edilerek, “ Ticari Alanlarda (Alışveriş merkezleri, İş Merkezleri, Özel Eğitim Tesisleri, Özel Sağlık Tesisleri, Özel Spor Kompleksleri, diğer Sosyal Tesisler v.b.) m2 başına (denetim ücreti) 4,5 TL olarak değiştirilmesinin kabulüne oy birliği ile  karar verildi.</w:t>
            </w:r>
            <w:r w:rsidR="0071545B" w:rsidRPr="0071545B">
              <w:rPr>
                <w:sz w:val="24"/>
              </w:rPr>
              <w:t xml:space="preserve">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7D0F6B" w:rsidRDefault="007D0F6B">
            <w:pPr>
              <w:pStyle w:val="Balk1"/>
            </w:pPr>
            <w:r>
              <w:t>MECLİS BAŞKANI</w:t>
            </w:r>
          </w:p>
          <w:p w:rsidR="008254E6" w:rsidRDefault="007D0F6B">
            <w:pPr>
              <w:pStyle w:val="Balk1"/>
            </w:pPr>
            <w:r>
              <w:t>İbrahim GENÇ</w:t>
            </w:r>
          </w:p>
        </w:tc>
        <w:tc>
          <w:tcPr>
            <w:tcW w:w="3402" w:type="dxa"/>
            <w:tcBorders>
              <w:top w:val="nil"/>
              <w:left w:val="nil"/>
              <w:bottom w:val="nil"/>
              <w:right w:val="nil"/>
            </w:tcBorders>
          </w:tcPr>
          <w:p w:rsidR="007D0F6B" w:rsidRDefault="007D0F6B">
            <w:pPr>
              <w:pStyle w:val="Balk1"/>
            </w:pPr>
            <w:r>
              <w:t>KATİP</w:t>
            </w:r>
          </w:p>
          <w:p w:rsidR="008254E6" w:rsidRDefault="007D0F6B">
            <w:pPr>
              <w:pStyle w:val="Balk1"/>
            </w:pPr>
            <w:r>
              <w:t>Yılmaz Ali YILMAZ</w:t>
            </w:r>
          </w:p>
        </w:tc>
        <w:tc>
          <w:tcPr>
            <w:tcW w:w="3402" w:type="dxa"/>
            <w:tcBorders>
              <w:top w:val="nil"/>
              <w:left w:val="nil"/>
              <w:bottom w:val="nil"/>
              <w:right w:val="nil"/>
            </w:tcBorders>
          </w:tcPr>
          <w:p w:rsidR="007D0F6B" w:rsidRDefault="007D0F6B">
            <w:pPr>
              <w:pStyle w:val="Balk1"/>
            </w:pPr>
            <w:r>
              <w:t>KATİP</w:t>
            </w:r>
          </w:p>
          <w:p w:rsidR="008254E6" w:rsidRDefault="007D0F6B">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476CB0">
              <w:rPr>
                <w:rFonts w:ascii="Arial" w:hAnsi="Arial" w:cs="Arial"/>
                <w:sz w:val="18"/>
                <w:szCs w:val="18"/>
              </w:rPr>
              <w:t>hukuka aykırı görülmemiştir. ……/03</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476CB0">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F5C" w:rsidRDefault="00106F5C">
      <w:r>
        <w:separator/>
      </w:r>
    </w:p>
  </w:endnote>
  <w:endnote w:type="continuationSeparator" w:id="1">
    <w:p w:rsidR="00106F5C" w:rsidRDefault="00106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F5C" w:rsidRDefault="00106F5C">
      <w:r>
        <w:separator/>
      </w:r>
    </w:p>
  </w:footnote>
  <w:footnote w:type="continuationSeparator" w:id="1">
    <w:p w:rsidR="00106F5C" w:rsidRDefault="00106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D0F6B">
          <w:pPr>
            <w:pStyle w:val="Balk2"/>
            <w:jc w:val="left"/>
          </w:pPr>
          <w:r>
            <w:t>28</w:t>
          </w:r>
        </w:p>
      </w:tc>
      <w:tc>
        <w:tcPr>
          <w:tcW w:w="4404" w:type="dxa"/>
          <w:tcBorders>
            <w:top w:val="nil"/>
            <w:left w:val="nil"/>
            <w:bottom w:val="nil"/>
            <w:right w:val="nil"/>
          </w:tcBorders>
        </w:tcPr>
        <w:p w:rsidR="008254E6" w:rsidRDefault="008254E6">
          <w:pPr>
            <w:pStyle w:val="Balk2"/>
            <w:rPr>
              <w:b/>
            </w:rPr>
          </w:pPr>
          <w:r>
            <w:rPr>
              <w:b/>
            </w:rPr>
            <w:t>MERSİN</w:t>
          </w:r>
        </w:p>
      </w:tc>
    </w:tr>
    <w:tr w:rsidR="0071545B">
      <w:tblPrEx>
        <w:tblCellMar>
          <w:top w:w="0" w:type="dxa"/>
          <w:bottom w:w="0" w:type="dxa"/>
        </w:tblCellMar>
      </w:tblPrEx>
      <w:trPr>
        <w:cantSplit/>
      </w:trPr>
      <w:tc>
        <w:tcPr>
          <w:tcW w:w="942" w:type="dxa"/>
          <w:tcBorders>
            <w:top w:val="nil"/>
            <w:left w:val="nil"/>
            <w:bottom w:val="nil"/>
            <w:right w:val="nil"/>
          </w:tcBorders>
        </w:tcPr>
        <w:p w:rsidR="0071545B" w:rsidRDefault="0071545B">
          <w:pPr>
            <w:rPr>
              <w:b/>
              <w:sz w:val="24"/>
            </w:rPr>
          </w:pPr>
        </w:p>
      </w:tc>
      <w:tc>
        <w:tcPr>
          <w:tcW w:w="4860" w:type="dxa"/>
          <w:tcBorders>
            <w:top w:val="nil"/>
            <w:left w:val="nil"/>
            <w:bottom w:val="nil"/>
            <w:right w:val="nil"/>
          </w:tcBorders>
        </w:tcPr>
        <w:p w:rsidR="0071545B" w:rsidRDefault="0071545B">
          <w:pPr>
            <w:pStyle w:val="Balk2"/>
            <w:jc w:val="left"/>
          </w:pPr>
        </w:p>
      </w:tc>
      <w:tc>
        <w:tcPr>
          <w:tcW w:w="4404" w:type="dxa"/>
          <w:tcBorders>
            <w:top w:val="nil"/>
            <w:left w:val="nil"/>
            <w:bottom w:val="nil"/>
            <w:right w:val="nil"/>
          </w:tcBorders>
        </w:tcPr>
        <w:p w:rsidR="0071545B" w:rsidRDefault="007D0F6B">
          <w:pPr>
            <w:pStyle w:val="Balk2"/>
            <w:rPr>
              <w:b/>
            </w:rPr>
          </w:pPr>
          <w:r>
            <w:rPr>
              <w:b/>
            </w:rPr>
            <w:t>05/03/2018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6F5C"/>
    <w:rsid w:val="002416D3"/>
    <w:rsid w:val="00476CB0"/>
    <w:rsid w:val="00481B3D"/>
    <w:rsid w:val="00534478"/>
    <w:rsid w:val="00575CE8"/>
    <w:rsid w:val="0071545B"/>
    <w:rsid w:val="00726E52"/>
    <w:rsid w:val="007D0F6B"/>
    <w:rsid w:val="008254E6"/>
    <w:rsid w:val="008517C2"/>
    <w:rsid w:val="00A21CC4"/>
    <w:rsid w:val="00B66D69"/>
    <w:rsid w:val="00C63B2B"/>
    <w:rsid w:val="00CE6553"/>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yazi_meclis_187_2018-03-06_9-06_397115.doc</Template>
  <TotalTime>0</TotalTime>
  <Pages>1</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1601-01-01T00:00:00Z</cp:lastPrinted>
  <dcterms:created xsi:type="dcterms:W3CDTF">2018-03-14T11:05:00Z</dcterms:created>
  <dcterms:modified xsi:type="dcterms:W3CDTF">2018-03-14T11:05:00Z</dcterms:modified>
</cp:coreProperties>
</file>