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30D16" w:rsidRDefault="004B19FD" w:rsidP="00130D1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Strateji Geliştirme Müdürlüğünün 05/04/2019 tarih ve 25694027-040-E.7615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30D16" w:rsidRDefault="00130D16" w:rsidP="00130D16">
            <w:pPr>
              <w:rPr>
                <w:sz w:val="24"/>
              </w:rPr>
            </w:pPr>
          </w:p>
          <w:p w:rsidR="00130D16" w:rsidRPr="00130D16" w:rsidRDefault="00130D16" w:rsidP="00130D16">
            <w:pPr>
              <w:rPr>
                <w:sz w:val="24"/>
              </w:rPr>
            </w:pPr>
          </w:p>
          <w:p w:rsidR="00130D16" w:rsidRPr="00130D16" w:rsidRDefault="00130D16" w:rsidP="00130D1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30D16">
              <w:rPr>
                <w:rFonts w:ascii="Arial" w:hAnsi="Arial" w:cs="Arial"/>
                <w:sz w:val="24"/>
              </w:rPr>
              <w:t>5018 sayılı Kamu Mali Yönetimi ve Kontrol Kanununun 41. maddesi ile “Kamu İdarelerince Hazırlanacak Faaliyet Raporları Hakkında Yönetmelik” çerçevesinde hazırlanan 201</w:t>
            </w:r>
            <w:r>
              <w:rPr>
                <w:rFonts w:ascii="Arial" w:hAnsi="Arial" w:cs="Arial"/>
                <w:sz w:val="24"/>
              </w:rPr>
              <w:t>8</w:t>
            </w:r>
            <w:r w:rsidRPr="00130D16">
              <w:rPr>
                <w:rFonts w:ascii="Arial" w:hAnsi="Arial" w:cs="Arial"/>
                <w:sz w:val="24"/>
              </w:rPr>
              <w:t xml:space="preserve"> Yılı İdare Faaliyet Raporunun mecliste görüşülerek oylanması sonucunda; 5393 sayılı Belediye Kanunun 56. ve </w:t>
            </w:r>
            <w:r>
              <w:rPr>
                <w:rFonts w:ascii="Arial" w:hAnsi="Arial" w:cs="Arial"/>
                <w:sz w:val="24"/>
              </w:rPr>
              <w:t>18/a</w:t>
            </w:r>
            <w:r w:rsidRPr="00130D16">
              <w:rPr>
                <w:rFonts w:ascii="Arial" w:hAnsi="Arial" w:cs="Arial"/>
                <w:sz w:val="24"/>
              </w:rPr>
              <w:t xml:space="preserve"> maddesine göre 201</w:t>
            </w:r>
            <w:r>
              <w:rPr>
                <w:rFonts w:ascii="Arial" w:hAnsi="Arial" w:cs="Arial"/>
                <w:sz w:val="24"/>
              </w:rPr>
              <w:t>8</w:t>
            </w:r>
            <w:r w:rsidRPr="00130D16">
              <w:rPr>
                <w:rFonts w:ascii="Arial" w:hAnsi="Arial" w:cs="Arial"/>
                <w:sz w:val="24"/>
              </w:rPr>
              <w:t xml:space="preserve"> Yılı İdare Faaliyet Raporundaki açıklamaların yeterli görülerek kabulüne oybirliği ile karar verildi. </w:t>
            </w:r>
          </w:p>
          <w:p w:rsidR="00130D16" w:rsidRPr="00130D16" w:rsidRDefault="00130D16" w:rsidP="00130D16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Pr="00830A87" w:rsidRDefault="008254E6" w:rsidP="00830A8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738CA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8CA" w:rsidRDefault="003738C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3738CA" w:rsidRDefault="003738C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  <w:p w:rsidR="003738CA" w:rsidRDefault="003738CA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8CA" w:rsidRDefault="003738C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738CA" w:rsidRDefault="003738C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  <w:p w:rsidR="003738CA" w:rsidRDefault="003738CA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8CA" w:rsidRDefault="003738C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738CA" w:rsidRDefault="003738C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  <w:p w:rsidR="003738CA" w:rsidRDefault="003738CA">
            <w:pPr>
              <w:pStyle w:val="Balk1"/>
              <w:rPr>
                <w:rFonts w:eastAsiaTheme="minorEastAsia"/>
              </w:rPr>
            </w:pP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A0FA1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A0FA1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A0FA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6258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35" w:rsidRDefault="00E92335">
      <w:r>
        <w:separator/>
      </w:r>
    </w:p>
  </w:endnote>
  <w:endnote w:type="continuationSeparator" w:id="1">
    <w:p w:rsidR="00E92335" w:rsidRDefault="00E9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35" w:rsidRDefault="00E92335">
      <w:r>
        <w:separator/>
      </w:r>
    </w:p>
  </w:footnote>
  <w:footnote w:type="continuationSeparator" w:id="1">
    <w:p w:rsidR="00E92335" w:rsidRDefault="00E92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059B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059B7" w:rsidRDefault="002059B7">
          <w:pPr>
            <w:pStyle w:val="Balk3"/>
          </w:pPr>
          <w:r>
            <w:t>MERSİN YENİŞEHİR</w:t>
          </w:r>
        </w:p>
        <w:p w:rsidR="002059B7" w:rsidRDefault="002059B7">
          <w:r>
            <w:rPr>
              <w:b/>
              <w:sz w:val="24"/>
            </w:rPr>
            <w:t>BELEDİYE MECLİSİ</w:t>
          </w:r>
        </w:p>
      </w:tc>
    </w:tr>
    <w:tr w:rsidR="002059B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pStyle w:val="Balk2"/>
            <w:rPr>
              <w:b/>
              <w:u w:val="single"/>
            </w:rPr>
          </w:pPr>
        </w:p>
      </w:tc>
    </w:tr>
    <w:tr w:rsidR="002059B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059B7" w:rsidRDefault="004B19FD">
          <w:pPr>
            <w:pStyle w:val="Balk2"/>
            <w:jc w:val="left"/>
          </w:pPr>
          <w:r>
            <w:t>36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059B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059B7" w:rsidRDefault="002059B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059B7" w:rsidRDefault="004B19FD">
          <w:pPr>
            <w:pStyle w:val="Balk2"/>
            <w:rPr>
              <w:b/>
            </w:rPr>
          </w:pPr>
          <w:r>
            <w:rPr>
              <w:b/>
            </w:rPr>
            <w:t>08/04/2019</w:t>
          </w:r>
        </w:p>
      </w:tc>
    </w:tr>
  </w:tbl>
  <w:p w:rsidR="002059B7" w:rsidRDefault="002059B7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30D16"/>
    <w:rsid w:val="002059B7"/>
    <w:rsid w:val="002416D3"/>
    <w:rsid w:val="002F26B7"/>
    <w:rsid w:val="003738CA"/>
    <w:rsid w:val="003D49BC"/>
    <w:rsid w:val="00481B3D"/>
    <w:rsid w:val="004B19FD"/>
    <w:rsid w:val="00534478"/>
    <w:rsid w:val="00575CE8"/>
    <w:rsid w:val="005A0FA1"/>
    <w:rsid w:val="005E412B"/>
    <w:rsid w:val="007D5F36"/>
    <w:rsid w:val="008254E6"/>
    <w:rsid w:val="00830A87"/>
    <w:rsid w:val="00842A21"/>
    <w:rsid w:val="008517C2"/>
    <w:rsid w:val="008A0082"/>
    <w:rsid w:val="0096258A"/>
    <w:rsid w:val="00C073F0"/>
    <w:rsid w:val="00C63B2B"/>
    <w:rsid w:val="00D75AC9"/>
    <w:rsid w:val="00DF16C8"/>
    <w:rsid w:val="00E92335"/>
    <w:rsid w:val="00F532D1"/>
    <w:rsid w:val="00F71533"/>
    <w:rsid w:val="00FB3141"/>
    <w:rsid w:val="00FB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58A"/>
  </w:style>
  <w:style w:type="paragraph" w:styleId="Balk1">
    <w:name w:val="heading 1"/>
    <w:basedOn w:val="Normal"/>
    <w:next w:val="Normal"/>
    <w:link w:val="Balk1Char"/>
    <w:qFormat/>
    <w:rsid w:val="0096258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6258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6258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6258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6258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738C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2019-04-11T14:54:00Z</cp:lastPrinted>
  <dcterms:created xsi:type="dcterms:W3CDTF">2019-06-18T12:56:00Z</dcterms:created>
  <dcterms:modified xsi:type="dcterms:W3CDTF">2019-06-18T13:30:00Z</dcterms:modified>
</cp:coreProperties>
</file>