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12919" w:rsidRDefault="000E4D29" w:rsidP="00B77885">
            <w:pPr>
              <w:ind w:firstLine="743"/>
              <w:jc w:val="both"/>
              <w:rPr>
                <w:rFonts w:ascii="Arial" w:hAnsi="Arial" w:cs="Arial"/>
                <w:sz w:val="24"/>
              </w:rPr>
            </w:pPr>
            <w:r>
              <w:rPr>
                <w:rFonts w:ascii="Arial" w:hAnsi="Arial" w:cs="Arial"/>
                <w:sz w:val="24"/>
              </w:rPr>
              <w:t>Belediye Meclisinin 06/03/2017 tarih ve 28 sayılı ara kararı ile  Tüm İhtisas Komisyonlarına  havale edilen Muhtarlık İşleri Müdürlüğünün görev, yetki, sorumluluk ve çalışma esaslarını belirleyen yönetmelik  ile ilgili teklife ait 14/03/2017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212919" w:rsidRDefault="008254E6" w:rsidP="00212919">
            <w:pPr>
              <w:ind w:firstLine="743"/>
              <w:jc w:val="both"/>
              <w:rPr>
                <w:rFonts w:ascii="Arial" w:hAnsi="Arial" w:cs="Arial"/>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12919" w:rsidRDefault="00212919" w:rsidP="00212919">
            <w:pPr>
              <w:ind w:firstLine="709"/>
              <w:jc w:val="both"/>
              <w:rPr>
                <w:rFonts w:ascii="Arial" w:hAnsi="Arial" w:cs="Arial"/>
                <w:sz w:val="22"/>
                <w:szCs w:val="22"/>
              </w:rPr>
            </w:pPr>
          </w:p>
          <w:p w:rsidR="00212919" w:rsidRDefault="00212919" w:rsidP="00212919">
            <w:pPr>
              <w:ind w:firstLine="709"/>
              <w:jc w:val="both"/>
              <w:rPr>
                <w:rFonts w:ascii="Arial" w:hAnsi="Arial" w:cs="Arial"/>
                <w:sz w:val="22"/>
                <w:szCs w:val="22"/>
              </w:rPr>
            </w:pPr>
          </w:p>
          <w:p w:rsidR="00212919" w:rsidRPr="00DE05B6" w:rsidRDefault="00212919" w:rsidP="00212919">
            <w:pPr>
              <w:ind w:firstLine="709"/>
              <w:jc w:val="both"/>
              <w:rPr>
                <w:rFonts w:ascii="Arial" w:hAnsi="Arial" w:cs="Arial"/>
                <w:sz w:val="24"/>
                <w:szCs w:val="24"/>
              </w:rPr>
            </w:pPr>
            <w:r w:rsidRPr="00DE05B6">
              <w:rPr>
                <w:rFonts w:ascii="Arial" w:hAnsi="Arial" w:cs="Arial"/>
                <w:sz w:val="24"/>
                <w:szCs w:val="24"/>
              </w:rPr>
              <w:t>İçişleri Bakanlığının 2015/8 sayılı genelgesinin 6.maddesinin c bendi gereğince İlçemizin artan nüfus oranına göre Kamu hizmetlerinin etkin verimli ve güvenli bir şekilde sunulması, sorunların en kısa sürede yetkili makamlara iletilmesi, Muhtarların etkinlik ve işlevlerinin artırılarak taleplerinin sonuçlandırılması amacıyla</w:t>
            </w:r>
            <w:r w:rsidR="00DE05B6" w:rsidRPr="00DE05B6">
              <w:rPr>
                <w:rFonts w:ascii="Arial" w:hAnsi="Arial" w:cs="Arial"/>
                <w:sz w:val="24"/>
                <w:szCs w:val="24"/>
              </w:rPr>
              <w:t xml:space="preserve"> Belediyemiz bünyesinde kurulacak olan</w:t>
            </w:r>
            <w:r w:rsidRPr="00DE05B6">
              <w:rPr>
                <w:rFonts w:ascii="Arial" w:hAnsi="Arial" w:cs="Arial"/>
                <w:sz w:val="24"/>
                <w:szCs w:val="24"/>
              </w:rPr>
              <w:t xml:space="preserve"> Muhtarlık İşleri  Müdürlüğü</w:t>
            </w:r>
            <w:r w:rsidR="00DE05B6" w:rsidRPr="00DE05B6">
              <w:rPr>
                <w:rFonts w:ascii="Arial" w:hAnsi="Arial" w:cs="Arial"/>
                <w:sz w:val="24"/>
                <w:szCs w:val="24"/>
              </w:rPr>
              <w:t xml:space="preserve"> için </w:t>
            </w:r>
            <w:r w:rsidRPr="00DE05B6">
              <w:rPr>
                <w:rFonts w:ascii="Arial" w:hAnsi="Arial" w:cs="Arial"/>
                <w:sz w:val="24"/>
                <w:szCs w:val="24"/>
              </w:rPr>
              <w:t xml:space="preserve">  06/03/2017 tarih ve 27 sayılı Meclis Kararı ile</w:t>
            </w:r>
            <w:r w:rsidR="00DE05B6" w:rsidRPr="00DE05B6">
              <w:rPr>
                <w:rFonts w:ascii="Arial" w:hAnsi="Arial" w:cs="Arial"/>
                <w:sz w:val="24"/>
                <w:szCs w:val="24"/>
              </w:rPr>
              <w:t xml:space="preserve"> kadrosu</w:t>
            </w:r>
            <w:r w:rsidRPr="00DE05B6">
              <w:rPr>
                <w:rFonts w:ascii="Arial" w:hAnsi="Arial" w:cs="Arial"/>
                <w:sz w:val="24"/>
                <w:szCs w:val="24"/>
              </w:rPr>
              <w:t xml:space="preserve"> ihdas edilmiş</w:t>
            </w:r>
            <w:r w:rsidR="00DE05B6" w:rsidRPr="00DE05B6">
              <w:rPr>
                <w:rFonts w:ascii="Arial" w:hAnsi="Arial" w:cs="Arial"/>
                <w:sz w:val="24"/>
                <w:szCs w:val="24"/>
              </w:rPr>
              <w:t xml:space="preserve"> olup; </w:t>
            </w:r>
            <w:r w:rsidRPr="00DE05B6">
              <w:rPr>
                <w:rFonts w:ascii="Arial" w:hAnsi="Arial" w:cs="Arial"/>
                <w:sz w:val="24"/>
                <w:szCs w:val="24"/>
              </w:rPr>
              <w:t xml:space="preserve"> görev, yetki, sorumluluk ve çalışma esaslarının belinlenmesi için de</w:t>
            </w:r>
            <w:r w:rsidR="00DE05B6" w:rsidRPr="00DE05B6">
              <w:rPr>
                <w:rFonts w:ascii="Arial" w:hAnsi="Arial" w:cs="Arial"/>
                <w:sz w:val="24"/>
                <w:szCs w:val="24"/>
              </w:rPr>
              <w:t xml:space="preserve"> Muhtarlık İşleri Müdürlüğü Yönetmelik ile bu yönetmeliğin uygulanmasına dair yönerge hazırlanmıştır.</w:t>
            </w:r>
          </w:p>
          <w:p w:rsidR="00212919" w:rsidRPr="00DE05B6" w:rsidRDefault="00212919" w:rsidP="00212919">
            <w:pPr>
              <w:ind w:firstLine="709"/>
              <w:jc w:val="both"/>
              <w:rPr>
                <w:rFonts w:ascii="Arial" w:hAnsi="Arial" w:cs="Arial"/>
                <w:sz w:val="24"/>
                <w:szCs w:val="24"/>
              </w:rPr>
            </w:pPr>
          </w:p>
          <w:p w:rsidR="00212919" w:rsidRPr="00DE05B6" w:rsidRDefault="00212919" w:rsidP="00DE05B6">
            <w:pPr>
              <w:ind w:firstLine="709"/>
              <w:jc w:val="both"/>
              <w:rPr>
                <w:rFonts w:ascii="Arial" w:hAnsi="Arial" w:cs="Arial"/>
                <w:sz w:val="24"/>
                <w:szCs w:val="24"/>
              </w:rPr>
            </w:pPr>
            <w:r w:rsidRPr="00DE05B6">
              <w:rPr>
                <w:rFonts w:ascii="Arial" w:hAnsi="Arial" w:cs="Arial"/>
                <w:sz w:val="24"/>
                <w:szCs w:val="24"/>
              </w:rPr>
              <w:t>Komisyon</w:t>
            </w:r>
            <w:r w:rsidR="00DE05B6" w:rsidRPr="00DE05B6">
              <w:rPr>
                <w:rFonts w:ascii="Arial" w:hAnsi="Arial" w:cs="Arial"/>
                <w:sz w:val="24"/>
                <w:szCs w:val="24"/>
              </w:rPr>
              <w:t xml:space="preserve"> raporu doğrultusunda</w:t>
            </w:r>
            <w:r w:rsidRPr="00DE05B6">
              <w:rPr>
                <w:rFonts w:ascii="Arial" w:hAnsi="Arial" w:cs="Arial"/>
                <w:sz w:val="24"/>
                <w:szCs w:val="24"/>
              </w:rPr>
              <w:t>;</w:t>
            </w:r>
            <w:r w:rsidR="00DE05B6" w:rsidRPr="00DE05B6">
              <w:rPr>
                <w:rFonts w:ascii="Arial" w:hAnsi="Arial" w:cs="Arial"/>
                <w:sz w:val="24"/>
                <w:szCs w:val="24"/>
              </w:rPr>
              <w:t xml:space="preserve"> Yeni kurulacak olan</w:t>
            </w:r>
            <w:r w:rsidRPr="00DE05B6">
              <w:rPr>
                <w:rFonts w:ascii="Arial" w:hAnsi="Arial" w:cs="Arial"/>
                <w:sz w:val="24"/>
                <w:szCs w:val="24"/>
              </w:rPr>
              <w:t xml:space="preserve"> Muhtarlık İşleri Müdürlüğünün Görev, Yetki, Sorumluluk ve Çalışma Esaslarına İlişkin Yönetmeliğinin</w:t>
            </w:r>
            <w:r w:rsidR="00DE05B6" w:rsidRPr="00DE05B6">
              <w:rPr>
                <w:rFonts w:ascii="Arial" w:hAnsi="Arial" w:cs="Arial"/>
                <w:sz w:val="24"/>
                <w:szCs w:val="24"/>
              </w:rPr>
              <w:t xml:space="preserve"> açık olarak tanımlanması için ekte bulunan "Muhtarlık İşleri Müdürlüğünün Görev, Yetki, Sorumluluk ve Çalışma Esaslarına İlişkin Yönetmeliği" ile bu yönetmeliğin uygulanmasına dair yönergenin </w:t>
            </w:r>
            <w:r w:rsidRPr="00DE05B6">
              <w:rPr>
                <w:rFonts w:ascii="Arial" w:hAnsi="Arial" w:cs="Arial"/>
                <w:sz w:val="24"/>
                <w:szCs w:val="24"/>
              </w:rPr>
              <w:t xml:space="preserve"> İdareden geldiği şekliyle kabulüne oybirliği ile karar verildi.</w:t>
            </w:r>
            <w:r w:rsidR="00DE05B6" w:rsidRPr="00DE05B6">
              <w:rPr>
                <w:rFonts w:ascii="Arial" w:hAnsi="Arial" w:cs="Arial"/>
                <w:sz w:val="24"/>
                <w:szCs w:val="24"/>
              </w:rPr>
              <w:t xml:space="preserve"> </w:t>
            </w:r>
          </w:p>
          <w:p w:rsidR="00212919" w:rsidRPr="00DE05B6" w:rsidRDefault="00212919" w:rsidP="00212919">
            <w:pPr>
              <w:tabs>
                <w:tab w:val="left" w:pos="567"/>
                <w:tab w:val="left" w:pos="3261"/>
                <w:tab w:val="right" w:pos="5670"/>
                <w:tab w:val="right" w:pos="7938"/>
                <w:tab w:val="right" w:pos="10065"/>
              </w:tabs>
              <w:rPr>
                <w:rFonts w:ascii="Arial" w:hAnsi="Arial" w:cs="Arial"/>
                <w:sz w:val="24"/>
                <w:szCs w:val="24"/>
              </w:rPr>
            </w:pPr>
          </w:p>
          <w:p w:rsidR="00212919" w:rsidRDefault="00212919" w:rsidP="00212919">
            <w:pPr>
              <w:rPr>
                <w:rFonts w:ascii="Arial" w:hAnsi="Arial" w:cs="Arial"/>
                <w:sz w:val="24"/>
                <w:szCs w:val="24"/>
              </w:rPr>
            </w:pPr>
          </w:p>
          <w:p w:rsidR="008254E6" w:rsidRDefault="008254E6" w:rsidP="00EB3F55">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E4D29" w:rsidRDefault="000E4D29">
            <w:pPr>
              <w:pStyle w:val="Balk1"/>
            </w:pPr>
            <w:r>
              <w:t>MECLİS BAŞKANI</w:t>
            </w:r>
          </w:p>
          <w:p w:rsidR="008254E6" w:rsidRDefault="000E4D29">
            <w:pPr>
              <w:pStyle w:val="Balk1"/>
            </w:pPr>
            <w:r>
              <w:t>İbrahim GENÇ</w:t>
            </w:r>
          </w:p>
        </w:tc>
        <w:tc>
          <w:tcPr>
            <w:tcW w:w="3402" w:type="dxa"/>
            <w:tcBorders>
              <w:top w:val="nil"/>
              <w:left w:val="nil"/>
              <w:bottom w:val="nil"/>
              <w:right w:val="nil"/>
            </w:tcBorders>
          </w:tcPr>
          <w:p w:rsidR="000E4D29" w:rsidRDefault="000E4D29">
            <w:pPr>
              <w:pStyle w:val="Balk1"/>
            </w:pPr>
            <w:r>
              <w:t>KATİP</w:t>
            </w:r>
          </w:p>
          <w:p w:rsidR="008254E6" w:rsidRDefault="000E4D29">
            <w:pPr>
              <w:pStyle w:val="Balk1"/>
            </w:pPr>
            <w:r>
              <w:t>Yılmaz Ali YILMAZ</w:t>
            </w:r>
          </w:p>
        </w:tc>
        <w:tc>
          <w:tcPr>
            <w:tcW w:w="3402" w:type="dxa"/>
            <w:tcBorders>
              <w:top w:val="nil"/>
              <w:left w:val="nil"/>
              <w:bottom w:val="nil"/>
              <w:right w:val="nil"/>
            </w:tcBorders>
          </w:tcPr>
          <w:p w:rsidR="000E4D29" w:rsidRDefault="000E4D29">
            <w:pPr>
              <w:pStyle w:val="Balk1"/>
            </w:pPr>
            <w:r>
              <w:t>KATİP</w:t>
            </w:r>
          </w:p>
          <w:p w:rsidR="008254E6" w:rsidRDefault="000E4D29">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77885">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77885">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76C" w:rsidRDefault="00A7676C">
      <w:r>
        <w:separator/>
      </w:r>
    </w:p>
  </w:endnote>
  <w:endnote w:type="continuationSeparator" w:id="0">
    <w:p w:rsidR="00A7676C" w:rsidRDefault="00A7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76C" w:rsidRDefault="00A7676C">
      <w:r>
        <w:separator/>
      </w:r>
    </w:p>
  </w:footnote>
  <w:footnote w:type="continuationSeparator" w:id="0">
    <w:p w:rsidR="00A7676C" w:rsidRDefault="00A76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E4D29">
          <w:pPr>
            <w:pStyle w:val="Balk2"/>
            <w:jc w:val="left"/>
          </w:pPr>
          <w:r>
            <w:t>52</w:t>
          </w:r>
        </w:p>
      </w:tc>
      <w:tc>
        <w:tcPr>
          <w:tcW w:w="4404" w:type="dxa"/>
          <w:tcBorders>
            <w:top w:val="nil"/>
            <w:left w:val="nil"/>
            <w:bottom w:val="nil"/>
            <w:right w:val="nil"/>
          </w:tcBorders>
        </w:tcPr>
        <w:p w:rsidR="008254E6" w:rsidRDefault="008254E6">
          <w:pPr>
            <w:pStyle w:val="Balk2"/>
            <w:rPr>
              <w:b/>
            </w:rPr>
          </w:pPr>
          <w:r>
            <w:rPr>
              <w:b/>
            </w:rPr>
            <w:t>MERSİN</w:t>
          </w:r>
        </w:p>
      </w:tc>
    </w:tr>
    <w:tr w:rsidR="00212919">
      <w:tblPrEx>
        <w:tblCellMar>
          <w:top w:w="0" w:type="dxa"/>
          <w:bottom w:w="0" w:type="dxa"/>
        </w:tblCellMar>
      </w:tblPrEx>
      <w:trPr>
        <w:cantSplit/>
      </w:trPr>
      <w:tc>
        <w:tcPr>
          <w:tcW w:w="942" w:type="dxa"/>
          <w:tcBorders>
            <w:top w:val="nil"/>
            <w:left w:val="nil"/>
            <w:bottom w:val="nil"/>
            <w:right w:val="nil"/>
          </w:tcBorders>
        </w:tcPr>
        <w:p w:rsidR="00212919" w:rsidRDefault="00212919">
          <w:pPr>
            <w:rPr>
              <w:b/>
              <w:sz w:val="24"/>
            </w:rPr>
          </w:pPr>
        </w:p>
      </w:tc>
      <w:tc>
        <w:tcPr>
          <w:tcW w:w="4860" w:type="dxa"/>
          <w:tcBorders>
            <w:top w:val="nil"/>
            <w:left w:val="nil"/>
            <w:bottom w:val="nil"/>
            <w:right w:val="nil"/>
          </w:tcBorders>
        </w:tcPr>
        <w:p w:rsidR="00212919" w:rsidRDefault="00212919">
          <w:pPr>
            <w:pStyle w:val="Balk2"/>
            <w:jc w:val="left"/>
          </w:pPr>
        </w:p>
      </w:tc>
      <w:tc>
        <w:tcPr>
          <w:tcW w:w="4404" w:type="dxa"/>
          <w:tcBorders>
            <w:top w:val="nil"/>
            <w:left w:val="nil"/>
            <w:bottom w:val="nil"/>
            <w:right w:val="nil"/>
          </w:tcBorders>
        </w:tcPr>
        <w:p w:rsidR="00212919" w:rsidRDefault="000E4D29">
          <w:pPr>
            <w:pStyle w:val="Balk2"/>
            <w:rPr>
              <w:b/>
            </w:rPr>
          </w:pPr>
          <w:r>
            <w:rPr>
              <w:b/>
            </w:rPr>
            <w:t>03/04/2017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8E"/>
    <w:rsid w:val="000E4D29"/>
    <w:rsid w:val="00211C38"/>
    <w:rsid w:val="00212919"/>
    <w:rsid w:val="002416D3"/>
    <w:rsid w:val="00481B3D"/>
    <w:rsid w:val="00534478"/>
    <w:rsid w:val="00575CE8"/>
    <w:rsid w:val="00603FEE"/>
    <w:rsid w:val="006B469F"/>
    <w:rsid w:val="008254E6"/>
    <w:rsid w:val="008517C2"/>
    <w:rsid w:val="00A7676C"/>
    <w:rsid w:val="00B77885"/>
    <w:rsid w:val="00C63B2B"/>
    <w:rsid w:val="00DE05B6"/>
    <w:rsid w:val="00DF16C8"/>
    <w:rsid w:val="00E724F3"/>
    <w:rsid w:val="00E8278E"/>
    <w:rsid w:val="00EB3F55"/>
    <w:rsid w:val="00EE349A"/>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460C6-B9A1-4DF4-92A7-9E2144B4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552.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552</Template>
  <TotalTime>0</TotalTime>
  <Pages>1</Pages>
  <Words>300</Words>
  <Characters>1716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2017-04-06T14:35:00Z</cp:lastPrinted>
  <dcterms:created xsi:type="dcterms:W3CDTF">2017-05-15T11:29:00Z</dcterms:created>
  <dcterms:modified xsi:type="dcterms:W3CDTF">2017-05-15T11:29:00Z</dcterms:modified>
</cp:coreProperties>
</file>