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84053" w:rsidRDefault="00BD24AF" w:rsidP="00E8405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04/12/2017 tarih ve 143 sayılı ara kararı ile İmar Komisyonu ile Çevre Komisyonuna ortak havale edilen 19-K-1 pafta, İstemihan Talay Caddesi ile 20 Caddenin kavşak noktasındaki yeşil alan ile ilgili İmar Planı değişikliği teklifine ait  15/12/2017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84053" w:rsidRDefault="00E84053">
            <w:pPr>
              <w:jc w:val="center"/>
              <w:rPr>
                <w:b/>
                <w:sz w:val="24"/>
                <w:u w:val="single"/>
              </w:rPr>
            </w:pPr>
          </w:p>
          <w:p w:rsidR="00E84053" w:rsidRDefault="00E84053" w:rsidP="00E8405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İlimiz, Yenişehir İlçesi, 19 K-1 pafta,  İstemihan Talay Caddesi ile 20. Caddenin Kavşak noktasındaki yeşil alana Aksagaz Doğalgazın Bölge regülatörünün plana işaretlenmesi   ile ilgili UİP-1793-53 plan işlem numaralı plan değişikliği teklifi sunulmuştur.</w:t>
            </w:r>
          </w:p>
          <w:p w:rsidR="00E84053" w:rsidRDefault="00E84053" w:rsidP="00E8405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84053" w:rsidRDefault="00E84053" w:rsidP="00E8405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 alan  1/1000 ölçekli Uygulama İmar Planında Yeşil Alana isabet etmektedir. Plan tadilatı teklifi ile ilgili yeşil alanın 20. Caddeye cepheli kısmına 20m2.'lik bölge regülatörünün plana işaretlenmesi önerilmiştir.</w:t>
            </w:r>
          </w:p>
          <w:p w:rsidR="00E84053" w:rsidRDefault="00E84053" w:rsidP="00E8405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C5C96" w:rsidRDefault="00E84053" w:rsidP="00E8405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Komisyonu raporu doğrultusunda; Değişiklik teklifi ile ilgili yeşil alan düzenlemesinin bozulacağı ve  bulvarlara cepheli yeşil alanlarda teknik altyapı binalarının konulmasının  uygun olmaması sebepleriyle  te</w:t>
            </w:r>
            <w:r w:rsidR="00DC5C96">
              <w:rPr>
                <w:rFonts w:ascii="Arial" w:hAnsi="Arial" w:cs="Arial"/>
                <w:sz w:val="24"/>
                <w:szCs w:val="24"/>
              </w:rPr>
              <w:t xml:space="preserve">klifin  uygun görülmeyerek reddinin kabulüne oy birliği ile karar veridi. </w:t>
            </w:r>
          </w:p>
          <w:p w:rsidR="000911AC" w:rsidRDefault="000911AC" w:rsidP="00E8405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24AF" w:rsidRDefault="00BD24AF">
            <w:pPr>
              <w:pStyle w:val="Balk1"/>
            </w:pPr>
            <w:r>
              <w:t>MECLİS BAŞKANI</w:t>
            </w:r>
          </w:p>
          <w:p w:rsidR="008254E6" w:rsidRDefault="00BD24AF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24AF" w:rsidRDefault="00BD24AF">
            <w:pPr>
              <w:pStyle w:val="Balk1"/>
            </w:pPr>
            <w:r>
              <w:t>KATİP</w:t>
            </w:r>
          </w:p>
          <w:p w:rsidR="008254E6" w:rsidRDefault="00BD24AF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24AF" w:rsidRDefault="00BD24AF">
            <w:pPr>
              <w:pStyle w:val="Balk1"/>
            </w:pPr>
            <w:r>
              <w:t>KATİP</w:t>
            </w:r>
          </w:p>
          <w:p w:rsidR="008254E6" w:rsidRDefault="00BD24AF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</w:t>
            </w:r>
            <w:r w:rsidR="00504868">
              <w:rPr>
                <w:rFonts w:ascii="Arial" w:hAnsi="Arial" w:cs="Arial"/>
                <w:sz w:val="18"/>
                <w:szCs w:val="18"/>
              </w:rPr>
              <w:t>memiştir. ……/01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504868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FC9" w:rsidRDefault="00DD2FC9">
      <w:r>
        <w:separator/>
      </w:r>
    </w:p>
  </w:endnote>
  <w:endnote w:type="continuationSeparator" w:id="1">
    <w:p w:rsidR="00DD2FC9" w:rsidRDefault="00DD2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FC9" w:rsidRDefault="00DD2FC9">
      <w:r>
        <w:separator/>
      </w:r>
    </w:p>
  </w:footnote>
  <w:footnote w:type="continuationSeparator" w:id="1">
    <w:p w:rsidR="00DD2FC9" w:rsidRDefault="00DD2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E84053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84053" w:rsidRDefault="00E84053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E84053" w:rsidRDefault="00E84053">
          <w:pPr>
            <w:pStyle w:val="Balk3"/>
          </w:pPr>
          <w:r>
            <w:t>MERSİN YENİŞEHİR</w:t>
          </w:r>
        </w:p>
        <w:p w:rsidR="00E84053" w:rsidRDefault="00E84053">
          <w:r>
            <w:rPr>
              <w:b/>
              <w:sz w:val="24"/>
            </w:rPr>
            <w:t>BELEDİYE MECLİSİ</w:t>
          </w:r>
        </w:p>
      </w:tc>
    </w:tr>
    <w:tr w:rsidR="00E8405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84053" w:rsidRDefault="00E8405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84053" w:rsidRDefault="00E8405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84053" w:rsidRDefault="00E84053">
          <w:pPr>
            <w:pStyle w:val="Balk2"/>
            <w:rPr>
              <w:b/>
              <w:u w:val="single"/>
            </w:rPr>
          </w:pPr>
        </w:p>
      </w:tc>
    </w:tr>
    <w:tr w:rsidR="00E8405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84053" w:rsidRDefault="00E84053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84053" w:rsidRDefault="00BD24AF">
          <w:pPr>
            <w:pStyle w:val="Balk2"/>
            <w:jc w:val="left"/>
          </w:pPr>
          <w:r>
            <w:t>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84053" w:rsidRDefault="00E84053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8405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84053" w:rsidRDefault="00E8405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84053" w:rsidRDefault="00DC5C96">
          <w:pPr>
            <w:pStyle w:val="Balk2"/>
            <w:jc w:val="left"/>
          </w:pPr>
          <w:r>
            <w:rPr>
              <w:rFonts w:ascii="Arial" w:hAnsi="Arial" w:cs="Arial"/>
              <w:szCs w:val="24"/>
            </w:rPr>
            <w:t>UİP-1793-53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84053" w:rsidRDefault="00BD24AF">
          <w:pPr>
            <w:pStyle w:val="Balk2"/>
            <w:rPr>
              <w:b/>
            </w:rPr>
          </w:pPr>
          <w:r>
            <w:rPr>
              <w:b/>
            </w:rPr>
            <w:t>05/01/2018</w:t>
          </w:r>
        </w:p>
      </w:tc>
    </w:tr>
  </w:tbl>
  <w:p w:rsidR="00E84053" w:rsidRDefault="00E84053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27750"/>
    <w:rsid w:val="000911AC"/>
    <w:rsid w:val="001C7897"/>
    <w:rsid w:val="002416D3"/>
    <w:rsid w:val="00481B3D"/>
    <w:rsid w:val="00504868"/>
    <w:rsid w:val="00534478"/>
    <w:rsid w:val="00575CE8"/>
    <w:rsid w:val="008254E6"/>
    <w:rsid w:val="008517C2"/>
    <w:rsid w:val="00BD24AF"/>
    <w:rsid w:val="00C63B2B"/>
    <w:rsid w:val="00D606E5"/>
    <w:rsid w:val="00DC5C96"/>
    <w:rsid w:val="00DD2FC9"/>
    <w:rsid w:val="00DF16C8"/>
    <w:rsid w:val="00E84053"/>
    <w:rsid w:val="00EC6CD4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yazi_meclis_184_2018-01-08_15-06_396797.doc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2018-01-09T12:40:00Z</cp:lastPrinted>
  <dcterms:created xsi:type="dcterms:W3CDTF">2018-01-12T12:46:00Z</dcterms:created>
  <dcterms:modified xsi:type="dcterms:W3CDTF">2018-01-12T12:46:00Z</dcterms:modified>
</cp:coreProperties>
</file>