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941EF">
        <w:rPr>
          <w:rFonts w:ascii="Arial" w:hAnsi="Arial" w:cs="Arial"/>
          <w:sz w:val="24"/>
          <w:szCs w:val="24"/>
        </w:rPr>
        <w:t>01</w:t>
      </w:r>
      <w:r w:rsidR="003E4ECE">
        <w:rPr>
          <w:rFonts w:ascii="Arial" w:hAnsi="Arial" w:cs="Arial"/>
          <w:sz w:val="24"/>
          <w:szCs w:val="24"/>
        </w:rPr>
        <w:t>/0</w:t>
      </w:r>
      <w:r w:rsidR="00A941EF">
        <w:rPr>
          <w:rFonts w:ascii="Arial" w:hAnsi="Arial" w:cs="Arial"/>
          <w:sz w:val="24"/>
          <w:szCs w:val="24"/>
        </w:rPr>
        <w:t>7</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A941EF" w:rsidRPr="00A941EF">
        <w:rPr>
          <w:rFonts w:ascii="Arial" w:hAnsi="Arial" w:cs="Arial"/>
          <w:sz w:val="24"/>
          <w:szCs w:val="24"/>
        </w:rPr>
        <w:t>18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A941EF">
        <w:rPr>
          <w:rFonts w:ascii="Arial" w:hAnsi="Arial" w:cs="Arial"/>
          <w:sz w:val="24"/>
          <w:szCs w:val="24"/>
        </w:rPr>
        <w:t>10</w:t>
      </w:r>
      <w:r w:rsidR="009F2EC3">
        <w:rPr>
          <w:rFonts w:ascii="Arial" w:hAnsi="Arial" w:cs="Arial"/>
          <w:sz w:val="24"/>
          <w:szCs w:val="24"/>
        </w:rPr>
        <w:t>/0</w:t>
      </w:r>
      <w:r w:rsidR="00A941EF">
        <w:rPr>
          <w:rFonts w:ascii="Arial" w:hAnsi="Arial" w:cs="Arial"/>
          <w:sz w:val="24"/>
          <w:szCs w:val="24"/>
        </w:rPr>
        <w:t>6</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41E92">
        <w:rPr>
          <w:rFonts w:ascii="Arial" w:hAnsi="Arial" w:cs="Arial"/>
          <w:sz w:val="24"/>
          <w:szCs w:val="24"/>
        </w:rPr>
        <w:t>52</w:t>
      </w:r>
    </w:p>
    <w:p w:rsidR="006F09F6" w:rsidRPr="00E41E92" w:rsidRDefault="006F09F6" w:rsidP="006F09F6">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00E366A5">
        <w:rPr>
          <w:sz w:val="24"/>
          <w:szCs w:val="24"/>
        </w:rPr>
        <w:t xml:space="preserve">Kültür Sanat ve Turizm </w:t>
      </w:r>
      <w:r>
        <w:rPr>
          <w:sz w:val="24"/>
          <w:szCs w:val="24"/>
        </w:rPr>
        <w:t>Komisyon</w:t>
      </w:r>
      <w:r w:rsidR="00E366A5">
        <w:rPr>
          <w:sz w:val="24"/>
          <w:szCs w:val="24"/>
        </w:rPr>
        <w:t xml:space="preserve">u, </w:t>
      </w:r>
      <w:r w:rsidR="00E41E92" w:rsidRPr="00E41E92">
        <w:rPr>
          <w:sz w:val="24"/>
          <w:szCs w:val="24"/>
        </w:rPr>
        <w:t>Sosyal Yardım ve</w:t>
      </w:r>
      <w:r w:rsidR="00E41E92">
        <w:rPr>
          <w:sz w:val="24"/>
          <w:szCs w:val="24"/>
        </w:rPr>
        <w:tab/>
      </w:r>
      <w:r w:rsidR="00E41E92">
        <w:rPr>
          <w:sz w:val="24"/>
          <w:szCs w:val="24"/>
        </w:rPr>
        <w:tab/>
      </w:r>
      <w:r w:rsidR="00E41E92">
        <w:rPr>
          <w:sz w:val="24"/>
          <w:szCs w:val="24"/>
        </w:rPr>
        <w:tab/>
      </w:r>
      <w:r w:rsidR="00E41E92" w:rsidRPr="00E41E92">
        <w:rPr>
          <w:sz w:val="24"/>
          <w:szCs w:val="24"/>
        </w:rPr>
        <w:t>Hizmetler Komisyonu</w:t>
      </w:r>
      <w:r w:rsidR="000E66FB" w:rsidRPr="00E41E92">
        <w:rPr>
          <w:sz w:val="24"/>
          <w:szCs w:val="24"/>
        </w:rPr>
        <w:t>.</w:t>
      </w:r>
    </w:p>
    <w:p w:rsidR="006F09F6" w:rsidRDefault="006F09F6" w:rsidP="00AA0D0C">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E366A5" w:rsidRPr="00E366A5">
        <w:rPr>
          <w:b/>
          <w:sz w:val="24"/>
          <w:szCs w:val="24"/>
        </w:rPr>
        <w:t>Kültür Sanat ve Turizm Komisyonu</w:t>
      </w:r>
      <w:r w:rsidRPr="00E366A5">
        <w:rPr>
          <w:b/>
          <w:sz w:val="24"/>
          <w:szCs w:val="24"/>
        </w:rPr>
        <w:t>:</w:t>
      </w:r>
      <w:r w:rsidR="00E366A5">
        <w:rPr>
          <w:sz w:val="24"/>
          <w:szCs w:val="24"/>
        </w:rPr>
        <w:t>Metin SOLUNOĞLU(Kom. Başk), Hüseyin DOĞAN (Kom.Başk. V.), Aziz VURAL, Mehmet YEŞİL, Mehmet Ali AYDENİZ.</w:t>
      </w:r>
    </w:p>
    <w:p w:rsidR="006954EF" w:rsidRPr="001E6335" w:rsidRDefault="006F09F6" w:rsidP="00AA0D0C">
      <w:pPr>
        <w:tabs>
          <w:tab w:val="left" w:pos="3402"/>
          <w:tab w:val="left" w:pos="3686"/>
        </w:tabs>
        <w:spacing w:after="120" w:line="240" w:lineRule="auto"/>
        <w:jc w:val="both"/>
        <w:rPr>
          <w:sz w:val="24"/>
          <w:szCs w:val="24"/>
        </w:rPr>
      </w:pPr>
      <w:r>
        <w:rPr>
          <w:sz w:val="24"/>
          <w:szCs w:val="24"/>
        </w:rPr>
        <w:tab/>
      </w:r>
      <w:r>
        <w:rPr>
          <w:sz w:val="24"/>
          <w:szCs w:val="24"/>
        </w:rPr>
        <w:tab/>
      </w:r>
      <w:r w:rsidR="00A941EF">
        <w:rPr>
          <w:b/>
          <w:sz w:val="24"/>
          <w:szCs w:val="24"/>
        </w:rPr>
        <w:t xml:space="preserve">Sosyal Yardım ve Hizmetler </w:t>
      </w:r>
      <w:r w:rsidR="00E366A5" w:rsidRPr="00E366A5">
        <w:rPr>
          <w:b/>
          <w:sz w:val="24"/>
          <w:szCs w:val="24"/>
        </w:rPr>
        <w:t>Komisyonu</w:t>
      </w:r>
      <w:r w:rsidR="00E366A5">
        <w:rPr>
          <w:b/>
          <w:sz w:val="24"/>
          <w:szCs w:val="24"/>
        </w:rPr>
        <w:t xml:space="preserve">: </w:t>
      </w:r>
      <w:r w:rsidR="00A941EF">
        <w:rPr>
          <w:sz w:val="24"/>
          <w:szCs w:val="24"/>
        </w:rPr>
        <w:t>Haydar ÖZDEMİR</w:t>
      </w:r>
      <w:r w:rsidR="00E366A5" w:rsidRPr="00AA0D0C">
        <w:rPr>
          <w:sz w:val="24"/>
          <w:szCs w:val="24"/>
        </w:rPr>
        <w:t xml:space="preserve"> </w:t>
      </w:r>
      <w:r w:rsidR="00A941EF">
        <w:rPr>
          <w:sz w:val="24"/>
          <w:szCs w:val="24"/>
        </w:rPr>
        <w:tab/>
      </w:r>
      <w:r w:rsidR="00A941EF">
        <w:rPr>
          <w:sz w:val="24"/>
          <w:szCs w:val="24"/>
        </w:rPr>
        <w:tab/>
      </w:r>
      <w:r w:rsidR="00E366A5" w:rsidRPr="00AA0D0C">
        <w:rPr>
          <w:sz w:val="24"/>
          <w:szCs w:val="24"/>
        </w:rPr>
        <w:t>(Kom.</w:t>
      </w:r>
      <w:r w:rsidR="00AA0D0C">
        <w:rPr>
          <w:sz w:val="24"/>
          <w:szCs w:val="24"/>
        </w:rPr>
        <w:t xml:space="preserve"> Başk</w:t>
      </w:r>
      <w:r w:rsidR="00A941EF">
        <w:rPr>
          <w:sz w:val="24"/>
          <w:szCs w:val="24"/>
        </w:rPr>
        <w:t xml:space="preserve">), Vahap DÜZOVA </w:t>
      </w:r>
      <w:r w:rsidR="00E366A5" w:rsidRPr="00AA0D0C">
        <w:rPr>
          <w:sz w:val="24"/>
          <w:szCs w:val="24"/>
        </w:rPr>
        <w:t>(Kom. Başk</w:t>
      </w:r>
      <w:r w:rsidR="00AA0D0C">
        <w:rPr>
          <w:sz w:val="24"/>
          <w:szCs w:val="24"/>
        </w:rPr>
        <w:t>.</w:t>
      </w:r>
      <w:r w:rsidR="00E366A5" w:rsidRPr="00AA0D0C">
        <w:rPr>
          <w:sz w:val="24"/>
          <w:szCs w:val="24"/>
        </w:rPr>
        <w:t>V.),</w:t>
      </w:r>
      <w:r w:rsidR="00AA0D0C" w:rsidRPr="00AA0D0C">
        <w:rPr>
          <w:sz w:val="24"/>
          <w:szCs w:val="24"/>
        </w:rPr>
        <w:t xml:space="preserve"> </w:t>
      </w:r>
      <w:r w:rsidR="00A941EF">
        <w:rPr>
          <w:sz w:val="24"/>
          <w:szCs w:val="24"/>
        </w:rPr>
        <w:t>Cuma ŞAHİN</w:t>
      </w:r>
      <w:r w:rsidR="00AA0D0C" w:rsidRPr="00AA0D0C">
        <w:rPr>
          <w:sz w:val="24"/>
          <w:szCs w:val="24"/>
        </w:rPr>
        <w:t xml:space="preserve">, </w:t>
      </w:r>
      <w:r w:rsidR="00A941EF">
        <w:rPr>
          <w:sz w:val="24"/>
          <w:szCs w:val="24"/>
        </w:rPr>
        <w:tab/>
      </w:r>
      <w:r w:rsidR="00A941EF">
        <w:rPr>
          <w:sz w:val="24"/>
          <w:szCs w:val="24"/>
        </w:rPr>
        <w:tab/>
        <w:t>Hüseyin DOĞAN, Fahrettin KILINÇ.</w:t>
      </w:r>
    </w:p>
    <w:p w:rsidR="00134BB8" w:rsidRDefault="00134BB8" w:rsidP="00134BB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9F2EC3">
        <w:rPr>
          <w:sz w:val="24"/>
          <w:szCs w:val="24"/>
        </w:rPr>
        <w:t>1</w:t>
      </w:r>
      <w:r w:rsidR="00A941EF">
        <w:rPr>
          <w:sz w:val="24"/>
          <w:szCs w:val="24"/>
        </w:rPr>
        <w:t>8</w:t>
      </w:r>
      <w:r w:rsidR="009F2EC3">
        <w:rPr>
          <w:sz w:val="24"/>
          <w:szCs w:val="24"/>
        </w:rPr>
        <w:t>/0</w:t>
      </w:r>
      <w:r w:rsidR="00A941EF">
        <w:rPr>
          <w:sz w:val="24"/>
          <w:szCs w:val="24"/>
        </w:rPr>
        <w:t>6</w:t>
      </w:r>
      <w:r>
        <w:rPr>
          <w:sz w:val="24"/>
          <w:szCs w:val="24"/>
        </w:rPr>
        <w:t>/201</w:t>
      </w:r>
      <w:r w:rsidR="009F2EC3">
        <w:rPr>
          <w:sz w:val="24"/>
          <w:szCs w:val="24"/>
        </w:rPr>
        <w:t>9</w:t>
      </w:r>
    </w:p>
    <w:p w:rsidR="00E41E92" w:rsidRPr="00E41E92" w:rsidRDefault="00134BB8" w:rsidP="00E41E92">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E41E92" w:rsidRPr="00E41E92">
        <w:rPr>
          <w:rFonts w:ascii="Arial" w:hAnsi="Arial" w:cs="Arial"/>
        </w:rPr>
        <w:t>Belediye Meclisinin 07/05/2019 tarih ve 41 sayılı  karar ile kurulmuş olan Kültür İşleri Müdürlüğüne ait iş ve işlemlerin yürütülebilmesi için hazırlanan Çalışma Usul ve Esasları Hakkında Yönetmelik taslağı düzenlenmiştir.</w:t>
      </w:r>
    </w:p>
    <w:p w:rsidR="00E41E92" w:rsidRPr="00E41E92" w:rsidRDefault="00E41E92" w:rsidP="00E41E92">
      <w:pPr>
        <w:tabs>
          <w:tab w:val="left" w:pos="3402"/>
          <w:tab w:val="left" w:pos="3686"/>
        </w:tabs>
        <w:spacing w:after="120" w:line="240" w:lineRule="auto"/>
        <w:jc w:val="both"/>
        <w:rPr>
          <w:rFonts w:ascii="Arial" w:hAnsi="Arial" w:cs="Arial"/>
        </w:rPr>
      </w:pPr>
      <w:r w:rsidRPr="00E41E92">
        <w:rPr>
          <w:rFonts w:ascii="Arial" w:hAnsi="Arial" w:cs="Arial"/>
        </w:rPr>
        <w:t>İdarece düzenlenen Kültür İşleri Müdürlüğüne ait iş ve işlemlerin yürütülebilmesi için hazırlanan Çalışma Usul ve Esasları Hakkında Yönetmelik taslağı ile ilgili teklif 10/06/2019  tarih ve 52 sayılı meclis kararı ile komisyonlarımıza havale edilmiştir.</w:t>
      </w:r>
    </w:p>
    <w:p w:rsidR="00807158" w:rsidRDefault="00E41E92" w:rsidP="00E41E92">
      <w:pPr>
        <w:tabs>
          <w:tab w:val="left" w:pos="3402"/>
          <w:tab w:val="left" w:pos="3686"/>
        </w:tabs>
        <w:spacing w:after="120" w:line="240" w:lineRule="auto"/>
        <w:jc w:val="both"/>
        <w:rPr>
          <w:rFonts w:ascii="Arial" w:hAnsi="Arial" w:cs="Arial"/>
        </w:rPr>
      </w:pPr>
      <w:r w:rsidRPr="00E41E92">
        <w:rPr>
          <w:rFonts w:ascii="Arial" w:hAnsi="Arial" w:cs="Arial"/>
        </w:rPr>
        <w:t>Komisyonlarımızca yapılan incelenmesi sonucunda; teklifin idareden geldiği şekliyle kabulüne oybirliği ile karar verildi.</w:t>
      </w: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rPr>
      </w:pPr>
    </w:p>
    <w:p w:rsidR="002F3755" w:rsidRDefault="002F3755" w:rsidP="00E41E92">
      <w:pPr>
        <w:tabs>
          <w:tab w:val="left" w:pos="3402"/>
          <w:tab w:val="left" w:pos="3686"/>
        </w:tabs>
        <w:spacing w:after="120" w:line="240" w:lineRule="auto"/>
        <w:jc w:val="both"/>
        <w:rPr>
          <w:rFonts w:ascii="Arial" w:hAnsi="Arial" w:cs="Arial"/>
          <w:sz w:val="21"/>
          <w:szCs w:val="21"/>
        </w:rPr>
      </w:pPr>
    </w:p>
    <w:p w:rsidR="002F3755" w:rsidRPr="0029032F" w:rsidRDefault="002F3755" w:rsidP="002F375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2F3755" w:rsidRPr="0029032F" w:rsidRDefault="002F3755" w:rsidP="002F375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2F3755" w:rsidRPr="0029032F" w:rsidRDefault="002F3755" w:rsidP="002F375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A941EF">
        <w:rPr>
          <w:rFonts w:ascii="Arial" w:hAnsi="Arial" w:cs="Arial"/>
          <w:sz w:val="24"/>
          <w:szCs w:val="24"/>
        </w:rPr>
        <w:t>1</w:t>
      </w:r>
      <w:r>
        <w:rPr>
          <w:rFonts w:ascii="Arial" w:hAnsi="Arial" w:cs="Arial"/>
          <w:sz w:val="24"/>
          <w:szCs w:val="24"/>
        </w:rPr>
        <w:t>9</w:t>
      </w:r>
    </w:p>
    <w:p w:rsidR="002F3755" w:rsidRPr="0029032F" w:rsidRDefault="002F3755" w:rsidP="002F375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10/06</w:t>
      </w:r>
      <w:r w:rsidRPr="0029032F">
        <w:rPr>
          <w:rFonts w:ascii="Arial" w:hAnsi="Arial" w:cs="Arial"/>
          <w:sz w:val="24"/>
          <w:szCs w:val="24"/>
        </w:rPr>
        <w:t>/201</w:t>
      </w:r>
      <w:r>
        <w:rPr>
          <w:rFonts w:ascii="Arial" w:hAnsi="Arial" w:cs="Arial"/>
          <w:sz w:val="24"/>
          <w:szCs w:val="24"/>
        </w:rPr>
        <w:t>9</w:t>
      </w:r>
    </w:p>
    <w:p w:rsidR="002F3755" w:rsidRPr="0029032F" w:rsidRDefault="002F3755" w:rsidP="002F375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53</w:t>
      </w:r>
    </w:p>
    <w:p w:rsidR="002F3755" w:rsidRPr="00E41E92" w:rsidRDefault="002F3755" w:rsidP="002F3755">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0073794B">
        <w:rPr>
          <w:b/>
          <w:sz w:val="24"/>
          <w:szCs w:val="24"/>
        </w:rPr>
        <w:t>P</w:t>
      </w:r>
      <w:r w:rsidR="0073794B">
        <w:rPr>
          <w:sz w:val="24"/>
          <w:szCs w:val="24"/>
        </w:rPr>
        <w:t>lan ve Bütçe Komisyonu</w:t>
      </w:r>
      <w:r>
        <w:rPr>
          <w:sz w:val="24"/>
          <w:szCs w:val="24"/>
        </w:rPr>
        <w:t xml:space="preserve">, </w:t>
      </w:r>
      <w:r w:rsidR="0073794B">
        <w:rPr>
          <w:sz w:val="24"/>
          <w:szCs w:val="24"/>
        </w:rPr>
        <w:t xml:space="preserve">Ekonomik Hayatın Geliştirilmesi </w:t>
      </w:r>
      <w:r w:rsidR="0073794B">
        <w:rPr>
          <w:sz w:val="24"/>
          <w:szCs w:val="24"/>
        </w:rPr>
        <w:tab/>
      </w:r>
      <w:r w:rsidR="0073794B">
        <w:rPr>
          <w:sz w:val="24"/>
          <w:szCs w:val="24"/>
        </w:rPr>
        <w:tab/>
        <w:t>Komisyonu</w:t>
      </w:r>
    </w:p>
    <w:p w:rsidR="002F3755" w:rsidRDefault="002F3755" w:rsidP="002F3755">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73794B">
        <w:rPr>
          <w:b/>
          <w:sz w:val="24"/>
          <w:szCs w:val="24"/>
        </w:rPr>
        <w:t xml:space="preserve">Plan ve Bütçe Komisyonu: </w:t>
      </w:r>
      <w:r w:rsidR="0073794B">
        <w:rPr>
          <w:sz w:val="24"/>
          <w:szCs w:val="24"/>
        </w:rPr>
        <w:t>Abuzer DÖNDAŞ(Kom. Başk), Cevdet YILMAZ (Kom.Başk. V.), Semra TEKELİ, Şenol IŞIK, Hasan TOGAY</w:t>
      </w:r>
    </w:p>
    <w:p w:rsidR="002F3755" w:rsidRPr="001E6335" w:rsidRDefault="002F3755" w:rsidP="002F3755">
      <w:pPr>
        <w:tabs>
          <w:tab w:val="left" w:pos="3402"/>
          <w:tab w:val="left" w:pos="3686"/>
        </w:tabs>
        <w:spacing w:after="120" w:line="240" w:lineRule="auto"/>
        <w:jc w:val="both"/>
        <w:rPr>
          <w:sz w:val="24"/>
          <w:szCs w:val="24"/>
        </w:rPr>
      </w:pPr>
      <w:r>
        <w:rPr>
          <w:sz w:val="24"/>
          <w:szCs w:val="24"/>
        </w:rPr>
        <w:tab/>
      </w:r>
      <w:r>
        <w:rPr>
          <w:sz w:val="24"/>
          <w:szCs w:val="24"/>
        </w:rPr>
        <w:tab/>
      </w:r>
      <w:r w:rsidR="0073794B">
        <w:rPr>
          <w:b/>
          <w:sz w:val="24"/>
          <w:szCs w:val="24"/>
        </w:rPr>
        <w:t xml:space="preserve">Ekonomik Hayatın Geliştirilmesi </w:t>
      </w:r>
      <w:r w:rsidRPr="00E366A5">
        <w:rPr>
          <w:b/>
          <w:sz w:val="24"/>
          <w:szCs w:val="24"/>
        </w:rPr>
        <w:t>Komisyonu</w:t>
      </w:r>
      <w:r>
        <w:rPr>
          <w:b/>
          <w:sz w:val="24"/>
          <w:szCs w:val="24"/>
        </w:rPr>
        <w:t xml:space="preserve">: </w:t>
      </w:r>
      <w:r w:rsidR="0073794B">
        <w:rPr>
          <w:sz w:val="24"/>
          <w:szCs w:val="24"/>
        </w:rPr>
        <w:t xml:space="preserve">Şenol IŞIK </w:t>
      </w:r>
      <w:r w:rsidR="0073794B">
        <w:rPr>
          <w:sz w:val="24"/>
          <w:szCs w:val="24"/>
        </w:rPr>
        <w:tab/>
      </w:r>
      <w:r w:rsidR="0073794B">
        <w:rPr>
          <w:sz w:val="24"/>
          <w:szCs w:val="24"/>
        </w:rPr>
        <w:tab/>
      </w:r>
      <w:r w:rsidR="0073794B">
        <w:rPr>
          <w:sz w:val="24"/>
          <w:szCs w:val="24"/>
        </w:rPr>
        <w:tab/>
        <w:t xml:space="preserve">(Kom.Başk), Güney Nihat GEDİK Kom.Başk.V), İzzet </w:t>
      </w:r>
      <w:r w:rsidR="0073794B">
        <w:rPr>
          <w:sz w:val="24"/>
          <w:szCs w:val="24"/>
        </w:rPr>
        <w:tab/>
      </w:r>
      <w:r w:rsidR="0073794B">
        <w:rPr>
          <w:sz w:val="24"/>
          <w:szCs w:val="24"/>
        </w:rPr>
        <w:tab/>
      </w:r>
      <w:r w:rsidR="0073794B">
        <w:rPr>
          <w:sz w:val="24"/>
          <w:szCs w:val="24"/>
        </w:rPr>
        <w:tab/>
        <w:t>MİREŞ, Hüseyin DOĞAN, Mehmet Ali AYDENİZ.</w:t>
      </w:r>
    </w:p>
    <w:p w:rsidR="002F3755" w:rsidRDefault="002F3755" w:rsidP="002F375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18/06/2019</w:t>
      </w:r>
    </w:p>
    <w:p w:rsidR="00050D29" w:rsidRPr="00050D29" w:rsidRDefault="002F3755" w:rsidP="00050D29">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050D29" w:rsidRPr="00050D29">
        <w:rPr>
          <w:rFonts w:ascii="Arial" w:hAnsi="Arial" w:cs="Arial"/>
        </w:rPr>
        <w:t>Belediye Meclisinin 07/05/2019 tarih ve 41 sayılı  kararı ile kurulmuş olan Sosyal Destek Hizmetleri  Müdürlüğüne ait iş ve işlemlerin yürütülebilmesi için hazırlanan Çalışma Usul ve Esasları Hakkında Yönetmelik taslağı düzenlenmiştir.</w:t>
      </w:r>
    </w:p>
    <w:p w:rsidR="00050D29" w:rsidRPr="00050D29" w:rsidRDefault="00050D29" w:rsidP="00050D29">
      <w:pPr>
        <w:tabs>
          <w:tab w:val="left" w:pos="3402"/>
          <w:tab w:val="left" w:pos="3686"/>
        </w:tabs>
        <w:spacing w:after="120" w:line="240" w:lineRule="auto"/>
        <w:jc w:val="both"/>
        <w:rPr>
          <w:rFonts w:ascii="Arial" w:hAnsi="Arial" w:cs="Arial"/>
        </w:rPr>
      </w:pPr>
      <w:r w:rsidRPr="00050D29">
        <w:rPr>
          <w:rFonts w:ascii="Arial" w:hAnsi="Arial" w:cs="Arial"/>
        </w:rPr>
        <w:t>İdarece düzenlenen Sosyal Destek hizmetleri Müdürlüğüne ait iş ve işlemlerin yürütülebilmesi için hazırlanan Çalışma Usul ve Esasları Hakkında Yönetmelik taslağı ile ilgili teklif 10/06/2019 tarih ve 53 sayılı meclis kararı ile komisyonlarımıza havale edilmiştir.</w:t>
      </w:r>
    </w:p>
    <w:p w:rsidR="002F3755" w:rsidRDefault="00050D29" w:rsidP="00050D29">
      <w:pPr>
        <w:tabs>
          <w:tab w:val="left" w:pos="3402"/>
          <w:tab w:val="left" w:pos="3686"/>
        </w:tabs>
        <w:spacing w:after="120" w:line="240" w:lineRule="auto"/>
        <w:jc w:val="both"/>
        <w:rPr>
          <w:rFonts w:ascii="Arial" w:hAnsi="Arial" w:cs="Arial"/>
        </w:rPr>
      </w:pPr>
      <w:r w:rsidRPr="00050D29">
        <w:rPr>
          <w:rFonts w:ascii="Arial" w:hAnsi="Arial" w:cs="Arial"/>
        </w:rPr>
        <w:t>Komisyonlarımızca yapılan incelenmesi sonucunda; teklifin idareden geldiği şekliyle kabulüne oybirliği ile karar verildi.</w:t>
      </w: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381678" w:rsidRPr="0029032F" w:rsidRDefault="00381678" w:rsidP="0038167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7D57DD">
        <w:rPr>
          <w:rFonts w:ascii="Arial" w:hAnsi="Arial" w:cs="Arial"/>
          <w:b/>
          <w:sz w:val="24"/>
          <w:szCs w:val="24"/>
        </w:rPr>
        <w:t>3</w:t>
      </w:r>
    </w:p>
    <w:p w:rsidR="00381678" w:rsidRPr="0029032F" w:rsidRDefault="00381678" w:rsidP="0038167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381678" w:rsidRPr="0029032F" w:rsidRDefault="00381678" w:rsidP="0038167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7D57DD">
        <w:rPr>
          <w:rFonts w:ascii="Arial" w:hAnsi="Arial" w:cs="Arial"/>
          <w:sz w:val="24"/>
          <w:szCs w:val="24"/>
        </w:rPr>
        <w:t>20</w:t>
      </w:r>
    </w:p>
    <w:p w:rsidR="00381678" w:rsidRPr="0029032F" w:rsidRDefault="00381678" w:rsidP="0038167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10/06</w:t>
      </w:r>
      <w:r w:rsidRPr="0029032F">
        <w:rPr>
          <w:rFonts w:ascii="Arial" w:hAnsi="Arial" w:cs="Arial"/>
          <w:sz w:val="24"/>
          <w:szCs w:val="24"/>
        </w:rPr>
        <w:t>/201</w:t>
      </w:r>
      <w:r>
        <w:rPr>
          <w:rFonts w:ascii="Arial" w:hAnsi="Arial" w:cs="Arial"/>
          <w:sz w:val="24"/>
          <w:szCs w:val="24"/>
        </w:rPr>
        <w:t>9</w:t>
      </w:r>
    </w:p>
    <w:p w:rsidR="00381678" w:rsidRPr="0029032F" w:rsidRDefault="00381678" w:rsidP="0038167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r w:rsidR="007D57DD">
        <w:rPr>
          <w:rFonts w:ascii="Arial" w:hAnsi="Arial" w:cs="Arial"/>
          <w:sz w:val="24"/>
          <w:szCs w:val="24"/>
        </w:rPr>
        <w:t>4</w:t>
      </w:r>
    </w:p>
    <w:p w:rsidR="00381678" w:rsidRPr="00E41E92" w:rsidRDefault="00381678" w:rsidP="00381678">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007D57DD" w:rsidRPr="007D57DD">
        <w:rPr>
          <w:sz w:val="24"/>
          <w:szCs w:val="24"/>
        </w:rPr>
        <w:t>İmar Komisyonu, Ekoloji Komisyonu</w:t>
      </w:r>
    </w:p>
    <w:p w:rsidR="00381678" w:rsidRDefault="00381678" w:rsidP="0038167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7D57DD">
        <w:rPr>
          <w:b/>
          <w:sz w:val="24"/>
          <w:szCs w:val="24"/>
        </w:rPr>
        <w:t>İmar Komisyonu</w:t>
      </w:r>
      <w:r>
        <w:rPr>
          <w:b/>
          <w:sz w:val="24"/>
          <w:szCs w:val="24"/>
        </w:rPr>
        <w:t xml:space="preserve">: </w:t>
      </w:r>
      <w:r w:rsidR="007D57DD">
        <w:rPr>
          <w:sz w:val="24"/>
          <w:szCs w:val="24"/>
        </w:rPr>
        <w:t>Harun GÖKALP</w:t>
      </w:r>
      <w:r>
        <w:rPr>
          <w:sz w:val="24"/>
          <w:szCs w:val="24"/>
        </w:rPr>
        <w:t xml:space="preserve">(Kom. Başk), </w:t>
      </w:r>
      <w:r w:rsidR="007D57DD">
        <w:rPr>
          <w:sz w:val="24"/>
          <w:szCs w:val="24"/>
        </w:rPr>
        <w:t>Mehmet AKKAŞ</w:t>
      </w:r>
      <w:r>
        <w:rPr>
          <w:sz w:val="24"/>
          <w:szCs w:val="24"/>
        </w:rPr>
        <w:t xml:space="preserve">(Kom.Başk. V.), </w:t>
      </w:r>
      <w:r w:rsidR="007D57DD">
        <w:rPr>
          <w:sz w:val="24"/>
          <w:szCs w:val="24"/>
        </w:rPr>
        <w:t>İzzet MİREŞ</w:t>
      </w:r>
      <w:r>
        <w:rPr>
          <w:sz w:val="24"/>
          <w:szCs w:val="24"/>
        </w:rPr>
        <w:t xml:space="preserve">, </w:t>
      </w:r>
      <w:r w:rsidR="007D57DD">
        <w:rPr>
          <w:sz w:val="24"/>
          <w:szCs w:val="24"/>
        </w:rPr>
        <w:t>Hacı Bayram BATTI</w:t>
      </w:r>
      <w:r>
        <w:rPr>
          <w:sz w:val="24"/>
          <w:szCs w:val="24"/>
        </w:rPr>
        <w:t xml:space="preserve">, </w:t>
      </w:r>
      <w:r w:rsidR="007D57DD">
        <w:rPr>
          <w:sz w:val="24"/>
          <w:szCs w:val="24"/>
        </w:rPr>
        <w:t>Yusuf KAPLAN</w:t>
      </w:r>
    </w:p>
    <w:p w:rsidR="00381678" w:rsidRPr="007D57DD" w:rsidRDefault="00381678" w:rsidP="00381678">
      <w:pPr>
        <w:tabs>
          <w:tab w:val="left" w:pos="3402"/>
          <w:tab w:val="left" w:pos="3686"/>
        </w:tabs>
        <w:spacing w:after="120" w:line="240" w:lineRule="auto"/>
        <w:jc w:val="both"/>
        <w:rPr>
          <w:sz w:val="24"/>
          <w:szCs w:val="24"/>
        </w:rPr>
      </w:pPr>
      <w:r>
        <w:rPr>
          <w:sz w:val="24"/>
          <w:szCs w:val="24"/>
        </w:rPr>
        <w:tab/>
      </w:r>
      <w:r>
        <w:rPr>
          <w:sz w:val="24"/>
          <w:szCs w:val="24"/>
        </w:rPr>
        <w:tab/>
      </w:r>
      <w:r w:rsidR="007D57DD" w:rsidRPr="007D57DD">
        <w:rPr>
          <w:b/>
          <w:sz w:val="24"/>
          <w:szCs w:val="24"/>
        </w:rPr>
        <w:t xml:space="preserve">Ekoloji  Komisyonu: </w:t>
      </w:r>
      <w:r w:rsidR="007D57DD" w:rsidRPr="007D57DD">
        <w:rPr>
          <w:sz w:val="24"/>
          <w:szCs w:val="24"/>
        </w:rPr>
        <w:t xml:space="preserve">Hasan ÖZCAN (Kom. Başk), Serdar     </w:t>
      </w:r>
      <w:r w:rsidR="007D57DD" w:rsidRPr="007D57DD">
        <w:rPr>
          <w:sz w:val="24"/>
          <w:szCs w:val="24"/>
        </w:rPr>
        <w:tab/>
      </w:r>
      <w:r w:rsidR="007D57DD" w:rsidRPr="007D57DD">
        <w:rPr>
          <w:sz w:val="24"/>
          <w:szCs w:val="24"/>
        </w:rPr>
        <w:tab/>
        <w:t xml:space="preserve">ÇELİK(Kom. Başk.V.), Güney Nihat GEDİK, Haydar ÖZDEMİR, </w:t>
      </w:r>
      <w:r w:rsidR="007D57DD" w:rsidRPr="007D57DD">
        <w:rPr>
          <w:sz w:val="24"/>
          <w:szCs w:val="24"/>
        </w:rPr>
        <w:tab/>
      </w:r>
      <w:r w:rsidR="007D57DD" w:rsidRPr="007D57DD">
        <w:rPr>
          <w:sz w:val="24"/>
          <w:szCs w:val="24"/>
        </w:rPr>
        <w:tab/>
        <w:t>Fahrettin KILINÇ</w:t>
      </w:r>
      <w:r w:rsidRPr="007D57DD">
        <w:rPr>
          <w:sz w:val="24"/>
          <w:szCs w:val="24"/>
        </w:rPr>
        <w:t>.</w:t>
      </w:r>
    </w:p>
    <w:p w:rsidR="00381678" w:rsidRDefault="00381678" w:rsidP="0038167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w:t>
      </w:r>
      <w:r w:rsidR="007D57DD">
        <w:rPr>
          <w:sz w:val="24"/>
          <w:szCs w:val="24"/>
        </w:rPr>
        <w:t>3</w:t>
      </w:r>
      <w:r>
        <w:rPr>
          <w:sz w:val="24"/>
          <w:szCs w:val="24"/>
        </w:rPr>
        <w:t>/06/2019</w:t>
      </w:r>
    </w:p>
    <w:p w:rsidR="007D57DD" w:rsidRPr="007D57DD" w:rsidRDefault="00381678" w:rsidP="007D57DD">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7D57DD" w:rsidRPr="007D57DD">
        <w:rPr>
          <w:rFonts w:ascii="Arial" w:hAnsi="Arial" w:cs="Arial"/>
        </w:rPr>
        <w:t>Belediyemiz sınırları içerisinde bulunan İnsu Mahallesinde yapılacak olan 3402 Sayılı Kanunun 22-a Maddesi uygulaması ( Kadastro güncelleme ) çalışmalarında, 22-a uygulama (Kadastro güncelleme) ekipleri ile birlikte görev yapmak üzere İnsu mahallesi için 6 (altı ) adet bilirkişinin seçilmesi ile ilgili teklif Belediye Meclisin 10/06/2019 tarih ve 54 sayılı ara kararı ile komisyonlarımıza havale edilmiştir.</w:t>
      </w:r>
    </w:p>
    <w:p w:rsidR="007D57DD" w:rsidRPr="007D57DD" w:rsidRDefault="007D57DD" w:rsidP="007D57DD">
      <w:pPr>
        <w:tabs>
          <w:tab w:val="left" w:pos="3402"/>
          <w:tab w:val="left" w:pos="3686"/>
        </w:tabs>
        <w:spacing w:after="120" w:line="240" w:lineRule="auto"/>
        <w:jc w:val="both"/>
        <w:rPr>
          <w:rFonts w:ascii="Arial" w:hAnsi="Arial" w:cs="Arial"/>
        </w:rPr>
      </w:pPr>
      <w:r w:rsidRPr="007D57DD">
        <w:rPr>
          <w:rFonts w:ascii="Arial" w:hAnsi="Arial" w:cs="Arial"/>
        </w:rPr>
        <w:t xml:space="preserve">Komisyonlarımızca yapılan inceleme sonucunda; 3402 Sayılı Kanunun 22-a Maddesi uygulaması ( Kadastro güncelleme ) çalışmalarında, 22-a uygulama (Kadastro güncelleme) ekipleri ile birlikte görev yapmak üzere aşağıda adı soyadı belirtilen kişilerin bilirkişi olarak seçilmelerinin kabulüne oy birliği ile karar verildi. </w:t>
      </w:r>
    </w:p>
    <w:p w:rsidR="007D57DD" w:rsidRPr="007D57DD" w:rsidRDefault="007D57DD" w:rsidP="007D57DD">
      <w:pPr>
        <w:tabs>
          <w:tab w:val="left" w:pos="3402"/>
          <w:tab w:val="left" w:pos="3686"/>
        </w:tabs>
        <w:spacing w:after="120" w:line="240" w:lineRule="auto"/>
        <w:jc w:val="both"/>
        <w:rPr>
          <w:rFonts w:ascii="Arial" w:hAnsi="Arial" w:cs="Arial"/>
        </w:rPr>
      </w:pPr>
    </w:p>
    <w:p w:rsidR="007D57DD" w:rsidRPr="007D57DD" w:rsidRDefault="007D57DD" w:rsidP="007D57DD">
      <w:pPr>
        <w:tabs>
          <w:tab w:val="left" w:pos="3402"/>
          <w:tab w:val="left" w:pos="3686"/>
        </w:tabs>
        <w:spacing w:after="120" w:line="240" w:lineRule="auto"/>
        <w:jc w:val="both"/>
        <w:rPr>
          <w:rFonts w:ascii="Arial" w:hAnsi="Arial" w:cs="Arial"/>
        </w:rPr>
      </w:pPr>
    </w:p>
    <w:p w:rsidR="007D57DD" w:rsidRPr="007D57DD" w:rsidRDefault="007D57DD" w:rsidP="007D57DD">
      <w:pPr>
        <w:tabs>
          <w:tab w:val="left" w:pos="3402"/>
          <w:tab w:val="left" w:pos="3686"/>
        </w:tabs>
        <w:spacing w:after="120" w:line="240" w:lineRule="auto"/>
        <w:jc w:val="both"/>
        <w:rPr>
          <w:rFonts w:ascii="Arial" w:hAnsi="Arial" w:cs="Arial"/>
        </w:rPr>
      </w:pPr>
      <w:r w:rsidRPr="007D57DD">
        <w:rPr>
          <w:rFonts w:ascii="Arial" w:hAnsi="Arial" w:cs="Arial"/>
        </w:rPr>
        <w:t>Sıra No :       Mahalle:               Adı Soyadı :               T.C. :</w:t>
      </w:r>
    </w:p>
    <w:p w:rsidR="007D57DD" w:rsidRPr="007D57DD" w:rsidRDefault="007D57DD" w:rsidP="007D57DD">
      <w:pPr>
        <w:tabs>
          <w:tab w:val="left" w:pos="3402"/>
          <w:tab w:val="left" w:pos="3686"/>
        </w:tabs>
        <w:spacing w:after="120" w:line="240" w:lineRule="auto"/>
        <w:jc w:val="both"/>
        <w:rPr>
          <w:rFonts w:ascii="Arial" w:hAnsi="Arial" w:cs="Arial"/>
        </w:rPr>
      </w:pPr>
      <w:r w:rsidRPr="007D57DD">
        <w:rPr>
          <w:rFonts w:ascii="Arial" w:hAnsi="Arial" w:cs="Arial"/>
        </w:rPr>
        <w:t xml:space="preserve">    1-               İnsu                     Sadık KOÇ              28087794858</w:t>
      </w:r>
    </w:p>
    <w:p w:rsidR="007D57DD" w:rsidRPr="007D57DD" w:rsidRDefault="007D57DD" w:rsidP="007D57DD">
      <w:pPr>
        <w:tabs>
          <w:tab w:val="left" w:pos="3402"/>
          <w:tab w:val="left" w:pos="3686"/>
        </w:tabs>
        <w:spacing w:after="120" w:line="240" w:lineRule="auto"/>
        <w:jc w:val="both"/>
        <w:rPr>
          <w:rFonts w:ascii="Arial" w:hAnsi="Arial" w:cs="Arial"/>
        </w:rPr>
      </w:pPr>
      <w:r w:rsidRPr="007D57DD">
        <w:rPr>
          <w:rFonts w:ascii="Arial" w:hAnsi="Arial" w:cs="Arial"/>
        </w:rPr>
        <w:t xml:space="preserve">    2-               İnsu                     Ali KÖK                   25822870396</w:t>
      </w:r>
    </w:p>
    <w:p w:rsidR="007D57DD" w:rsidRPr="007D57DD" w:rsidRDefault="007D57DD" w:rsidP="007D57DD">
      <w:pPr>
        <w:tabs>
          <w:tab w:val="left" w:pos="3402"/>
          <w:tab w:val="left" w:pos="3686"/>
        </w:tabs>
        <w:spacing w:after="120" w:line="240" w:lineRule="auto"/>
        <w:jc w:val="both"/>
        <w:rPr>
          <w:rFonts w:ascii="Arial" w:hAnsi="Arial" w:cs="Arial"/>
        </w:rPr>
      </w:pPr>
      <w:r w:rsidRPr="007D57DD">
        <w:rPr>
          <w:rFonts w:ascii="Arial" w:hAnsi="Arial" w:cs="Arial"/>
        </w:rPr>
        <w:t xml:space="preserve">    3-               İnsu                     İsmail ALTIN           26077861894</w:t>
      </w:r>
    </w:p>
    <w:p w:rsidR="007D57DD" w:rsidRPr="007D57DD" w:rsidRDefault="007D57DD" w:rsidP="007D57DD">
      <w:pPr>
        <w:tabs>
          <w:tab w:val="left" w:pos="3402"/>
          <w:tab w:val="left" w:pos="3686"/>
        </w:tabs>
        <w:spacing w:after="120" w:line="240" w:lineRule="auto"/>
        <w:jc w:val="both"/>
        <w:rPr>
          <w:rFonts w:ascii="Arial" w:hAnsi="Arial" w:cs="Arial"/>
        </w:rPr>
      </w:pPr>
      <w:r w:rsidRPr="007D57DD">
        <w:rPr>
          <w:rFonts w:ascii="Arial" w:hAnsi="Arial" w:cs="Arial"/>
        </w:rPr>
        <w:t xml:space="preserve">    4-               İnsu                     Mustafa KÖK          25777871868</w:t>
      </w:r>
    </w:p>
    <w:p w:rsidR="007D57DD" w:rsidRPr="007D57DD" w:rsidRDefault="007D57DD" w:rsidP="007D57DD">
      <w:pPr>
        <w:tabs>
          <w:tab w:val="left" w:pos="3402"/>
          <w:tab w:val="left" w:pos="3686"/>
        </w:tabs>
        <w:spacing w:after="120" w:line="240" w:lineRule="auto"/>
        <w:jc w:val="both"/>
        <w:rPr>
          <w:rFonts w:ascii="Arial" w:hAnsi="Arial" w:cs="Arial"/>
        </w:rPr>
      </w:pPr>
      <w:r w:rsidRPr="007D57DD">
        <w:rPr>
          <w:rFonts w:ascii="Arial" w:hAnsi="Arial" w:cs="Arial"/>
        </w:rPr>
        <w:t xml:space="preserve">    5-               İnsu                     Nazım BAL             25456882550</w:t>
      </w:r>
    </w:p>
    <w:p w:rsidR="00050D29" w:rsidRDefault="007D57DD" w:rsidP="007D57DD">
      <w:pPr>
        <w:tabs>
          <w:tab w:val="left" w:pos="3402"/>
          <w:tab w:val="left" w:pos="3686"/>
        </w:tabs>
        <w:spacing w:after="120" w:line="240" w:lineRule="auto"/>
        <w:jc w:val="both"/>
        <w:rPr>
          <w:rFonts w:ascii="Arial" w:hAnsi="Arial" w:cs="Arial"/>
        </w:rPr>
      </w:pPr>
      <w:r w:rsidRPr="007D57DD">
        <w:rPr>
          <w:rFonts w:ascii="Arial" w:hAnsi="Arial" w:cs="Arial"/>
        </w:rPr>
        <w:t xml:space="preserve">    6-               İnsu                     Mehmet KUNT       26932833332</w:t>
      </w: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471584" w:rsidRDefault="00471584" w:rsidP="00050D29">
      <w:pPr>
        <w:tabs>
          <w:tab w:val="left" w:pos="3402"/>
          <w:tab w:val="left" w:pos="3686"/>
        </w:tabs>
        <w:spacing w:after="120" w:line="240" w:lineRule="auto"/>
        <w:jc w:val="both"/>
        <w:rPr>
          <w:rFonts w:ascii="Arial" w:hAnsi="Arial" w:cs="Arial"/>
        </w:rPr>
      </w:pPr>
    </w:p>
    <w:p w:rsidR="00471584" w:rsidRDefault="00471584" w:rsidP="00050D29">
      <w:pPr>
        <w:tabs>
          <w:tab w:val="left" w:pos="3402"/>
          <w:tab w:val="left" w:pos="3686"/>
        </w:tabs>
        <w:spacing w:after="120" w:line="240" w:lineRule="auto"/>
        <w:jc w:val="both"/>
        <w:rPr>
          <w:rFonts w:ascii="Arial" w:hAnsi="Arial" w:cs="Arial"/>
        </w:rPr>
      </w:pPr>
    </w:p>
    <w:p w:rsidR="00554782" w:rsidRPr="0029032F" w:rsidRDefault="00554782" w:rsidP="0055478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554782">
        <w:rPr>
          <w:rFonts w:ascii="Arial" w:hAnsi="Arial" w:cs="Arial"/>
          <w:sz w:val="24"/>
          <w:szCs w:val="24"/>
        </w:rPr>
        <w:t>4</w:t>
      </w:r>
    </w:p>
    <w:p w:rsidR="00554782" w:rsidRPr="0029032F" w:rsidRDefault="00554782" w:rsidP="0055478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554782" w:rsidRPr="0029032F" w:rsidRDefault="00554782" w:rsidP="0055478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Pr>
          <w:rFonts w:ascii="Arial" w:hAnsi="Arial" w:cs="Arial"/>
          <w:b/>
          <w:sz w:val="24"/>
          <w:szCs w:val="24"/>
        </w:rPr>
        <w:tab/>
      </w:r>
      <w:r w:rsidRPr="00554782">
        <w:rPr>
          <w:rFonts w:ascii="Arial" w:hAnsi="Arial" w:cs="Arial"/>
          <w:sz w:val="24"/>
          <w:szCs w:val="24"/>
        </w:rPr>
        <w:t>21</w:t>
      </w:r>
    </w:p>
    <w:p w:rsidR="00554782" w:rsidRPr="0029032F" w:rsidRDefault="00554782" w:rsidP="0055478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10/06</w:t>
      </w:r>
      <w:r w:rsidRPr="0029032F">
        <w:rPr>
          <w:rFonts w:ascii="Arial" w:hAnsi="Arial" w:cs="Arial"/>
          <w:sz w:val="24"/>
          <w:szCs w:val="24"/>
        </w:rPr>
        <w:t>/201</w:t>
      </w:r>
      <w:r>
        <w:rPr>
          <w:rFonts w:ascii="Arial" w:hAnsi="Arial" w:cs="Arial"/>
          <w:sz w:val="24"/>
          <w:szCs w:val="24"/>
        </w:rPr>
        <w:t>9</w:t>
      </w:r>
    </w:p>
    <w:p w:rsidR="00554782" w:rsidRPr="0029032F" w:rsidRDefault="00554782" w:rsidP="0055478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55</w:t>
      </w:r>
    </w:p>
    <w:p w:rsidR="00554782" w:rsidRPr="00E41E92" w:rsidRDefault="00554782" w:rsidP="00554782">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Pr="007D57DD">
        <w:rPr>
          <w:sz w:val="24"/>
          <w:szCs w:val="24"/>
        </w:rPr>
        <w:t>İmar Komisyonu, Ekoloji Komisyonu</w:t>
      </w:r>
    </w:p>
    <w:p w:rsidR="00554782" w:rsidRDefault="00554782" w:rsidP="00554782">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Harun GÖKALP(Kom. Başk), Mehmet AKKAŞ(Kom.Başk. V.), İzzet MİREŞ, Hacı Bayram BATTI, Yusuf KAPLAN</w:t>
      </w:r>
    </w:p>
    <w:p w:rsidR="00554782" w:rsidRPr="007D57DD" w:rsidRDefault="00554782" w:rsidP="00554782">
      <w:pPr>
        <w:tabs>
          <w:tab w:val="left" w:pos="3402"/>
          <w:tab w:val="left" w:pos="3686"/>
        </w:tabs>
        <w:spacing w:after="120" w:line="240" w:lineRule="auto"/>
        <w:jc w:val="both"/>
        <w:rPr>
          <w:sz w:val="24"/>
          <w:szCs w:val="24"/>
        </w:rPr>
      </w:pPr>
      <w:r>
        <w:rPr>
          <w:sz w:val="24"/>
          <w:szCs w:val="24"/>
        </w:rPr>
        <w:tab/>
      </w:r>
      <w:r>
        <w:rPr>
          <w:sz w:val="24"/>
          <w:szCs w:val="24"/>
        </w:rPr>
        <w:tab/>
      </w:r>
      <w:r w:rsidRPr="007D57DD">
        <w:rPr>
          <w:b/>
          <w:sz w:val="24"/>
          <w:szCs w:val="24"/>
        </w:rPr>
        <w:t xml:space="preserve">Ekoloji  Komisyonu: </w:t>
      </w:r>
      <w:r w:rsidRPr="007D57DD">
        <w:rPr>
          <w:sz w:val="24"/>
          <w:szCs w:val="24"/>
        </w:rPr>
        <w:t xml:space="preserve">Hasan ÖZCAN (Kom. Başk), Serdar     </w:t>
      </w:r>
      <w:r w:rsidRPr="007D57DD">
        <w:rPr>
          <w:sz w:val="24"/>
          <w:szCs w:val="24"/>
        </w:rPr>
        <w:tab/>
      </w:r>
      <w:r w:rsidRPr="007D57DD">
        <w:rPr>
          <w:sz w:val="24"/>
          <w:szCs w:val="24"/>
        </w:rPr>
        <w:tab/>
        <w:t xml:space="preserve">ÇELİK(Kom. Başk.V.), Güney Nihat GEDİK, Haydar ÖZDEMİR, </w:t>
      </w:r>
      <w:r w:rsidRPr="007D57DD">
        <w:rPr>
          <w:sz w:val="24"/>
          <w:szCs w:val="24"/>
        </w:rPr>
        <w:tab/>
      </w:r>
      <w:r w:rsidRPr="007D57DD">
        <w:rPr>
          <w:sz w:val="24"/>
          <w:szCs w:val="24"/>
        </w:rPr>
        <w:tab/>
        <w:t>Fahrettin KILINÇ.</w:t>
      </w:r>
    </w:p>
    <w:p w:rsidR="00554782" w:rsidRDefault="00554782" w:rsidP="00554782">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25/06/2019</w:t>
      </w:r>
    </w:p>
    <w:p w:rsidR="007F0A0A" w:rsidRPr="007F0A0A" w:rsidRDefault="00554782" w:rsidP="007F0A0A">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7F0A0A" w:rsidRPr="007F0A0A">
        <w:rPr>
          <w:rFonts w:ascii="Arial" w:hAnsi="Arial" w:cs="Arial"/>
        </w:rPr>
        <w:t>Belediye Meclisin 10/06/2019 tarih ve 55 sayılı ara kararı ile komisyonlarımıza havale edilen Belediyemiz sınırları içerisinde bulunan İstemihan Talay Caddesinden başlayan ve 24121 Sokak arasında kalan 18. Caddenin (sağlı-sollu olmak üzere), 18. Cadde üzerinden başlayan 24143 Sokağın 24108 ile kesiştiği köşeye kadar olan sokağın (sağlı - sollu olmak üzere), 18. Cadde üzerinden başlayan 24108 sokağın 24143 sokakla kesiştiği köşeye kadar olan sokağın (sağlı - sollu olmak üzere) Belediye içkili yer bölgesine Belediyemiz İçkili Yer Bölgesine dahil edilmesi ile ilgili teklifin incelenmesi sonucunda;</w:t>
      </w:r>
    </w:p>
    <w:p w:rsidR="007F0A0A" w:rsidRPr="007F0A0A" w:rsidRDefault="007F0A0A" w:rsidP="007F0A0A">
      <w:pPr>
        <w:tabs>
          <w:tab w:val="left" w:pos="3402"/>
          <w:tab w:val="left" w:pos="3686"/>
        </w:tabs>
        <w:spacing w:after="120" w:line="240" w:lineRule="auto"/>
        <w:jc w:val="both"/>
        <w:rPr>
          <w:rFonts w:ascii="Arial" w:hAnsi="Arial" w:cs="Arial"/>
        </w:rPr>
      </w:pPr>
      <w:r w:rsidRPr="007F0A0A">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7F0A0A" w:rsidRPr="007F0A0A" w:rsidRDefault="007F0A0A" w:rsidP="007F0A0A">
      <w:pPr>
        <w:tabs>
          <w:tab w:val="left" w:pos="3402"/>
          <w:tab w:val="left" w:pos="3686"/>
        </w:tabs>
        <w:spacing w:after="120" w:line="240" w:lineRule="auto"/>
        <w:jc w:val="both"/>
        <w:rPr>
          <w:rFonts w:ascii="Arial" w:hAnsi="Arial" w:cs="Arial"/>
        </w:rPr>
      </w:pPr>
      <w:r w:rsidRPr="007F0A0A">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7F0A0A" w:rsidRPr="007F0A0A" w:rsidRDefault="007F0A0A" w:rsidP="007F0A0A">
      <w:pPr>
        <w:tabs>
          <w:tab w:val="left" w:pos="3402"/>
          <w:tab w:val="left" w:pos="3686"/>
        </w:tabs>
        <w:spacing w:after="120" w:line="240" w:lineRule="auto"/>
        <w:jc w:val="both"/>
        <w:rPr>
          <w:rFonts w:ascii="Arial" w:hAnsi="Arial" w:cs="Arial"/>
        </w:rPr>
      </w:pPr>
      <w:r w:rsidRPr="007F0A0A">
        <w:rPr>
          <w:rFonts w:ascii="Arial" w:hAnsi="Arial" w:cs="Arial"/>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050D29" w:rsidRDefault="007F0A0A" w:rsidP="007F0A0A">
      <w:pPr>
        <w:tabs>
          <w:tab w:val="left" w:pos="3402"/>
          <w:tab w:val="left" w:pos="3686"/>
        </w:tabs>
        <w:spacing w:after="120" w:line="240" w:lineRule="auto"/>
        <w:jc w:val="both"/>
        <w:rPr>
          <w:rFonts w:ascii="Arial" w:hAnsi="Arial" w:cs="Arial"/>
        </w:rPr>
      </w:pPr>
      <w:r w:rsidRPr="007F0A0A">
        <w:rPr>
          <w:rFonts w:ascii="Arial" w:hAnsi="Arial" w:cs="Arial"/>
        </w:rPr>
        <w:t>Yukarıda yapılan açıklamalar neticesinde komisyonlarımızca; Mülki İdare Amirinin görüşü doğrultusunda teklif uygun görülerek Belediyemiz sınırları içerisinde bulunan İstemihan Talay Caddesinden başlayan ve 24121 Sokak arasında kalan 18. Caddenin (sağlı-sollu olmak üzere), 18. Cadde üzerinden başlayan 24143 Sokağın 24108 ile kesiştiği köşeye kadar olan sokağın (sağlı - sollu olmak üzere), 18. Cadde üzerinden başlayan 24108 sokağın 24143 sokakla kesiştiği köşeye kadar olan sokağın (sağlı - sollu olmak üzere) Belediye içkili yer bölgesine Belediyemiz İçkili Yerler Bölgesine dahil edilmesinin kabulüne oy birliği ile karar verildi.</w:t>
      </w: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050D29" w:rsidRDefault="00050D29" w:rsidP="00050D29">
      <w:pPr>
        <w:tabs>
          <w:tab w:val="left" w:pos="3402"/>
          <w:tab w:val="left" w:pos="3686"/>
        </w:tabs>
        <w:spacing w:after="120" w:line="240" w:lineRule="auto"/>
        <w:jc w:val="both"/>
        <w:rPr>
          <w:rFonts w:ascii="Arial" w:hAnsi="Arial" w:cs="Arial"/>
        </w:rPr>
      </w:pPr>
    </w:p>
    <w:p w:rsidR="007F0A0A" w:rsidRDefault="007F0A0A" w:rsidP="00050D29">
      <w:pPr>
        <w:tabs>
          <w:tab w:val="left" w:pos="3402"/>
          <w:tab w:val="left" w:pos="3686"/>
        </w:tabs>
        <w:spacing w:after="120" w:line="240" w:lineRule="auto"/>
        <w:jc w:val="both"/>
        <w:rPr>
          <w:rFonts w:ascii="Arial" w:hAnsi="Arial" w:cs="Arial"/>
          <w:sz w:val="21"/>
          <w:szCs w:val="21"/>
        </w:rPr>
      </w:pPr>
    </w:p>
    <w:p w:rsidR="007F0A0A" w:rsidRPr="0029032F" w:rsidRDefault="007F0A0A" w:rsidP="007F0A0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p>
    <w:p w:rsidR="007F0A0A" w:rsidRPr="0029032F" w:rsidRDefault="007F0A0A" w:rsidP="007F0A0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01/07</w:t>
      </w:r>
      <w:r w:rsidRPr="0029032F">
        <w:rPr>
          <w:rFonts w:ascii="Arial" w:hAnsi="Arial" w:cs="Arial"/>
          <w:sz w:val="24"/>
          <w:szCs w:val="24"/>
        </w:rPr>
        <w:t>/201</w:t>
      </w:r>
      <w:r>
        <w:rPr>
          <w:rFonts w:ascii="Arial" w:hAnsi="Arial" w:cs="Arial"/>
          <w:sz w:val="24"/>
          <w:szCs w:val="24"/>
        </w:rPr>
        <w:t>9</w:t>
      </w:r>
    </w:p>
    <w:p w:rsidR="007F0A0A" w:rsidRPr="0029032F" w:rsidRDefault="007F0A0A" w:rsidP="007F0A0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Pr>
          <w:rFonts w:ascii="Arial" w:hAnsi="Arial" w:cs="Arial"/>
          <w:b/>
          <w:sz w:val="24"/>
          <w:szCs w:val="24"/>
        </w:rPr>
        <w:tab/>
      </w:r>
      <w:r w:rsidRPr="00554782">
        <w:rPr>
          <w:rFonts w:ascii="Arial" w:hAnsi="Arial" w:cs="Arial"/>
          <w:sz w:val="24"/>
          <w:szCs w:val="24"/>
        </w:rPr>
        <w:t>2</w:t>
      </w:r>
      <w:r>
        <w:rPr>
          <w:rFonts w:ascii="Arial" w:hAnsi="Arial" w:cs="Arial"/>
          <w:sz w:val="24"/>
          <w:szCs w:val="24"/>
        </w:rPr>
        <w:t>2</w:t>
      </w:r>
    </w:p>
    <w:p w:rsidR="007F0A0A" w:rsidRPr="0029032F" w:rsidRDefault="007F0A0A" w:rsidP="007F0A0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10/06</w:t>
      </w:r>
      <w:r w:rsidRPr="0029032F">
        <w:rPr>
          <w:rFonts w:ascii="Arial" w:hAnsi="Arial" w:cs="Arial"/>
          <w:sz w:val="24"/>
          <w:szCs w:val="24"/>
        </w:rPr>
        <w:t>/201</w:t>
      </w:r>
      <w:r>
        <w:rPr>
          <w:rFonts w:ascii="Arial" w:hAnsi="Arial" w:cs="Arial"/>
          <w:sz w:val="24"/>
          <w:szCs w:val="24"/>
        </w:rPr>
        <w:t>9</w:t>
      </w:r>
    </w:p>
    <w:p w:rsidR="007F0A0A" w:rsidRPr="0029032F" w:rsidRDefault="007F0A0A" w:rsidP="007F0A0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58</w:t>
      </w:r>
    </w:p>
    <w:p w:rsidR="007F0A0A" w:rsidRPr="00E41E92" w:rsidRDefault="007F0A0A" w:rsidP="007F0A0A">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00D90C16">
        <w:rPr>
          <w:sz w:val="24"/>
          <w:szCs w:val="24"/>
        </w:rPr>
        <w:t>Plan ve Bütçe</w:t>
      </w:r>
      <w:r w:rsidRPr="007D57DD">
        <w:rPr>
          <w:sz w:val="24"/>
          <w:szCs w:val="24"/>
        </w:rPr>
        <w:t xml:space="preserve"> Komisyonu, </w:t>
      </w:r>
      <w:r w:rsidR="00D90C16">
        <w:rPr>
          <w:sz w:val="24"/>
          <w:szCs w:val="24"/>
        </w:rPr>
        <w:t xml:space="preserve">Dış İlişkiler ve Projeler </w:t>
      </w:r>
      <w:r w:rsidRPr="007D57DD">
        <w:rPr>
          <w:sz w:val="24"/>
          <w:szCs w:val="24"/>
        </w:rPr>
        <w:t xml:space="preserve"> Komisyonu</w:t>
      </w:r>
    </w:p>
    <w:p w:rsidR="007F0A0A" w:rsidRDefault="007F0A0A" w:rsidP="007F0A0A">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D90C16">
        <w:rPr>
          <w:b/>
          <w:sz w:val="24"/>
          <w:szCs w:val="24"/>
        </w:rPr>
        <w:t xml:space="preserve">Plan ve Bütçe Komisyonu: </w:t>
      </w:r>
      <w:r w:rsidR="00D90C16">
        <w:rPr>
          <w:sz w:val="24"/>
          <w:szCs w:val="24"/>
        </w:rPr>
        <w:t>Abuzer DÖNDAŞ(Kom. Başk), Cevdet YILMAZ (Kom.Başk. V.), Semra TEKELİ, Şenol IŞIK, Hasan TOGAY</w:t>
      </w:r>
    </w:p>
    <w:p w:rsidR="007F0A0A" w:rsidRPr="007D57DD" w:rsidRDefault="007F0A0A" w:rsidP="007F0A0A">
      <w:pPr>
        <w:tabs>
          <w:tab w:val="left" w:pos="3402"/>
          <w:tab w:val="left" w:pos="3686"/>
        </w:tabs>
        <w:spacing w:after="120" w:line="240" w:lineRule="auto"/>
        <w:jc w:val="both"/>
        <w:rPr>
          <w:sz w:val="24"/>
          <w:szCs w:val="24"/>
        </w:rPr>
      </w:pPr>
      <w:r>
        <w:rPr>
          <w:sz w:val="24"/>
          <w:szCs w:val="24"/>
        </w:rPr>
        <w:tab/>
      </w:r>
      <w:r>
        <w:rPr>
          <w:sz w:val="24"/>
          <w:szCs w:val="24"/>
        </w:rPr>
        <w:tab/>
      </w:r>
      <w:r w:rsidR="00D90C16">
        <w:rPr>
          <w:b/>
          <w:sz w:val="24"/>
          <w:szCs w:val="24"/>
        </w:rPr>
        <w:t xml:space="preserve">Dış İlişkiler ve Projeler </w:t>
      </w:r>
      <w:r w:rsidRPr="007D57DD">
        <w:rPr>
          <w:b/>
          <w:sz w:val="24"/>
          <w:szCs w:val="24"/>
        </w:rPr>
        <w:t xml:space="preserve">Komisyonu: </w:t>
      </w:r>
      <w:r w:rsidR="00D90C16">
        <w:rPr>
          <w:sz w:val="24"/>
          <w:szCs w:val="24"/>
        </w:rPr>
        <w:t>Musa TAŞ</w:t>
      </w:r>
      <w:r w:rsidRPr="007D57DD">
        <w:rPr>
          <w:sz w:val="24"/>
          <w:szCs w:val="24"/>
        </w:rPr>
        <w:t xml:space="preserve"> (Kom. Başk),     </w:t>
      </w:r>
      <w:r w:rsidRPr="007D57DD">
        <w:rPr>
          <w:sz w:val="24"/>
          <w:szCs w:val="24"/>
        </w:rPr>
        <w:tab/>
      </w:r>
      <w:r w:rsidRPr="007D57DD">
        <w:rPr>
          <w:sz w:val="24"/>
          <w:szCs w:val="24"/>
        </w:rPr>
        <w:tab/>
      </w:r>
      <w:r w:rsidR="00D90C16">
        <w:rPr>
          <w:sz w:val="24"/>
          <w:szCs w:val="24"/>
        </w:rPr>
        <w:t>Özkan ÖZDEMİR</w:t>
      </w:r>
      <w:r w:rsidRPr="007D57DD">
        <w:rPr>
          <w:sz w:val="24"/>
          <w:szCs w:val="24"/>
        </w:rPr>
        <w:t xml:space="preserve">(Kom. Başk.V.), </w:t>
      </w:r>
      <w:r w:rsidR="00D90C16">
        <w:rPr>
          <w:sz w:val="24"/>
          <w:szCs w:val="24"/>
        </w:rPr>
        <w:t>Kenan HAZAR</w:t>
      </w:r>
      <w:r w:rsidRPr="007D57DD">
        <w:rPr>
          <w:sz w:val="24"/>
          <w:szCs w:val="24"/>
        </w:rPr>
        <w:t xml:space="preserve">, </w:t>
      </w:r>
      <w:r w:rsidR="00D90C16">
        <w:rPr>
          <w:sz w:val="24"/>
          <w:szCs w:val="24"/>
        </w:rPr>
        <w:t xml:space="preserve">Sevgi </w:t>
      </w:r>
      <w:r w:rsidR="00D90C16">
        <w:rPr>
          <w:sz w:val="24"/>
          <w:szCs w:val="24"/>
        </w:rPr>
        <w:tab/>
        <w:t xml:space="preserve"> </w:t>
      </w:r>
      <w:r w:rsidR="00D90C16">
        <w:rPr>
          <w:sz w:val="24"/>
          <w:szCs w:val="24"/>
        </w:rPr>
        <w:tab/>
      </w:r>
      <w:r w:rsidR="00D90C16">
        <w:rPr>
          <w:sz w:val="24"/>
          <w:szCs w:val="24"/>
        </w:rPr>
        <w:tab/>
        <w:t>UĞURLU, Semra TEKELİ.</w:t>
      </w:r>
      <w:r w:rsidRPr="007D57DD">
        <w:rPr>
          <w:sz w:val="24"/>
          <w:szCs w:val="24"/>
        </w:rPr>
        <w:t xml:space="preserve"> </w:t>
      </w:r>
      <w:r w:rsidRPr="007D57DD">
        <w:rPr>
          <w:sz w:val="24"/>
          <w:szCs w:val="24"/>
        </w:rPr>
        <w:tab/>
      </w:r>
      <w:r w:rsidRPr="007D57DD">
        <w:rPr>
          <w:sz w:val="24"/>
          <w:szCs w:val="24"/>
        </w:rPr>
        <w:tab/>
        <w:t>.</w:t>
      </w:r>
    </w:p>
    <w:p w:rsidR="007F0A0A" w:rsidRDefault="007F0A0A" w:rsidP="007F0A0A">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912DE">
        <w:rPr>
          <w:sz w:val="24"/>
          <w:szCs w:val="24"/>
        </w:rPr>
        <w:t>14</w:t>
      </w:r>
      <w:r>
        <w:rPr>
          <w:sz w:val="24"/>
          <w:szCs w:val="24"/>
        </w:rPr>
        <w:t>/06/2019</w:t>
      </w:r>
    </w:p>
    <w:p w:rsidR="007339DB" w:rsidRPr="007339DB" w:rsidRDefault="007F0A0A" w:rsidP="007339DB">
      <w:pPr>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r>
      <w:r w:rsidR="00B941B4">
        <w:rPr>
          <w:rFonts w:ascii="Arial" w:hAnsi="Arial" w:cs="Arial"/>
          <w:b/>
          <w:sz w:val="24"/>
          <w:szCs w:val="24"/>
        </w:rPr>
        <w:t xml:space="preserve">         </w:t>
      </w:r>
      <w:r>
        <w:rPr>
          <w:rFonts w:ascii="Arial" w:hAnsi="Arial" w:cs="Arial"/>
          <w:b/>
          <w:sz w:val="24"/>
          <w:szCs w:val="24"/>
        </w:rPr>
        <w:t>:</w:t>
      </w:r>
      <w:r>
        <w:rPr>
          <w:rFonts w:ascii="Arial" w:hAnsi="Arial" w:cs="Arial"/>
          <w:b/>
          <w:sz w:val="24"/>
          <w:szCs w:val="24"/>
        </w:rPr>
        <w:tab/>
      </w:r>
      <w:r w:rsidR="00A822FA">
        <w:rPr>
          <w:rFonts w:ascii="Arial" w:hAnsi="Arial" w:cs="Arial"/>
          <w:b/>
          <w:sz w:val="24"/>
          <w:szCs w:val="24"/>
        </w:rPr>
        <w:t xml:space="preserve">   </w:t>
      </w:r>
      <w:r w:rsidR="007339DB" w:rsidRPr="007339DB">
        <w:rPr>
          <w:rFonts w:ascii="Arial" w:hAnsi="Arial" w:cs="Arial"/>
          <w:sz w:val="24"/>
          <w:szCs w:val="24"/>
        </w:rPr>
        <w:t>Klikya Nehir Sosyal Dayanışma ve Kültür Derneği istinat duvarlarının yapımı, rampa yapılması, bodrum kat döşemelerinin ve bodrum kat perde duvarlarının iç ve dış yalıtımlarının ve peyzajının yapılması talebi ile ilgili teklif Belediye Meclisinin 10/06/2019 tarih ve 58 sayılı kararı ile Komisyonlarımıza ortak havale edilmiştir.</w:t>
      </w:r>
    </w:p>
    <w:p w:rsidR="007339DB" w:rsidRPr="007339DB" w:rsidRDefault="007339DB" w:rsidP="007339DB">
      <w:pPr>
        <w:jc w:val="both"/>
        <w:rPr>
          <w:rFonts w:ascii="Arial" w:hAnsi="Arial" w:cs="Arial"/>
          <w:sz w:val="24"/>
          <w:szCs w:val="24"/>
        </w:rPr>
      </w:pPr>
      <w:r w:rsidRPr="007339DB">
        <w:rPr>
          <w:rFonts w:ascii="Arial" w:hAnsi="Arial" w:cs="Arial"/>
          <w:sz w:val="24"/>
          <w:szCs w:val="24"/>
        </w:rPr>
        <w:t>Teklifin incelenmesi sonucunda;5393 Sayılı Belediye Kanunu'nun "Diğer Kuruluşlarla İlişkiler" başlıklı 75. maddesinin (c) bendinde “(Değişik:12/11/2012-6360/19 md.) Kamu kurumu niteliğindeki meslek kuruluşları, kamu yararına çalışan dernekler, Cumhurbaşkanlığınca vergi muafiyeti tanınmış vakıflar ve 07/06//2005 tarihli ve 5362 sayılı Esnaf ve Sanatkarlar Meslek Kuruluşları Kanunu kapsamına giren meslek odaları ile ortak hizmet projeleri gerçekleştirebilir. Diğer dernek ve vakıf ile gerçekleştirilecek ortak hizmet projeleri için mahallin en büyük mülki idare amirinin izninin alınması gerekir.” denildiğinden;</w:t>
      </w:r>
    </w:p>
    <w:p w:rsidR="007339DB" w:rsidRPr="007339DB" w:rsidRDefault="007339DB" w:rsidP="007339DB">
      <w:pPr>
        <w:jc w:val="both"/>
        <w:rPr>
          <w:rFonts w:ascii="Arial" w:hAnsi="Arial" w:cs="Arial"/>
          <w:sz w:val="24"/>
          <w:szCs w:val="24"/>
        </w:rPr>
      </w:pPr>
      <w:r w:rsidRPr="007339DB">
        <w:rPr>
          <w:rFonts w:ascii="Arial" w:hAnsi="Arial" w:cs="Arial"/>
          <w:sz w:val="24"/>
          <w:szCs w:val="24"/>
        </w:rPr>
        <w:t>Klikya Nehir Sosyal Dayanışma ve Kültür Derneğinin talepleri doğrultusunda; 5393 Sayılı Belediye Kanunu'nun 75. Md. (c) bendi kapsamında, Klikya Nehir Sosyal Dayanışma ve Kültür Derneğinin talepleri için Mülki İdare Amirinden gerekli izin alındıktan sonra Fen İşleri Müdürlüğünün denetimi altında işlemlerin takibi yapılması şartıyla ödenek verilmesi uygun görülmüştü.</w:t>
      </w:r>
    </w:p>
    <w:p w:rsidR="00050D29" w:rsidRPr="007F0A0A" w:rsidRDefault="007339DB" w:rsidP="007339DB">
      <w:pPr>
        <w:jc w:val="both"/>
        <w:rPr>
          <w:rFonts w:ascii="Arial" w:hAnsi="Arial" w:cs="Arial"/>
          <w:sz w:val="21"/>
          <w:szCs w:val="21"/>
        </w:rPr>
      </w:pPr>
      <w:r w:rsidRPr="007339DB">
        <w:rPr>
          <w:rFonts w:ascii="Arial" w:hAnsi="Arial" w:cs="Arial"/>
          <w:sz w:val="24"/>
          <w:szCs w:val="24"/>
        </w:rPr>
        <w:t>Ancak; Fen İşleri Müdürlüğü ile yapılan görüşmeler sonucunda teklifin daha detaylı incelenmesi için konuyla ilgili yapılan tüm proje dosyalarına ve yazışmaları içeren gerekli dokümanlara ihtiyaç duyulduğu anlaşılmıştır. Bu nedenle komisyonlarımızca teklifin bir sonraki meclis toplantısında görüşülmesine karar verildi</w:t>
      </w:r>
      <w:r w:rsidRPr="007339DB">
        <w:rPr>
          <w:rFonts w:ascii="Arial" w:hAnsi="Arial" w:cs="Arial"/>
          <w:b/>
          <w:sz w:val="24"/>
          <w:szCs w:val="24"/>
        </w:rPr>
        <w:t xml:space="preserve">. </w:t>
      </w:r>
    </w:p>
    <w:sectPr w:rsidR="00050D29" w:rsidRPr="007F0A0A"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C52" w:rsidRDefault="00502C52" w:rsidP="00C30551">
      <w:pPr>
        <w:spacing w:after="0" w:line="240" w:lineRule="auto"/>
      </w:pPr>
      <w:r>
        <w:separator/>
      </w:r>
    </w:p>
  </w:endnote>
  <w:endnote w:type="continuationSeparator" w:id="1">
    <w:p w:rsidR="00502C52" w:rsidRDefault="00502C52"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C52" w:rsidRDefault="00502C52" w:rsidP="00C30551">
      <w:pPr>
        <w:spacing w:after="0" w:line="240" w:lineRule="auto"/>
      </w:pPr>
      <w:r>
        <w:separator/>
      </w:r>
    </w:p>
  </w:footnote>
  <w:footnote w:type="continuationSeparator" w:id="1">
    <w:p w:rsidR="00502C52" w:rsidRDefault="00502C52"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EE4222">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42338"/>
    <o:shapelayout v:ext="edit">
      <o:idmap v:ext="edit" data="1"/>
    </o:shapelayout>
  </w:hdrShapeDefaults>
  <w:footnotePr>
    <w:footnote w:id="0"/>
    <w:footnote w:id="1"/>
  </w:footnotePr>
  <w:endnotePr>
    <w:endnote w:id="0"/>
    <w:endnote w:id="1"/>
  </w:endnotePr>
  <w:compat/>
  <w:rsids>
    <w:rsidRoot w:val="00C30551"/>
    <w:rsid w:val="00000DCF"/>
    <w:rsid w:val="00005648"/>
    <w:rsid w:val="0001740F"/>
    <w:rsid w:val="00020557"/>
    <w:rsid w:val="000242D6"/>
    <w:rsid w:val="00024F71"/>
    <w:rsid w:val="000317BA"/>
    <w:rsid w:val="00041F7A"/>
    <w:rsid w:val="000438BF"/>
    <w:rsid w:val="00050D29"/>
    <w:rsid w:val="00051BC6"/>
    <w:rsid w:val="000538D1"/>
    <w:rsid w:val="000565B0"/>
    <w:rsid w:val="00077A84"/>
    <w:rsid w:val="00083328"/>
    <w:rsid w:val="00086706"/>
    <w:rsid w:val="000964E4"/>
    <w:rsid w:val="000A2128"/>
    <w:rsid w:val="000B4C3F"/>
    <w:rsid w:val="000C23AD"/>
    <w:rsid w:val="000C76CA"/>
    <w:rsid w:val="000D16FD"/>
    <w:rsid w:val="000D5BAE"/>
    <w:rsid w:val="000E5F31"/>
    <w:rsid w:val="000E66FB"/>
    <w:rsid w:val="00116553"/>
    <w:rsid w:val="00116B01"/>
    <w:rsid w:val="00134BB8"/>
    <w:rsid w:val="00135E3C"/>
    <w:rsid w:val="00144F5C"/>
    <w:rsid w:val="0015051C"/>
    <w:rsid w:val="00154DC2"/>
    <w:rsid w:val="00160829"/>
    <w:rsid w:val="00165C31"/>
    <w:rsid w:val="00175FD6"/>
    <w:rsid w:val="00176774"/>
    <w:rsid w:val="00180AA2"/>
    <w:rsid w:val="0018776A"/>
    <w:rsid w:val="00191213"/>
    <w:rsid w:val="001912DE"/>
    <w:rsid w:val="00193785"/>
    <w:rsid w:val="0019765D"/>
    <w:rsid w:val="001B2C02"/>
    <w:rsid w:val="001D1D71"/>
    <w:rsid w:val="001E6335"/>
    <w:rsid w:val="001E7568"/>
    <w:rsid w:val="001F12D9"/>
    <w:rsid w:val="001F2722"/>
    <w:rsid w:val="001F2CE1"/>
    <w:rsid w:val="001F5EF9"/>
    <w:rsid w:val="0020793A"/>
    <w:rsid w:val="00237B01"/>
    <w:rsid w:val="002472B7"/>
    <w:rsid w:val="0025425D"/>
    <w:rsid w:val="0027182C"/>
    <w:rsid w:val="0028461F"/>
    <w:rsid w:val="0029032F"/>
    <w:rsid w:val="002903B6"/>
    <w:rsid w:val="00295807"/>
    <w:rsid w:val="002B2F34"/>
    <w:rsid w:val="002C0FC9"/>
    <w:rsid w:val="002F3755"/>
    <w:rsid w:val="002F462D"/>
    <w:rsid w:val="002F4F8F"/>
    <w:rsid w:val="003046D9"/>
    <w:rsid w:val="003111C5"/>
    <w:rsid w:val="003117A7"/>
    <w:rsid w:val="00311B33"/>
    <w:rsid w:val="00314132"/>
    <w:rsid w:val="00317183"/>
    <w:rsid w:val="00322425"/>
    <w:rsid w:val="00322F72"/>
    <w:rsid w:val="00325177"/>
    <w:rsid w:val="00327639"/>
    <w:rsid w:val="00331609"/>
    <w:rsid w:val="00335A08"/>
    <w:rsid w:val="003524B4"/>
    <w:rsid w:val="00355B52"/>
    <w:rsid w:val="0037296D"/>
    <w:rsid w:val="00381678"/>
    <w:rsid w:val="003B06AC"/>
    <w:rsid w:val="003C0C42"/>
    <w:rsid w:val="003D260B"/>
    <w:rsid w:val="003E26AA"/>
    <w:rsid w:val="003E4ECE"/>
    <w:rsid w:val="003F35C6"/>
    <w:rsid w:val="00401194"/>
    <w:rsid w:val="004030B9"/>
    <w:rsid w:val="00407C62"/>
    <w:rsid w:val="00410D5D"/>
    <w:rsid w:val="00413927"/>
    <w:rsid w:val="0042293B"/>
    <w:rsid w:val="004257E3"/>
    <w:rsid w:val="004270DA"/>
    <w:rsid w:val="00432A03"/>
    <w:rsid w:val="004612F9"/>
    <w:rsid w:val="00471584"/>
    <w:rsid w:val="00475E0E"/>
    <w:rsid w:val="00481042"/>
    <w:rsid w:val="00482F84"/>
    <w:rsid w:val="00490667"/>
    <w:rsid w:val="0049426E"/>
    <w:rsid w:val="00494C08"/>
    <w:rsid w:val="004A4FC8"/>
    <w:rsid w:val="004B5951"/>
    <w:rsid w:val="004B6EFC"/>
    <w:rsid w:val="004D046D"/>
    <w:rsid w:val="004D73E4"/>
    <w:rsid w:val="004E538A"/>
    <w:rsid w:val="004F27B7"/>
    <w:rsid w:val="00500DC3"/>
    <w:rsid w:val="00502C52"/>
    <w:rsid w:val="005201CF"/>
    <w:rsid w:val="0052235E"/>
    <w:rsid w:val="00525D04"/>
    <w:rsid w:val="00541202"/>
    <w:rsid w:val="005467FE"/>
    <w:rsid w:val="00553D5F"/>
    <w:rsid w:val="00554782"/>
    <w:rsid w:val="005550A9"/>
    <w:rsid w:val="005578F4"/>
    <w:rsid w:val="00567B17"/>
    <w:rsid w:val="00574F88"/>
    <w:rsid w:val="0058197D"/>
    <w:rsid w:val="00583308"/>
    <w:rsid w:val="005D430C"/>
    <w:rsid w:val="005F032F"/>
    <w:rsid w:val="005F0B85"/>
    <w:rsid w:val="005F1A96"/>
    <w:rsid w:val="0063201C"/>
    <w:rsid w:val="00632692"/>
    <w:rsid w:val="00637D35"/>
    <w:rsid w:val="00646C54"/>
    <w:rsid w:val="00651E18"/>
    <w:rsid w:val="00653550"/>
    <w:rsid w:val="00654528"/>
    <w:rsid w:val="006546D5"/>
    <w:rsid w:val="00665DDA"/>
    <w:rsid w:val="00666050"/>
    <w:rsid w:val="006922F9"/>
    <w:rsid w:val="006954EF"/>
    <w:rsid w:val="006A68FC"/>
    <w:rsid w:val="006B2766"/>
    <w:rsid w:val="006C25CA"/>
    <w:rsid w:val="006D649C"/>
    <w:rsid w:val="006E461C"/>
    <w:rsid w:val="006E7405"/>
    <w:rsid w:val="006F04C7"/>
    <w:rsid w:val="006F09F6"/>
    <w:rsid w:val="006F53F6"/>
    <w:rsid w:val="00700079"/>
    <w:rsid w:val="007012C2"/>
    <w:rsid w:val="00701E3C"/>
    <w:rsid w:val="00706A0C"/>
    <w:rsid w:val="00711BF7"/>
    <w:rsid w:val="0071745B"/>
    <w:rsid w:val="007339DB"/>
    <w:rsid w:val="0073794B"/>
    <w:rsid w:val="00751D11"/>
    <w:rsid w:val="00752C41"/>
    <w:rsid w:val="00795020"/>
    <w:rsid w:val="007B7723"/>
    <w:rsid w:val="007B77D3"/>
    <w:rsid w:val="007C381F"/>
    <w:rsid w:val="007D57DD"/>
    <w:rsid w:val="007D7D87"/>
    <w:rsid w:val="007F0A0A"/>
    <w:rsid w:val="008041DE"/>
    <w:rsid w:val="008057ED"/>
    <w:rsid w:val="00807158"/>
    <w:rsid w:val="00826600"/>
    <w:rsid w:val="00830860"/>
    <w:rsid w:val="008662F4"/>
    <w:rsid w:val="00870F10"/>
    <w:rsid w:val="0087504C"/>
    <w:rsid w:val="00876B11"/>
    <w:rsid w:val="00891611"/>
    <w:rsid w:val="008A250F"/>
    <w:rsid w:val="008C3D59"/>
    <w:rsid w:val="008C5E84"/>
    <w:rsid w:val="008F2F7C"/>
    <w:rsid w:val="008F3336"/>
    <w:rsid w:val="00901D49"/>
    <w:rsid w:val="00910CBD"/>
    <w:rsid w:val="00915405"/>
    <w:rsid w:val="00920BC7"/>
    <w:rsid w:val="00921346"/>
    <w:rsid w:val="00946DB8"/>
    <w:rsid w:val="00951D0C"/>
    <w:rsid w:val="0096462A"/>
    <w:rsid w:val="009824F3"/>
    <w:rsid w:val="00995AD8"/>
    <w:rsid w:val="00996CCB"/>
    <w:rsid w:val="009975E7"/>
    <w:rsid w:val="009B11A4"/>
    <w:rsid w:val="009D761D"/>
    <w:rsid w:val="009E07B4"/>
    <w:rsid w:val="009E5CE6"/>
    <w:rsid w:val="009F2EC3"/>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81821"/>
    <w:rsid w:val="00A822FA"/>
    <w:rsid w:val="00A84C3A"/>
    <w:rsid w:val="00A8715F"/>
    <w:rsid w:val="00A905C4"/>
    <w:rsid w:val="00A941EF"/>
    <w:rsid w:val="00AA0D0C"/>
    <w:rsid w:val="00AA4D19"/>
    <w:rsid w:val="00AB6348"/>
    <w:rsid w:val="00AD17F8"/>
    <w:rsid w:val="00B0627A"/>
    <w:rsid w:val="00B121F3"/>
    <w:rsid w:val="00B14EBB"/>
    <w:rsid w:val="00B16996"/>
    <w:rsid w:val="00B2651C"/>
    <w:rsid w:val="00B36971"/>
    <w:rsid w:val="00B41217"/>
    <w:rsid w:val="00B442D7"/>
    <w:rsid w:val="00B523A1"/>
    <w:rsid w:val="00B52795"/>
    <w:rsid w:val="00B53979"/>
    <w:rsid w:val="00B56ABE"/>
    <w:rsid w:val="00B745FA"/>
    <w:rsid w:val="00B820E2"/>
    <w:rsid w:val="00B83AB9"/>
    <w:rsid w:val="00B87614"/>
    <w:rsid w:val="00B90DD1"/>
    <w:rsid w:val="00B941B4"/>
    <w:rsid w:val="00BB31D7"/>
    <w:rsid w:val="00BB3D38"/>
    <w:rsid w:val="00BC124C"/>
    <w:rsid w:val="00BE7992"/>
    <w:rsid w:val="00BF5339"/>
    <w:rsid w:val="00BF70B2"/>
    <w:rsid w:val="00C14880"/>
    <w:rsid w:val="00C16CF3"/>
    <w:rsid w:val="00C217D8"/>
    <w:rsid w:val="00C30551"/>
    <w:rsid w:val="00C323A2"/>
    <w:rsid w:val="00C4353D"/>
    <w:rsid w:val="00C47C7C"/>
    <w:rsid w:val="00C66391"/>
    <w:rsid w:val="00C7164A"/>
    <w:rsid w:val="00C774F3"/>
    <w:rsid w:val="00C87386"/>
    <w:rsid w:val="00C978B0"/>
    <w:rsid w:val="00CA73CE"/>
    <w:rsid w:val="00CB6AFD"/>
    <w:rsid w:val="00D0501C"/>
    <w:rsid w:val="00D21DB8"/>
    <w:rsid w:val="00D36B08"/>
    <w:rsid w:val="00D36F0B"/>
    <w:rsid w:val="00D37370"/>
    <w:rsid w:val="00D46499"/>
    <w:rsid w:val="00D61903"/>
    <w:rsid w:val="00D67787"/>
    <w:rsid w:val="00D72641"/>
    <w:rsid w:val="00D90C16"/>
    <w:rsid w:val="00D90E1F"/>
    <w:rsid w:val="00DC3DC0"/>
    <w:rsid w:val="00DD0734"/>
    <w:rsid w:val="00DF297A"/>
    <w:rsid w:val="00DF2EB3"/>
    <w:rsid w:val="00E1008C"/>
    <w:rsid w:val="00E21614"/>
    <w:rsid w:val="00E247A5"/>
    <w:rsid w:val="00E34F3B"/>
    <w:rsid w:val="00E366A5"/>
    <w:rsid w:val="00E41E92"/>
    <w:rsid w:val="00E5653A"/>
    <w:rsid w:val="00E759E8"/>
    <w:rsid w:val="00E93FA1"/>
    <w:rsid w:val="00E95205"/>
    <w:rsid w:val="00E95D8C"/>
    <w:rsid w:val="00EA2BA6"/>
    <w:rsid w:val="00EB21AC"/>
    <w:rsid w:val="00EB62CE"/>
    <w:rsid w:val="00EE1324"/>
    <w:rsid w:val="00EE2338"/>
    <w:rsid w:val="00EE4222"/>
    <w:rsid w:val="00EF568E"/>
    <w:rsid w:val="00EF6D87"/>
    <w:rsid w:val="00F2442D"/>
    <w:rsid w:val="00F278C3"/>
    <w:rsid w:val="00F37AAA"/>
    <w:rsid w:val="00F37AAF"/>
    <w:rsid w:val="00F47782"/>
    <w:rsid w:val="00F61D13"/>
    <w:rsid w:val="00F7329A"/>
    <w:rsid w:val="00F74F4E"/>
    <w:rsid w:val="00F76ACE"/>
    <w:rsid w:val="00F8055C"/>
    <w:rsid w:val="00F85826"/>
    <w:rsid w:val="00F900D1"/>
    <w:rsid w:val="00F91B40"/>
    <w:rsid w:val="00FA36C4"/>
    <w:rsid w:val="00FA4E69"/>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TotalTime>
  <Pages>5</Pages>
  <Words>1345</Words>
  <Characters>7669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165</cp:revision>
  <cp:lastPrinted>2018-12-28T07:32:00Z</cp:lastPrinted>
  <dcterms:created xsi:type="dcterms:W3CDTF">2018-12-28T06:43:00Z</dcterms:created>
  <dcterms:modified xsi:type="dcterms:W3CDTF">2019-07-23T13:28:00Z</dcterms:modified>
</cp:coreProperties>
</file>