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D428DD" w:rsidRDefault="00B901CA" w:rsidP="00D428DD">
            <w:pPr>
              <w:ind w:firstLine="885"/>
              <w:jc w:val="both"/>
              <w:rPr>
                <w:rFonts w:ascii="Arial" w:hAnsi="Arial" w:cs="Arial"/>
                <w:sz w:val="24"/>
              </w:rPr>
            </w:pPr>
            <w:r>
              <w:rPr>
                <w:rFonts w:ascii="Arial" w:hAnsi="Arial" w:cs="Arial"/>
                <w:sz w:val="24"/>
              </w:rPr>
              <w:t>Sosyal ve Destek Hizmetleri Müdürlüğünün 25/06/2019 tarih ve 28104649-301.05-E.14757 sayılı yazısı ve ekleri okunarak görüşmeye geçildi.</w:t>
            </w:r>
          </w:p>
        </w:tc>
      </w:tr>
      <w:tr w:rsidR="008254E6" w:rsidTr="00D428DD">
        <w:trPr>
          <w:trHeight w:val="405"/>
        </w:trPr>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D428DD" w:rsidRDefault="00D428DD">
            <w:pPr>
              <w:jc w:val="center"/>
              <w:rPr>
                <w:b/>
                <w:sz w:val="24"/>
                <w:u w:val="single"/>
              </w:rPr>
            </w:pPr>
          </w:p>
          <w:p w:rsidR="00D428DD" w:rsidRPr="00D428DD" w:rsidRDefault="00D428DD" w:rsidP="00D428DD">
            <w:pPr>
              <w:ind w:firstLine="885"/>
              <w:jc w:val="both"/>
              <w:rPr>
                <w:rFonts w:ascii="Arial" w:hAnsi="Arial" w:cs="Arial"/>
                <w:sz w:val="24"/>
              </w:rPr>
            </w:pPr>
            <w:r w:rsidRPr="00D428DD">
              <w:rPr>
                <w:rFonts w:ascii="Arial" w:hAnsi="Arial" w:cs="Arial"/>
                <w:sz w:val="24"/>
              </w:rPr>
              <w:t>2464 Sayılı Belediye Gelirleri Kanunun 97.Maddesine göre; 2019 Mali Yılı ücret tarifesine ek tarife olarak, Belediyemiz Sosyal Tesislerinde verilecek kursların, kurs kullanım ücretlerinin belirlenmesi ile ilgili teklifin Plan ve Bütçe Komisyonu ile Gençlik Eğitim ve Spor Komisyonuna ortak havale edilmesinin kabulüne oy birliği ile karar verildi.</w:t>
            </w:r>
          </w:p>
          <w:p w:rsidR="0099141C" w:rsidRPr="00D428DD" w:rsidRDefault="0099141C" w:rsidP="00D428DD">
            <w:pPr>
              <w:ind w:firstLine="885"/>
              <w:jc w:val="both"/>
              <w:rPr>
                <w:sz w:val="24"/>
              </w:rPr>
            </w:pPr>
          </w:p>
          <w:p w:rsidR="0099141C" w:rsidRDefault="0099141C">
            <w:pPr>
              <w:jc w:val="center"/>
              <w:rPr>
                <w:b/>
                <w:sz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2C6BA7">
        <w:trPr>
          <w:cantSplit/>
          <w:trHeight w:hRule="exact" w:val="1200"/>
        </w:trPr>
        <w:tc>
          <w:tcPr>
            <w:tcW w:w="3402" w:type="dxa"/>
            <w:tcBorders>
              <w:top w:val="nil"/>
              <w:left w:val="nil"/>
              <w:bottom w:val="nil"/>
              <w:right w:val="nil"/>
            </w:tcBorders>
          </w:tcPr>
          <w:p w:rsidR="002C6BA7" w:rsidRDefault="002C6BA7">
            <w:pPr>
              <w:pStyle w:val="Balk1"/>
              <w:rPr>
                <w:rFonts w:eastAsiaTheme="minorEastAsia"/>
              </w:rPr>
            </w:pPr>
            <w:r>
              <w:rPr>
                <w:rFonts w:eastAsiaTheme="minorEastAsia"/>
              </w:rPr>
              <w:t>MECLİS BAŞKANI</w:t>
            </w:r>
          </w:p>
          <w:p w:rsidR="002C6BA7" w:rsidRDefault="002C6BA7">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2C6BA7" w:rsidRDefault="002C6BA7">
            <w:pPr>
              <w:pStyle w:val="Balk1"/>
              <w:rPr>
                <w:rFonts w:eastAsiaTheme="minorEastAsia"/>
              </w:rPr>
            </w:pPr>
            <w:r>
              <w:rPr>
                <w:rFonts w:eastAsiaTheme="minorEastAsia"/>
              </w:rPr>
              <w:t>KATİP</w:t>
            </w:r>
          </w:p>
          <w:p w:rsidR="002C6BA7" w:rsidRDefault="002C6BA7">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2C6BA7" w:rsidRDefault="002C6BA7">
            <w:pPr>
              <w:pStyle w:val="Balk1"/>
              <w:rPr>
                <w:rFonts w:eastAsiaTheme="minorEastAsia"/>
              </w:rPr>
            </w:pPr>
            <w:r>
              <w:rPr>
                <w:rFonts w:eastAsiaTheme="minorEastAsia"/>
              </w:rPr>
              <w:t>KATİP</w:t>
            </w:r>
          </w:p>
          <w:p w:rsidR="002C6BA7" w:rsidRDefault="002C6BA7">
            <w:pPr>
              <w:pStyle w:val="Balk1"/>
              <w:rPr>
                <w:rFonts w:eastAsiaTheme="minorEastAsia"/>
              </w:rPr>
            </w:pPr>
            <w:r>
              <w:rPr>
                <w:rFonts w:eastAsiaTheme="minorEastAsia"/>
              </w:rPr>
              <w:t>Serdar ÇELİK</w:t>
            </w:r>
          </w:p>
          <w:p w:rsidR="002C6BA7" w:rsidRDefault="002C6BA7"/>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481B3D" w:rsidRDefault="00481B3D" w:rsidP="00F54D02">
            <w:pPr>
              <w:tabs>
                <w:tab w:val="left" w:pos="4536"/>
              </w:tabs>
            </w:pPr>
            <w:r>
              <w:rPr>
                <w:rFonts w:ascii="Arial" w:hAnsi="Arial" w:cs="Arial"/>
                <w:sz w:val="18"/>
                <w:szCs w:val="18"/>
              </w:rPr>
              <w:t xml:space="preserve">                                                                                           </w:t>
            </w:r>
          </w:p>
        </w:tc>
      </w:tr>
    </w:tbl>
    <w:p w:rsidR="008254E6" w:rsidRDefault="008254E6"/>
    <w:sectPr w:rsidR="008254E6" w:rsidSect="00CE6D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2C97" w:rsidRDefault="00132C97">
      <w:r>
        <w:separator/>
      </w:r>
    </w:p>
  </w:endnote>
  <w:endnote w:type="continuationSeparator" w:id="1">
    <w:p w:rsidR="00132C97" w:rsidRDefault="00132C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2C97" w:rsidRDefault="00132C97">
      <w:r>
        <w:separator/>
      </w:r>
    </w:p>
  </w:footnote>
  <w:footnote w:type="continuationSeparator" w:id="1">
    <w:p w:rsidR="00132C97" w:rsidRDefault="00132C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B901CA">
          <w:pPr>
            <w:pStyle w:val="Balk2"/>
            <w:jc w:val="left"/>
          </w:pPr>
          <w:r>
            <w:t>63</w:t>
          </w:r>
        </w:p>
      </w:tc>
      <w:tc>
        <w:tcPr>
          <w:tcW w:w="4404" w:type="dxa"/>
          <w:tcBorders>
            <w:top w:val="nil"/>
            <w:left w:val="nil"/>
            <w:bottom w:val="nil"/>
            <w:right w:val="nil"/>
          </w:tcBorders>
        </w:tcPr>
        <w:p w:rsidR="008254E6" w:rsidRDefault="008254E6">
          <w:pPr>
            <w:pStyle w:val="Balk2"/>
            <w:rPr>
              <w:b/>
            </w:rPr>
          </w:pPr>
          <w:r>
            <w:rPr>
              <w:b/>
            </w:rPr>
            <w:t>MERSİN</w:t>
          </w:r>
        </w:p>
      </w:tc>
    </w:tr>
    <w:tr w:rsidR="00D810A7">
      <w:trPr>
        <w:cantSplit/>
      </w:trPr>
      <w:tc>
        <w:tcPr>
          <w:tcW w:w="942" w:type="dxa"/>
          <w:tcBorders>
            <w:top w:val="nil"/>
            <w:left w:val="nil"/>
            <w:bottom w:val="nil"/>
            <w:right w:val="nil"/>
          </w:tcBorders>
        </w:tcPr>
        <w:p w:rsidR="00D810A7" w:rsidRDefault="00D810A7">
          <w:pPr>
            <w:rPr>
              <w:b/>
              <w:sz w:val="24"/>
            </w:rPr>
          </w:pPr>
        </w:p>
      </w:tc>
      <w:tc>
        <w:tcPr>
          <w:tcW w:w="4860" w:type="dxa"/>
          <w:tcBorders>
            <w:top w:val="nil"/>
            <w:left w:val="nil"/>
            <w:bottom w:val="nil"/>
            <w:right w:val="nil"/>
          </w:tcBorders>
        </w:tcPr>
        <w:p w:rsidR="00D810A7" w:rsidRDefault="00D810A7">
          <w:pPr>
            <w:pStyle w:val="Balk2"/>
            <w:jc w:val="left"/>
          </w:pPr>
        </w:p>
      </w:tc>
      <w:tc>
        <w:tcPr>
          <w:tcW w:w="4404" w:type="dxa"/>
          <w:tcBorders>
            <w:top w:val="nil"/>
            <w:left w:val="nil"/>
            <w:bottom w:val="nil"/>
            <w:right w:val="nil"/>
          </w:tcBorders>
        </w:tcPr>
        <w:p w:rsidR="00D810A7" w:rsidRDefault="00B901CA">
          <w:pPr>
            <w:pStyle w:val="Balk2"/>
            <w:rPr>
              <w:b/>
            </w:rPr>
          </w:pPr>
          <w:r>
            <w:rPr>
              <w:b/>
            </w:rPr>
            <w:t>01/07/2019</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132C97"/>
    <w:rsid w:val="002416D3"/>
    <w:rsid w:val="002A3079"/>
    <w:rsid w:val="002C6BA7"/>
    <w:rsid w:val="00372038"/>
    <w:rsid w:val="00481B3D"/>
    <w:rsid w:val="00534478"/>
    <w:rsid w:val="00575CE8"/>
    <w:rsid w:val="006E4436"/>
    <w:rsid w:val="0073679E"/>
    <w:rsid w:val="008254E6"/>
    <w:rsid w:val="008517C2"/>
    <w:rsid w:val="0099141C"/>
    <w:rsid w:val="00B901CA"/>
    <w:rsid w:val="00C335A0"/>
    <w:rsid w:val="00C63B2B"/>
    <w:rsid w:val="00C91E95"/>
    <w:rsid w:val="00CE6DE6"/>
    <w:rsid w:val="00D428DD"/>
    <w:rsid w:val="00D810A7"/>
    <w:rsid w:val="00D93746"/>
    <w:rsid w:val="00DF16C8"/>
    <w:rsid w:val="00E80E47"/>
    <w:rsid w:val="00F532D1"/>
    <w:rsid w:val="00F54D02"/>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6DE6"/>
  </w:style>
  <w:style w:type="paragraph" w:styleId="Balk1">
    <w:name w:val="heading 1"/>
    <w:basedOn w:val="Normal"/>
    <w:next w:val="Normal"/>
    <w:link w:val="Balk1Char"/>
    <w:qFormat/>
    <w:rsid w:val="00CE6DE6"/>
    <w:pPr>
      <w:keepNext/>
      <w:jc w:val="center"/>
      <w:outlineLvl w:val="0"/>
    </w:pPr>
    <w:rPr>
      <w:b/>
      <w:sz w:val="24"/>
    </w:rPr>
  </w:style>
  <w:style w:type="paragraph" w:styleId="Balk2">
    <w:name w:val="heading 2"/>
    <w:basedOn w:val="Normal"/>
    <w:next w:val="Normal"/>
    <w:qFormat/>
    <w:rsid w:val="00CE6DE6"/>
    <w:pPr>
      <w:keepNext/>
      <w:jc w:val="right"/>
      <w:outlineLvl w:val="1"/>
    </w:pPr>
    <w:rPr>
      <w:sz w:val="24"/>
    </w:rPr>
  </w:style>
  <w:style w:type="paragraph" w:styleId="Balk3">
    <w:name w:val="heading 3"/>
    <w:basedOn w:val="Normal"/>
    <w:next w:val="Normal"/>
    <w:qFormat/>
    <w:rsid w:val="00CE6DE6"/>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CE6DE6"/>
    <w:pPr>
      <w:tabs>
        <w:tab w:val="center" w:pos="4536"/>
        <w:tab w:val="right" w:pos="9072"/>
      </w:tabs>
    </w:pPr>
  </w:style>
  <w:style w:type="paragraph" w:styleId="Altbilgi">
    <w:name w:val="footer"/>
    <w:basedOn w:val="Normal"/>
    <w:rsid w:val="00CE6DE6"/>
    <w:pPr>
      <w:tabs>
        <w:tab w:val="center" w:pos="4536"/>
        <w:tab w:val="right" w:pos="9072"/>
      </w:tabs>
    </w:pPr>
  </w:style>
  <w:style w:type="character" w:customStyle="1" w:styleId="Balk1Char">
    <w:name w:val="Başlık 1 Char"/>
    <w:basedOn w:val="VarsaylanParagrafYazTipi"/>
    <w:link w:val="Balk1"/>
    <w:rsid w:val="002C6BA7"/>
    <w:rPr>
      <w:b/>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605</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2019-07-02T12:56:00Z</cp:lastPrinted>
  <dcterms:created xsi:type="dcterms:W3CDTF">2019-07-10T12:52:00Z</dcterms:created>
  <dcterms:modified xsi:type="dcterms:W3CDTF">2019-07-10T13:02:00Z</dcterms:modified>
</cp:coreProperties>
</file>