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9A55D5" w:rsidRDefault="00B45AFA" w:rsidP="009A55D5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25/06/2019 tarih ve 96946858-258-E.14798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9A55D5" w:rsidRDefault="009A55D5" w:rsidP="009A55D5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9A55D5" w:rsidRDefault="009A55D5" w:rsidP="009A55D5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9A55D5" w:rsidRDefault="009A55D5" w:rsidP="009A55D5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Giresun İli Eynesil Belediye Başkanığı'nın 17/06/2019 tarih ve 97341351-804.01-721 sayılı yazıları ile Eynesil Belediye Meclisinin 11/06/2019 tarih ve 31 sayılı kararı ile Yenişehir Belediye Başkanlığı ile kardeşşehir olunmasını kabul etmiş ve bu konuda Belediyemize de gerekli meclis kararının alınması için teklifte bulunmuşlardır.</w:t>
            </w:r>
          </w:p>
          <w:p w:rsidR="009A55D5" w:rsidRDefault="009A55D5" w:rsidP="009A55D5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9A55D5" w:rsidRDefault="009A55D5" w:rsidP="009A55D5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5393 Sayılı Belediye Kanununun Meclisin Görev ve Yetkileri Başlıklı 18. maddesinin (p) bendinde ''Yurt içinde ve Çevre ve Şehircilik Bakanlığının izniyle Yurt Dışındaki belediyelerle mahalli idare birlikleriyle karşılıklı işbirliği yapılmasına; kardeş kent ilişkilerinin kurulmasına; ekonomik ve sosyal ilişkileri geliştirmek amacıyla kültür, sanat ve spor gibi alanlarda faaliyet ve projeler gerçekleştirilmesine; bu çerçevede arsa, bina vb tesisleri yapma, yaptırma, kiralama ve tahsis etmeye karar vermek'' denildiğinden;</w:t>
            </w:r>
          </w:p>
          <w:p w:rsidR="009A55D5" w:rsidRDefault="009A55D5" w:rsidP="009A55D5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9A55D5" w:rsidRDefault="009A55D5" w:rsidP="009A55D5">
            <w:pPr>
              <w:ind w:firstLine="743"/>
              <w:jc w:val="both"/>
              <w:rPr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Teklifin görüşülerek oylanması sonucunda; 5393 Sayılı Belediye Kanununun Meclisin Görev ve Yetkileri Başlıklı 18. (p) maddesine göre Belediyemizin Giresun İli Eynesil Belediyesi ile kardeşşehir olunmasının kabulüne, karşılıklı pro</w:t>
            </w:r>
            <w:r w:rsidR="004E3724">
              <w:rPr>
                <w:rFonts w:ascii="Arial" w:hAnsi="Arial" w:cs="Arial"/>
                <w:sz w:val="24"/>
              </w:rPr>
              <w:t>t</w:t>
            </w:r>
            <w:r>
              <w:rPr>
                <w:rFonts w:ascii="Arial" w:hAnsi="Arial" w:cs="Arial"/>
                <w:sz w:val="24"/>
              </w:rPr>
              <w:t>okol imzalamaya Belediye Başkanlığımızı temsilen Belediye Başkanı Abdullah ÖZYİĞİT’e yetki verilmesine oy birliği ile karar verildi.</w:t>
            </w:r>
          </w:p>
          <w:p w:rsidR="009A55D5" w:rsidRDefault="009A55D5" w:rsidP="009A55D5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1159B1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59B1" w:rsidRDefault="001159B1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1159B1" w:rsidRDefault="001159B1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59B1" w:rsidRDefault="001159B1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1159B1" w:rsidRDefault="001159B1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59B1" w:rsidRDefault="001159B1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1159B1" w:rsidRDefault="001159B1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  <w:p w:rsidR="001159B1" w:rsidRDefault="001159B1"/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9A55D5">
              <w:rPr>
                <w:rFonts w:ascii="Arial" w:hAnsi="Arial" w:cs="Arial"/>
                <w:sz w:val="18"/>
                <w:szCs w:val="18"/>
              </w:rPr>
              <w:t>07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9A55D5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9A55D5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9A229B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BA7" w:rsidRDefault="004B6BA7">
      <w:r>
        <w:separator/>
      </w:r>
    </w:p>
  </w:endnote>
  <w:endnote w:type="continuationSeparator" w:id="1">
    <w:p w:rsidR="004B6BA7" w:rsidRDefault="004B6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BA7" w:rsidRDefault="004B6BA7">
      <w:r>
        <w:separator/>
      </w:r>
    </w:p>
  </w:footnote>
  <w:footnote w:type="continuationSeparator" w:id="1">
    <w:p w:rsidR="004B6BA7" w:rsidRDefault="004B6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B45AFA">
          <w:pPr>
            <w:pStyle w:val="Balk2"/>
            <w:jc w:val="left"/>
          </w:pPr>
          <w:r>
            <w:t>70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9A55D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A55D5" w:rsidRDefault="009A55D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A55D5" w:rsidRDefault="009A55D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A55D5" w:rsidRDefault="00B45AFA">
          <w:pPr>
            <w:pStyle w:val="Balk2"/>
            <w:rPr>
              <w:b/>
            </w:rPr>
          </w:pPr>
          <w:r>
            <w:rPr>
              <w:b/>
            </w:rPr>
            <w:t>01/07/2019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159B1"/>
    <w:rsid w:val="002416D3"/>
    <w:rsid w:val="00481B3D"/>
    <w:rsid w:val="004B6BA7"/>
    <w:rsid w:val="004E3724"/>
    <w:rsid w:val="00534478"/>
    <w:rsid w:val="00575CE8"/>
    <w:rsid w:val="005B07F5"/>
    <w:rsid w:val="005F49AF"/>
    <w:rsid w:val="008254E6"/>
    <w:rsid w:val="008517C2"/>
    <w:rsid w:val="009A229B"/>
    <w:rsid w:val="009A55D5"/>
    <w:rsid w:val="00A14657"/>
    <w:rsid w:val="00B45AFA"/>
    <w:rsid w:val="00C0209B"/>
    <w:rsid w:val="00C63B2B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229B"/>
  </w:style>
  <w:style w:type="paragraph" w:styleId="Balk1">
    <w:name w:val="heading 1"/>
    <w:basedOn w:val="Normal"/>
    <w:next w:val="Normal"/>
    <w:link w:val="Balk1Char"/>
    <w:qFormat/>
    <w:rsid w:val="009A229B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9A229B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9A229B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9A229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A229B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1159B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2019-07-04T10:34:00Z</cp:lastPrinted>
  <dcterms:created xsi:type="dcterms:W3CDTF">2019-07-10T12:55:00Z</dcterms:created>
  <dcterms:modified xsi:type="dcterms:W3CDTF">2019-07-10T13:03:00Z</dcterms:modified>
</cp:coreProperties>
</file>