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E30A6" w:rsidP="003C22E1">
            <w:pPr>
              <w:ind w:firstLine="885"/>
              <w:jc w:val="both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01/07/2019 tarih ve 60 sayılı ara kararı ile Plan ve Bütçe Komisyonuna havale edilen tam zamanlı olarak çalıştırılacak olan Avukat'a ödenecek ücret ile ilgili teklife ait  02/07/2019 tarihli  komisyon raporu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462EE" w:rsidRDefault="008462EE" w:rsidP="008462E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462EE" w:rsidRDefault="008462EE" w:rsidP="008462E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462EE" w:rsidRDefault="008462EE" w:rsidP="008462E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5393 sayılı Belediye Kanununun 49.maddesi gereği 2019 yılı içerisinde kadro karşılığı tam zamanlı sözleşmeli personel olarak 1 Avukat’ın çalıştırılması Başkanlığımca uygun görülmüştür.</w:t>
            </w:r>
          </w:p>
          <w:p w:rsidR="008462EE" w:rsidRDefault="008462EE" w:rsidP="008462EE">
            <w:pPr>
              <w:rPr>
                <w:rFonts w:ascii="Arial" w:hAnsi="Arial" w:cs="Arial"/>
                <w:sz w:val="12"/>
                <w:szCs w:val="12"/>
              </w:rPr>
            </w:pPr>
          </w:p>
          <w:p w:rsidR="008462EE" w:rsidRDefault="008462EE" w:rsidP="008462E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5393 sayılı Belediye Kanununun 49.maddesine göre “Tam Zamanlı olarak çalıştırılacak olan Avukat'a ödenecek net ücret, aynı unvanlı kadronun 1. derecesinin 1.kademesi, için yapılması gereken bütün ödemeler toplamının net tutarının % 25 fazlasını geçmemek üzere Belediye Meclisi tarafından belirlenir” denilmektedir.</w:t>
            </w:r>
          </w:p>
          <w:p w:rsidR="008462EE" w:rsidRDefault="008462EE" w:rsidP="008462EE">
            <w:pPr>
              <w:ind w:firstLine="885"/>
              <w:rPr>
                <w:rFonts w:ascii="Arial" w:hAnsi="Arial" w:cs="Arial"/>
                <w:sz w:val="12"/>
                <w:szCs w:val="12"/>
              </w:rPr>
            </w:pPr>
          </w:p>
          <w:p w:rsidR="003C22E1" w:rsidRPr="003C22E1" w:rsidRDefault="008462EE" w:rsidP="003C22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Pr="003C22E1">
              <w:rPr>
                <w:rFonts w:ascii="Arial" w:hAnsi="Arial" w:cs="Arial"/>
                <w:sz w:val="24"/>
                <w:szCs w:val="24"/>
              </w:rPr>
              <w:t xml:space="preserve">Komisyon raporu doğrultusunda; 5393 sayılı Belediye Kanununun 49. maddesine göre 2019 yılında çalıştırılacak olan </w:t>
            </w:r>
            <w:r w:rsidRPr="003C22E1">
              <w:rPr>
                <w:rFonts w:ascii="Arial" w:hAnsi="Arial" w:cs="Arial"/>
                <w:sz w:val="24"/>
              </w:rPr>
              <w:t>Sözleşmeli Avukata</w:t>
            </w:r>
            <w:r w:rsidRPr="003C22E1">
              <w:rPr>
                <w:rFonts w:ascii="Arial" w:hAnsi="Arial" w:cs="Arial"/>
                <w:sz w:val="24"/>
                <w:szCs w:val="24"/>
              </w:rPr>
              <w:t xml:space="preserve"> ödenecek aylık net ücretin</w:t>
            </w:r>
            <w:r w:rsidRPr="003C22E1">
              <w:rPr>
                <w:rFonts w:ascii="Arial" w:hAnsi="Arial" w:cs="Arial"/>
                <w:b/>
                <w:sz w:val="24"/>
                <w:szCs w:val="24"/>
              </w:rPr>
              <w:t xml:space="preserve"> (Bakanlar Kurulu Kararı ile açıklanan memur kat sayısındaki değişiklikler ile Maliye Bakanlığınca belirlenen sözleşmeli ücret cetvelindeki değişikliklerin uygulanması şartıyla)</w:t>
            </w:r>
            <w:r w:rsidRPr="003C22E1">
              <w:rPr>
                <w:rFonts w:ascii="Arial" w:hAnsi="Arial" w:cs="Arial"/>
                <w:sz w:val="24"/>
              </w:rPr>
              <w:t xml:space="preserve"> </w:t>
            </w:r>
            <w:r w:rsidR="003C22E1" w:rsidRPr="003C22E1">
              <w:rPr>
                <w:rFonts w:ascii="Arial" w:hAnsi="Arial" w:cs="Arial"/>
                <w:sz w:val="24"/>
              </w:rPr>
              <w:t>%25 fazlası şekliyle aynı ünvanlı kadronun birinci derecesinin birinci kademesi için yapılması gereken bütün ödemeler toplamının net tutarı kadar uygulanmasının kabulüne oybirliği ile karar verildi.</w:t>
            </w:r>
          </w:p>
          <w:p w:rsidR="003C22E1" w:rsidRPr="003C22E1" w:rsidRDefault="003C22E1" w:rsidP="008462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62EE" w:rsidRDefault="008462EE" w:rsidP="008462EE">
            <w:pPr>
              <w:tabs>
                <w:tab w:val="left" w:pos="318"/>
                <w:tab w:val="left" w:pos="2444"/>
                <w:tab w:val="right" w:pos="4428"/>
                <w:tab w:val="left" w:pos="6237"/>
              </w:tabs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ab/>
              <w:t>Tam Zamanlı Çalıştırılacak</w:t>
            </w:r>
            <w:r>
              <w:rPr>
                <w:b/>
                <w:sz w:val="24"/>
              </w:rPr>
              <w:tab/>
              <w:t xml:space="preserve">2019 Yılı Ödenecek </w:t>
            </w:r>
          </w:p>
          <w:p w:rsidR="008462EE" w:rsidRDefault="008462EE" w:rsidP="008462EE">
            <w:pPr>
              <w:tabs>
                <w:tab w:val="left" w:pos="318"/>
                <w:tab w:val="left" w:pos="2160"/>
                <w:tab w:val="left" w:pos="2444"/>
                <w:tab w:val="right" w:pos="4428"/>
                <w:tab w:val="left" w:pos="6129"/>
                <w:tab w:val="left" w:pos="6555"/>
                <w:tab w:val="right" w:pos="9815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single"/>
              </w:rPr>
              <w:t>Kadro Unvanı</w:t>
            </w:r>
            <w:r>
              <w:rPr>
                <w:b/>
                <w:sz w:val="24"/>
                <w:u w:val="single"/>
              </w:rPr>
              <w:tab/>
              <w:t>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single"/>
              </w:rPr>
              <w:t>Sözleşmeli Personel Sayısı :</w:t>
            </w:r>
            <w:r>
              <w:rPr>
                <w:b/>
                <w:sz w:val="24"/>
              </w:rPr>
              <w:tab/>
              <w:t xml:space="preserve">  </w:t>
            </w:r>
            <w:r>
              <w:rPr>
                <w:b/>
                <w:sz w:val="24"/>
                <w:u w:val="single"/>
              </w:rPr>
              <w:t>Aylık Net Ücret</w:t>
            </w:r>
            <w:r>
              <w:rPr>
                <w:rFonts w:ascii="Arial" w:hAnsi="Arial" w:cs="Arial"/>
                <w:b/>
                <w:sz w:val="24"/>
                <w:u w:val="single"/>
              </w:rPr>
              <w:tab/>
              <w:t xml:space="preserve">: </w:t>
            </w:r>
          </w:p>
          <w:p w:rsidR="008462EE" w:rsidRDefault="008462EE" w:rsidP="008462EE">
            <w:pPr>
              <w:tabs>
                <w:tab w:val="left" w:pos="318"/>
                <w:tab w:val="left" w:pos="2812"/>
                <w:tab w:val="right" w:pos="4428"/>
              </w:tabs>
              <w:rPr>
                <w:rFonts w:ascii="Arial" w:hAnsi="Arial" w:cs="Arial"/>
                <w:b/>
                <w:sz w:val="8"/>
                <w:szCs w:val="8"/>
              </w:rPr>
            </w:pPr>
          </w:p>
          <w:p w:rsidR="008462EE" w:rsidRDefault="008462EE" w:rsidP="003C22E1">
            <w:pPr>
              <w:tabs>
                <w:tab w:val="left" w:pos="318"/>
                <w:tab w:val="right" w:pos="4145"/>
                <w:tab w:val="right" w:pos="5529"/>
              </w:tabs>
              <w:ind w:left="708" w:hanging="708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24"/>
              </w:rPr>
              <w:tab/>
            </w:r>
            <w:r>
              <w:rPr>
                <w:sz w:val="24"/>
              </w:rPr>
              <w:t xml:space="preserve">Avukat      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ab/>
              <w:t xml:space="preserve">                                 1                          A</w:t>
            </w:r>
            <w:r>
              <w:rPr>
                <w:sz w:val="24"/>
                <w:szCs w:val="24"/>
              </w:rPr>
              <w:t xml:space="preserve">ynı unvanlı kadronun birinci derecesinin                             </w:t>
            </w:r>
            <w:r>
              <w:rPr>
                <w:sz w:val="24"/>
                <w:szCs w:val="24"/>
              </w:rPr>
              <w:tab/>
              <w:t xml:space="preserve">                                                                                 birinci kademesi için yapılması gereken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    bütün ödemeler toplamının net tutarının                        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          yüzde 25 fazlası kadar.</w:t>
            </w:r>
          </w:p>
          <w:p w:rsidR="008462EE" w:rsidRDefault="008462EE" w:rsidP="008462EE">
            <w:pPr>
              <w:tabs>
                <w:tab w:val="center" w:pos="2268"/>
                <w:tab w:val="center" w:pos="7513"/>
              </w:tabs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E30A6" w:rsidRDefault="008E30A6">
            <w:pPr>
              <w:pStyle w:val="Balk1"/>
            </w:pPr>
            <w:r>
              <w:t>MECLİS BAŞKANI</w:t>
            </w:r>
          </w:p>
          <w:p w:rsidR="008254E6" w:rsidRDefault="000424DD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E30A6" w:rsidRDefault="008E30A6">
            <w:pPr>
              <w:pStyle w:val="Balk1"/>
            </w:pPr>
            <w:r>
              <w:t>KATİP</w:t>
            </w:r>
          </w:p>
          <w:p w:rsidR="008254E6" w:rsidRDefault="000424DD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E30A6" w:rsidRDefault="008E30A6">
            <w:pPr>
              <w:pStyle w:val="Balk1"/>
            </w:pPr>
            <w:r>
              <w:t>KATİP</w:t>
            </w:r>
          </w:p>
          <w:p w:rsidR="008254E6" w:rsidRDefault="000424DD">
            <w:pPr>
              <w:pStyle w:val="Balk1"/>
            </w:pPr>
            <w:r>
              <w:t>Ahmet BÜYÜK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3C22E1">
              <w:rPr>
                <w:rFonts w:ascii="Arial" w:hAnsi="Arial" w:cs="Arial"/>
                <w:sz w:val="18"/>
                <w:szCs w:val="18"/>
              </w:rPr>
              <w:t>07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3C22E1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3C22E1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 w:rsidP="003C22E1"/>
    <w:sectPr w:rsidR="008254E6" w:rsidSect="005E73B8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A95" w:rsidRDefault="005E5A95">
      <w:r>
        <w:separator/>
      </w:r>
    </w:p>
  </w:endnote>
  <w:endnote w:type="continuationSeparator" w:id="1">
    <w:p w:rsidR="005E5A95" w:rsidRDefault="005E5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A95" w:rsidRDefault="005E5A95">
      <w:r>
        <w:separator/>
      </w:r>
    </w:p>
  </w:footnote>
  <w:footnote w:type="continuationSeparator" w:id="1">
    <w:p w:rsidR="005E5A95" w:rsidRDefault="005E5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E30A6">
          <w:pPr>
            <w:pStyle w:val="Balk2"/>
            <w:jc w:val="left"/>
          </w:pPr>
          <w:r>
            <w:t>82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8462EE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462EE" w:rsidRDefault="008462E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462EE" w:rsidRDefault="008462E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462EE" w:rsidRDefault="008E30A6">
          <w:pPr>
            <w:pStyle w:val="Balk2"/>
            <w:rPr>
              <w:b/>
            </w:rPr>
          </w:pPr>
          <w:r>
            <w:rPr>
              <w:b/>
            </w:rPr>
            <w:t>05/07/2019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424DD"/>
    <w:rsid w:val="002416D3"/>
    <w:rsid w:val="003C22E1"/>
    <w:rsid w:val="0040343F"/>
    <w:rsid w:val="00481B3D"/>
    <w:rsid w:val="00534478"/>
    <w:rsid w:val="00575CE8"/>
    <w:rsid w:val="005E5A95"/>
    <w:rsid w:val="005E73B8"/>
    <w:rsid w:val="008254E6"/>
    <w:rsid w:val="008462EE"/>
    <w:rsid w:val="008517C2"/>
    <w:rsid w:val="008E30A6"/>
    <w:rsid w:val="00C076B6"/>
    <w:rsid w:val="00C63B2B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73B8"/>
  </w:style>
  <w:style w:type="paragraph" w:styleId="Balk1">
    <w:name w:val="heading 1"/>
    <w:basedOn w:val="Normal"/>
    <w:next w:val="Normal"/>
    <w:qFormat/>
    <w:rsid w:val="005E73B8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5E73B8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5E73B8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E73B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E73B8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2019-07-10T07:18:00Z</cp:lastPrinted>
  <dcterms:created xsi:type="dcterms:W3CDTF">2019-07-12T07:15:00Z</dcterms:created>
  <dcterms:modified xsi:type="dcterms:W3CDTF">2019-07-12T07:20:00Z</dcterms:modified>
</cp:coreProperties>
</file>