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33148B" w:rsidRDefault="006B41CC" w:rsidP="0033148B">
            <w:pPr>
              <w:ind w:firstLine="885"/>
              <w:jc w:val="both"/>
              <w:rPr>
                <w:rFonts w:ascii="Arial" w:hAnsi="Arial" w:cs="Arial"/>
                <w:sz w:val="24"/>
              </w:rPr>
            </w:pPr>
            <w:r>
              <w:rPr>
                <w:rFonts w:ascii="Arial" w:hAnsi="Arial" w:cs="Arial"/>
                <w:sz w:val="24"/>
              </w:rPr>
              <w:t>Belediye Meclisinin 01/07/2019 tarih ve 63 sayılı ara kararı ile Plan ve Bütçe Komisyonu ile Gençlik Eğitim ve Spor Komisyonuna ortak havale edilen 2019 Mali yılı ücret tarifesine ek olarak Belediyemiz Sosyal tesislerinde verilecek kursların kurs kullanım ücreti  ilgili teklife ait  03/07/2019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3148B" w:rsidRPr="000E773A" w:rsidRDefault="0033148B" w:rsidP="0033148B">
            <w:pPr>
              <w:ind w:firstLine="885"/>
              <w:jc w:val="both"/>
              <w:rPr>
                <w:rFonts w:ascii="Arial" w:hAnsi="Arial" w:cs="Arial"/>
                <w:sz w:val="10"/>
                <w:szCs w:val="10"/>
              </w:rPr>
            </w:pPr>
          </w:p>
          <w:p w:rsidR="0033148B" w:rsidRPr="000E773A" w:rsidRDefault="0033148B" w:rsidP="000E773A">
            <w:pPr>
              <w:ind w:firstLine="885"/>
              <w:jc w:val="both"/>
              <w:rPr>
                <w:rFonts w:ascii="Arial" w:hAnsi="Arial" w:cs="Arial"/>
                <w:sz w:val="10"/>
                <w:szCs w:val="10"/>
              </w:rPr>
            </w:pPr>
          </w:p>
          <w:p w:rsidR="0033148B" w:rsidRPr="000E773A" w:rsidRDefault="0033148B" w:rsidP="000E773A">
            <w:pPr>
              <w:ind w:firstLine="885"/>
              <w:jc w:val="both"/>
              <w:rPr>
                <w:rFonts w:ascii="Arial" w:hAnsi="Arial" w:cs="Arial"/>
                <w:sz w:val="22"/>
                <w:szCs w:val="22"/>
              </w:rPr>
            </w:pPr>
            <w:r w:rsidRPr="000E773A">
              <w:rPr>
                <w:rFonts w:ascii="Arial" w:hAnsi="Arial" w:cs="Arial"/>
                <w:sz w:val="22"/>
                <w:szCs w:val="22"/>
              </w:rPr>
              <w:t xml:space="preserve">Belediyemiz 2019 Mali Yılı Vergi, Harç ve Ücret Tarifesi Belediye Meclisimizin 17/10/2018 tarih ve 92 sayılı kararı ile kabul edilmiştir. Ancak; Belediyemiz Sosyal Tesislerinde verilecek kursların, kurs kullanım ücretlerinin belirlenmesine ihtiyaç duyulmuştur. </w:t>
            </w:r>
          </w:p>
          <w:p w:rsidR="0033148B" w:rsidRPr="000E773A" w:rsidRDefault="0033148B" w:rsidP="000E773A">
            <w:pPr>
              <w:ind w:firstLine="885"/>
              <w:jc w:val="both"/>
              <w:rPr>
                <w:rFonts w:ascii="Arial" w:hAnsi="Arial" w:cs="Arial"/>
                <w:sz w:val="10"/>
                <w:szCs w:val="10"/>
              </w:rPr>
            </w:pPr>
          </w:p>
          <w:p w:rsidR="0033148B" w:rsidRPr="000E773A" w:rsidRDefault="0033148B" w:rsidP="000E773A">
            <w:pPr>
              <w:ind w:firstLine="885"/>
              <w:jc w:val="both"/>
              <w:rPr>
                <w:rFonts w:ascii="Arial" w:hAnsi="Arial" w:cs="Arial"/>
                <w:sz w:val="22"/>
                <w:szCs w:val="22"/>
              </w:rPr>
            </w:pPr>
            <w:r w:rsidRPr="000E773A">
              <w:rPr>
                <w:rFonts w:ascii="Arial" w:hAnsi="Arial" w:cs="Arial"/>
                <w:sz w:val="22"/>
                <w:szCs w:val="22"/>
              </w:rPr>
              <w:t>Bu nedenle; Belediyemiz Sosyal Tesislerinde verilecek kursların ve kurs kullanım ücretlerinin günün koşullarına göre kullanım ücretinin belirlenmesi ile ilgili teklif Belediye Meclisinin 01/07/2019 tarih ve 63 sayılı ara kararı ile Komisyonlarımıza ortak havale edilmiştir. Komisyonlar teklif üzerinde gerekli incelemeyi yaparak Sosyal Tesislerinde verilecek kursların, kurs kullanım ücretlerinin idareden geldiği şekliyle kabul ederek Belediye Meclisinde görüşülmek üzere sunmuştur.</w:t>
            </w:r>
          </w:p>
          <w:p w:rsidR="0033148B" w:rsidRPr="000E773A" w:rsidRDefault="0033148B" w:rsidP="000E773A">
            <w:pPr>
              <w:ind w:firstLine="885"/>
              <w:jc w:val="both"/>
              <w:rPr>
                <w:rFonts w:ascii="Arial" w:hAnsi="Arial" w:cs="Arial"/>
                <w:sz w:val="10"/>
                <w:szCs w:val="10"/>
              </w:rPr>
            </w:pPr>
          </w:p>
          <w:p w:rsidR="000E773A" w:rsidRPr="000E773A" w:rsidRDefault="009D7F48" w:rsidP="000E773A">
            <w:pPr>
              <w:ind w:firstLine="885"/>
              <w:jc w:val="both"/>
              <w:rPr>
                <w:rFonts w:ascii="Calibri" w:hAnsi="Calibri" w:cs="Calibri"/>
                <w:b/>
                <w:color w:val="000000"/>
                <w:sz w:val="22"/>
                <w:szCs w:val="22"/>
              </w:rPr>
            </w:pPr>
            <w:r w:rsidRPr="000E773A">
              <w:rPr>
                <w:rFonts w:ascii="Arial" w:hAnsi="Arial" w:cs="Arial"/>
                <w:sz w:val="22"/>
                <w:szCs w:val="22"/>
              </w:rPr>
              <w:t xml:space="preserve"> Ortak komisyon raporu doğrultusunda; </w:t>
            </w:r>
            <w:r w:rsidR="0033148B" w:rsidRPr="000E773A">
              <w:rPr>
                <w:rFonts w:ascii="Arial" w:hAnsi="Arial" w:cs="Arial"/>
                <w:sz w:val="22"/>
                <w:szCs w:val="22"/>
              </w:rPr>
              <w:t xml:space="preserve"> Belediyemiz 2019 Mali yılı ücret tarifesine ek olarak Belediyemiz Sosyal Tesislerinde verilecek kursların ve kurs kullanım ücretinin </w:t>
            </w:r>
            <w:r w:rsidRPr="000E773A">
              <w:rPr>
                <w:rFonts w:ascii="Arial" w:hAnsi="Arial" w:cs="Arial"/>
                <w:sz w:val="22"/>
                <w:szCs w:val="22"/>
              </w:rPr>
              <w:t>aşağıda belirtildiği gibi kabulüne oy birliği ile karar verildi.</w:t>
            </w:r>
            <w:r w:rsidR="000E773A" w:rsidRPr="000E773A">
              <w:rPr>
                <w:rFonts w:ascii="Calibri" w:hAnsi="Calibri" w:cs="Calibri"/>
                <w:b/>
                <w:color w:val="000000"/>
                <w:sz w:val="22"/>
                <w:szCs w:val="22"/>
              </w:rPr>
              <w:t xml:space="preserve"> </w:t>
            </w:r>
          </w:p>
          <w:p w:rsidR="000E773A" w:rsidRPr="000E773A" w:rsidRDefault="000E773A" w:rsidP="000E773A">
            <w:pPr>
              <w:rPr>
                <w:rFonts w:ascii="Calibri" w:hAnsi="Calibri" w:cs="Calibri"/>
                <w:b/>
                <w:color w:val="000000"/>
                <w:sz w:val="10"/>
                <w:szCs w:val="10"/>
              </w:rPr>
            </w:pPr>
          </w:p>
          <w:p w:rsidR="000E773A" w:rsidRDefault="000E773A" w:rsidP="000E773A">
            <w:pPr>
              <w:rPr>
                <w:rFonts w:ascii="Calibri" w:hAnsi="Calibri" w:cs="Calibri"/>
                <w:b/>
                <w:color w:val="000000"/>
                <w:sz w:val="22"/>
                <w:szCs w:val="22"/>
              </w:rPr>
            </w:pPr>
            <w:r w:rsidRPr="000E773A">
              <w:rPr>
                <w:rFonts w:ascii="Arial" w:hAnsi="Arial" w:cs="Arial"/>
                <w:b/>
                <w:color w:val="000000"/>
                <w:sz w:val="24"/>
                <w:szCs w:val="24"/>
              </w:rPr>
              <w:t>Sosyal Tesislerde Verilecek Kurs Ücretleri</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Pr="000E773A">
              <w:rPr>
                <w:rFonts w:ascii="Arial" w:hAnsi="Arial" w:cs="Arial"/>
                <w:color w:val="000000"/>
                <w:sz w:val="24"/>
                <w:szCs w:val="24"/>
              </w:rPr>
              <w:t>M</w:t>
            </w:r>
            <w:r w:rsidRPr="000E773A">
              <w:rPr>
                <w:rFonts w:ascii="Arial" w:hAnsi="Arial" w:cs="Arial"/>
                <w:b/>
                <w:color w:val="000000"/>
                <w:sz w:val="24"/>
                <w:szCs w:val="24"/>
              </w:rPr>
              <w:t>eclis</w:t>
            </w:r>
            <w:r>
              <w:rPr>
                <w:rFonts w:ascii="Arial" w:hAnsi="Arial" w:cs="Arial"/>
                <w:b/>
                <w:color w:val="000000"/>
                <w:sz w:val="24"/>
                <w:szCs w:val="24"/>
              </w:rPr>
              <w:t>c</w:t>
            </w:r>
            <w:r w:rsidRPr="000E773A">
              <w:rPr>
                <w:rFonts w:ascii="Arial" w:hAnsi="Arial" w:cs="Arial"/>
                <w:b/>
                <w:color w:val="000000"/>
                <w:sz w:val="24"/>
                <w:szCs w:val="24"/>
              </w:rPr>
              <w:t>e Kabul edilen</w:t>
            </w:r>
          </w:p>
          <w:p w:rsidR="000E773A" w:rsidRPr="000E773A" w:rsidRDefault="000E773A" w:rsidP="000E773A">
            <w:pPr>
              <w:autoSpaceDE w:val="0"/>
              <w:autoSpaceDN w:val="0"/>
              <w:adjustRightInd w:val="0"/>
              <w:jc w:val="both"/>
              <w:rPr>
                <w:rFonts w:ascii="Arial" w:hAnsi="Arial" w:cs="Arial"/>
                <w:color w:val="000000"/>
                <w:sz w:val="22"/>
                <w:szCs w:val="22"/>
              </w:rPr>
            </w:pPr>
            <w:r w:rsidRPr="000E773A">
              <w:rPr>
                <w:rFonts w:ascii="Arial" w:hAnsi="Arial" w:cs="Arial"/>
                <w:color w:val="000000"/>
                <w:sz w:val="22"/>
                <w:szCs w:val="22"/>
              </w:rPr>
              <w:t>Her bir kurs İçin ayrı ayrı ve kişi başına (aylık) (Yenişehir Kart sahiplerine %20 indirim uygulanacaktır.2'inci ve daha fazla kardeş %50 indirimlidir.</w:t>
            </w:r>
          </w:p>
          <w:p w:rsidR="000E773A" w:rsidRDefault="000E773A" w:rsidP="000E773A">
            <w:r w:rsidRPr="000E773A">
              <w:rPr>
                <w:rFonts w:ascii="Arial" w:hAnsi="Arial" w:cs="Arial"/>
                <w:color w:val="000000"/>
                <w:sz w:val="22"/>
                <w:szCs w:val="22"/>
              </w:rPr>
              <w:t>Yenişehir Belediyesi personellerine ve birinci derece yakınlarına %50 indirim uygulanacaktır</w:t>
            </w:r>
            <w:r>
              <w:rPr>
                <w:rFonts w:ascii="Calibri" w:hAnsi="Calibri" w:cs="Calibri"/>
                <w:color w:val="000000"/>
                <w:sz w:val="22"/>
                <w:szCs w:val="22"/>
              </w:rPr>
              <w:t>.</w:t>
            </w:r>
          </w:p>
          <w:p w:rsidR="000E773A" w:rsidRDefault="000E773A" w:rsidP="000E773A">
            <w:pPr>
              <w:autoSpaceDE w:val="0"/>
              <w:autoSpaceDN w:val="0"/>
              <w:adjustRightInd w:val="0"/>
              <w:rPr>
                <w:rFonts w:ascii="Calibri" w:hAnsi="Calibri" w:cs="Calibri"/>
                <w:color w:val="000000"/>
                <w:sz w:val="22"/>
                <w:szCs w:val="22"/>
              </w:rPr>
            </w:pPr>
          </w:p>
          <w:p w:rsidR="000E773A" w:rsidRPr="000E773A" w:rsidRDefault="000E773A" w:rsidP="000E773A">
            <w:pPr>
              <w:autoSpaceDE w:val="0"/>
              <w:autoSpaceDN w:val="0"/>
              <w:adjustRightInd w:val="0"/>
              <w:rPr>
                <w:rFonts w:ascii="Arial" w:hAnsi="Arial" w:cs="Arial"/>
                <w:color w:val="000000"/>
                <w:sz w:val="22"/>
                <w:szCs w:val="22"/>
              </w:rPr>
            </w:pPr>
            <w:r w:rsidRPr="000E773A">
              <w:rPr>
                <w:rFonts w:ascii="Arial" w:hAnsi="Arial" w:cs="Arial"/>
                <w:color w:val="000000"/>
                <w:sz w:val="22"/>
                <w:szCs w:val="22"/>
              </w:rPr>
              <w:t>1-Dil ve Diksiyon Kursları</w:t>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t>60,00 TL</w:t>
            </w:r>
          </w:p>
          <w:p w:rsidR="000E773A" w:rsidRPr="000E773A" w:rsidRDefault="000E773A" w:rsidP="000E773A">
            <w:pPr>
              <w:autoSpaceDE w:val="0"/>
              <w:autoSpaceDN w:val="0"/>
              <w:adjustRightInd w:val="0"/>
              <w:rPr>
                <w:rFonts w:ascii="Arial" w:hAnsi="Arial" w:cs="Arial"/>
                <w:color w:val="000000"/>
                <w:sz w:val="22"/>
                <w:szCs w:val="22"/>
              </w:rPr>
            </w:pPr>
            <w:r w:rsidRPr="000E773A">
              <w:rPr>
                <w:rFonts w:ascii="Arial" w:hAnsi="Arial" w:cs="Arial"/>
                <w:color w:val="000000"/>
                <w:sz w:val="22"/>
                <w:szCs w:val="22"/>
              </w:rPr>
              <w:t>2-Eğitim Kursları( Matemetik, Türkçe, Fen Bilgisi vb)</w:t>
            </w:r>
            <w:r w:rsidRPr="000E773A">
              <w:rPr>
                <w:rFonts w:ascii="Arial" w:hAnsi="Arial" w:cs="Arial"/>
                <w:color w:val="000000"/>
                <w:sz w:val="22"/>
                <w:szCs w:val="22"/>
              </w:rPr>
              <w:tab/>
            </w:r>
            <w:r w:rsidRPr="000E773A">
              <w:rPr>
                <w:rFonts w:ascii="Arial" w:hAnsi="Arial" w:cs="Arial"/>
                <w:color w:val="000000"/>
                <w:sz w:val="22"/>
                <w:szCs w:val="22"/>
              </w:rPr>
              <w:tab/>
              <w:t>60,00 TL</w:t>
            </w:r>
          </w:p>
          <w:p w:rsidR="000E773A" w:rsidRPr="000E773A" w:rsidRDefault="000E773A" w:rsidP="000E773A">
            <w:pPr>
              <w:rPr>
                <w:rFonts w:ascii="Arial" w:hAnsi="Arial" w:cs="Arial"/>
              </w:rPr>
            </w:pPr>
            <w:r w:rsidRPr="000E773A">
              <w:rPr>
                <w:rFonts w:ascii="Arial" w:hAnsi="Arial" w:cs="Arial"/>
                <w:color w:val="000000"/>
                <w:sz w:val="22"/>
                <w:szCs w:val="22"/>
              </w:rPr>
              <w:t>3-Keman, bağlama, gitar, piyano vb aletleri kursu ile şan kursu</w:t>
            </w:r>
            <w:r w:rsidRPr="000E773A">
              <w:rPr>
                <w:rFonts w:ascii="Arial" w:hAnsi="Arial" w:cs="Arial"/>
                <w:color w:val="000000"/>
                <w:sz w:val="22"/>
                <w:szCs w:val="22"/>
              </w:rPr>
              <w:tab/>
              <w:t>60,00 TL</w:t>
            </w:r>
          </w:p>
          <w:p w:rsidR="000E773A" w:rsidRPr="000E773A" w:rsidRDefault="000E773A" w:rsidP="000E773A">
            <w:pPr>
              <w:autoSpaceDE w:val="0"/>
              <w:autoSpaceDN w:val="0"/>
              <w:adjustRightInd w:val="0"/>
              <w:rPr>
                <w:rFonts w:ascii="Arial" w:hAnsi="Arial" w:cs="Arial"/>
                <w:color w:val="000000"/>
                <w:sz w:val="22"/>
                <w:szCs w:val="22"/>
              </w:rPr>
            </w:pPr>
            <w:r w:rsidRPr="000E773A">
              <w:rPr>
                <w:rFonts w:ascii="Arial" w:hAnsi="Arial" w:cs="Arial"/>
                <w:color w:val="000000"/>
                <w:sz w:val="22"/>
                <w:szCs w:val="22"/>
              </w:rPr>
              <w:t>4-Her türlü resim, karakalem ve desen</w:t>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t>60,00 TL</w:t>
            </w:r>
          </w:p>
          <w:p w:rsidR="000E773A" w:rsidRPr="000E773A" w:rsidRDefault="000E773A" w:rsidP="000E773A">
            <w:pPr>
              <w:rPr>
                <w:rFonts w:ascii="Arial" w:hAnsi="Arial" w:cs="Arial"/>
              </w:rPr>
            </w:pPr>
            <w:r w:rsidRPr="000E773A">
              <w:rPr>
                <w:rFonts w:ascii="Arial" w:hAnsi="Arial" w:cs="Arial"/>
                <w:color w:val="000000"/>
                <w:sz w:val="22"/>
                <w:szCs w:val="22"/>
              </w:rPr>
              <w:t>5-Santranç, briç</w:t>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t>60,00 TL</w:t>
            </w:r>
          </w:p>
          <w:p w:rsidR="000E773A" w:rsidRPr="000E773A" w:rsidRDefault="000E773A" w:rsidP="000E773A">
            <w:pPr>
              <w:autoSpaceDE w:val="0"/>
              <w:autoSpaceDN w:val="0"/>
              <w:adjustRightInd w:val="0"/>
              <w:rPr>
                <w:rFonts w:ascii="Arial" w:hAnsi="Arial" w:cs="Arial"/>
                <w:color w:val="000000"/>
                <w:sz w:val="22"/>
                <w:szCs w:val="22"/>
              </w:rPr>
            </w:pPr>
            <w:r w:rsidRPr="000E773A">
              <w:rPr>
                <w:rFonts w:ascii="Arial" w:hAnsi="Arial" w:cs="Arial"/>
                <w:color w:val="000000"/>
                <w:sz w:val="22"/>
                <w:szCs w:val="22"/>
              </w:rPr>
              <w:t>6-Drama, Y.Drama ve Tyatro</w:t>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t>50,00 TL</w:t>
            </w:r>
          </w:p>
          <w:p w:rsidR="000E773A" w:rsidRPr="000E773A" w:rsidRDefault="000E773A" w:rsidP="000E773A">
            <w:pPr>
              <w:rPr>
                <w:rFonts w:ascii="Arial" w:hAnsi="Arial" w:cs="Arial"/>
              </w:rPr>
            </w:pPr>
            <w:r w:rsidRPr="000E773A">
              <w:rPr>
                <w:rFonts w:ascii="Arial" w:hAnsi="Arial" w:cs="Arial"/>
                <w:color w:val="000000"/>
                <w:sz w:val="22"/>
                <w:szCs w:val="22"/>
              </w:rPr>
              <w:t>7-TSM, THM, ve Çocuk Koroları</w:t>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t>50,00 TL</w:t>
            </w:r>
          </w:p>
          <w:p w:rsidR="000E773A" w:rsidRPr="000E773A" w:rsidRDefault="000E773A" w:rsidP="000E773A">
            <w:pPr>
              <w:rPr>
                <w:rFonts w:ascii="Arial" w:hAnsi="Arial" w:cs="Arial"/>
              </w:rPr>
            </w:pPr>
            <w:r w:rsidRPr="000E773A">
              <w:rPr>
                <w:rFonts w:ascii="Arial" w:hAnsi="Arial" w:cs="Arial"/>
                <w:color w:val="000000"/>
                <w:sz w:val="22"/>
                <w:szCs w:val="22"/>
              </w:rPr>
              <w:t>8-Aerobik, plates,  zumba</w:t>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t>60,00 TL</w:t>
            </w:r>
          </w:p>
          <w:p w:rsidR="000E773A" w:rsidRPr="000E773A" w:rsidRDefault="000E773A" w:rsidP="000E773A">
            <w:pPr>
              <w:autoSpaceDE w:val="0"/>
              <w:autoSpaceDN w:val="0"/>
              <w:adjustRightInd w:val="0"/>
              <w:rPr>
                <w:rFonts w:ascii="Arial" w:hAnsi="Arial" w:cs="Arial"/>
                <w:color w:val="000000"/>
                <w:sz w:val="22"/>
                <w:szCs w:val="22"/>
              </w:rPr>
            </w:pPr>
            <w:r w:rsidRPr="000E773A">
              <w:rPr>
                <w:rFonts w:ascii="Arial" w:hAnsi="Arial" w:cs="Arial"/>
                <w:color w:val="000000"/>
                <w:sz w:val="22"/>
                <w:szCs w:val="22"/>
              </w:rPr>
              <w:t>9-Jimnastik</w:t>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t>75,00 TL</w:t>
            </w:r>
          </w:p>
          <w:p w:rsidR="000E773A" w:rsidRPr="000E773A" w:rsidRDefault="000E773A" w:rsidP="000E773A">
            <w:pPr>
              <w:rPr>
                <w:rFonts w:ascii="Arial" w:hAnsi="Arial" w:cs="Arial"/>
              </w:rPr>
            </w:pPr>
            <w:r w:rsidRPr="000E773A">
              <w:rPr>
                <w:rFonts w:ascii="Arial" w:hAnsi="Arial" w:cs="Arial"/>
                <w:color w:val="000000"/>
                <w:sz w:val="22"/>
                <w:szCs w:val="22"/>
              </w:rPr>
              <w:t>10Seramik</w:t>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Pr>
                <w:rFonts w:ascii="Arial" w:hAnsi="Arial" w:cs="Arial"/>
                <w:color w:val="000000"/>
                <w:sz w:val="22"/>
                <w:szCs w:val="22"/>
              </w:rPr>
              <w:t xml:space="preserve">          </w:t>
            </w:r>
            <w:r w:rsidRPr="000E773A">
              <w:rPr>
                <w:rFonts w:ascii="Arial" w:hAnsi="Arial" w:cs="Arial"/>
                <w:color w:val="000000"/>
                <w:sz w:val="22"/>
                <w:szCs w:val="22"/>
              </w:rPr>
              <w:t>150,00 TL</w:t>
            </w:r>
          </w:p>
          <w:p w:rsidR="008254E6" w:rsidRDefault="000E773A" w:rsidP="000E773A">
            <w:pPr>
              <w:rPr>
                <w:sz w:val="24"/>
              </w:rPr>
            </w:pPr>
            <w:r w:rsidRPr="000E773A">
              <w:rPr>
                <w:rFonts w:ascii="Arial" w:hAnsi="Arial" w:cs="Arial"/>
                <w:color w:val="000000"/>
                <w:sz w:val="22"/>
                <w:szCs w:val="22"/>
              </w:rPr>
              <w:t>11-Halk Oyunları</w:t>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r>
            <w:r w:rsidRPr="000E773A">
              <w:rPr>
                <w:rFonts w:ascii="Arial" w:hAnsi="Arial" w:cs="Arial"/>
                <w:color w:val="000000"/>
                <w:sz w:val="22"/>
                <w:szCs w:val="22"/>
              </w:rPr>
              <w:tab/>
              <w:t>50,00 TL</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6590A">
        <w:trPr>
          <w:cantSplit/>
          <w:trHeight w:hRule="exact" w:val="1200"/>
        </w:trPr>
        <w:tc>
          <w:tcPr>
            <w:tcW w:w="3402" w:type="dxa"/>
            <w:tcBorders>
              <w:top w:val="nil"/>
              <w:left w:val="nil"/>
              <w:bottom w:val="nil"/>
              <w:right w:val="nil"/>
            </w:tcBorders>
          </w:tcPr>
          <w:p w:rsidR="0076590A" w:rsidRDefault="0076590A">
            <w:pPr>
              <w:pStyle w:val="Balk1"/>
              <w:rPr>
                <w:rFonts w:eastAsiaTheme="minorEastAsia"/>
              </w:rPr>
            </w:pPr>
            <w:r>
              <w:rPr>
                <w:rFonts w:eastAsiaTheme="minorEastAsia"/>
              </w:rPr>
              <w:t>MECLİS BAŞKANI</w:t>
            </w:r>
          </w:p>
          <w:p w:rsidR="0076590A" w:rsidRDefault="0076590A">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76590A" w:rsidRDefault="0076590A">
            <w:pPr>
              <w:pStyle w:val="Balk1"/>
              <w:rPr>
                <w:rFonts w:eastAsiaTheme="minorEastAsia"/>
              </w:rPr>
            </w:pPr>
            <w:r>
              <w:rPr>
                <w:rFonts w:eastAsiaTheme="minorEastAsia"/>
              </w:rPr>
              <w:t>KATİP</w:t>
            </w:r>
          </w:p>
          <w:p w:rsidR="0076590A" w:rsidRDefault="0076590A">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76590A" w:rsidRDefault="0076590A">
            <w:pPr>
              <w:pStyle w:val="Balk1"/>
              <w:rPr>
                <w:rFonts w:eastAsiaTheme="minorEastAsia"/>
              </w:rPr>
            </w:pPr>
            <w:r>
              <w:rPr>
                <w:rFonts w:eastAsiaTheme="minorEastAsia"/>
              </w:rPr>
              <w:t>KATİP</w:t>
            </w:r>
          </w:p>
          <w:p w:rsidR="0076590A" w:rsidRDefault="0076590A">
            <w:pPr>
              <w:pStyle w:val="Balk1"/>
              <w:rPr>
                <w:rFonts w:eastAsiaTheme="minorEastAsia"/>
              </w:rPr>
            </w:pPr>
            <w:r>
              <w:rPr>
                <w:rFonts w:eastAsiaTheme="minorEastAsia"/>
              </w:rPr>
              <w:t>Ahmet BÜYÜK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0E773A">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0E773A">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E773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AD444B">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482" w:rsidRDefault="007E6482">
      <w:r>
        <w:separator/>
      </w:r>
    </w:p>
  </w:endnote>
  <w:endnote w:type="continuationSeparator" w:id="1">
    <w:p w:rsidR="007E6482" w:rsidRDefault="007E6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482" w:rsidRDefault="007E6482">
      <w:r>
        <w:separator/>
      </w:r>
    </w:p>
  </w:footnote>
  <w:footnote w:type="continuationSeparator" w:id="1">
    <w:p w:rsidR="007E6482" w:rsidRDefault="007E6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33148B">
      <w:tc>
        <w:tcPr>
          <w:tcW w:w="10206" w:type="dxa"/>
          <w:gridSpan w:val="3"/>
          <w:tcBorders>
            <w:top w:val="nil"/>
            <w:left w:val="nil"/>
            <w:bottom w:val="nil"/>
            <w:right w:val="nil"/>
          </w:tcBorders>
        </w:tcPr>
        <w:p w:rsidR="0033148B" w:rsidRDefault="0033148B">
          <w:pPr>
            <w:rPr>
              <w:b/>
              <w:sz w:val="24"/>
            </w:rPr>
          </w:pPr>
          <w:r>
            <w:rPr>
              <w:b/>
              <w:sz w:val="24"/>
            </w:rPr>
            <w:t>T.C.</w:t>
          </w:r>
        </w:p>
        <w:p w:rsidR="0033148B" w:rsidRDefault="0033148B">
          <w:pPr>
            <w:pStyle w:val="Balk3"/>
          </w:pPr>
          <w:r>
            <w:t>MERSİN YENİŞEHİR</w:t>
          </w:r>
        </w:p>
        <w:p w:rsidR="0033148B" w:rsidRDefault="0033148B">
          <w:r>
            <w:rPr>
              <w:b/>
              <w:sz w:val="24"/>
            </w:rPr>
            <w:t>BELEDİYE MECLİSİ</w:t>
          </w:r>
        </w:p>
      </w:tc>
    </w:tr>
    <w:tr w:rsidR="0033148B">
      <w:trPr>
        <w:cantSplit/>
      </w:trPr>
      <w:tc>
        <w:tcPr>
          <w:tcW w:w="942" w:type="dxa"/>
          <w:tcBorders>
            <w:top w:val="nil"/>
            <w:left w:val="nil"/>
            <w:bottom w:val="nil"/>
            <w:right w:val="nil"/>
          </w:tcBorders>
        </w:tcPr>
        <w:p w:rsidR="0033148B" w:rsidRDefault="0033148B">
          <w:pPr>
            <w:rPr>
              <w:b/>
              <w:sz w:val="24"/>
            </w:rPr>
          </w:pPr>
        </w:p>
      </w:tc>
      <w:tc>
        <w:tcPr>
          <w:tcW w:w="4860" w:type="dxa"/>
          <w:tcBorders>
            <w:top w:val="nil"/>
            <w:left w:val="nil"/>
            <w:bottom w:val="nil"/>
            <w:right w:val="nil"/>
          </w:tcBorders>
        </w:tcPr>
        <w:p w:rsidR="0033148B" w:rsidRDefault="0033148B">
          <w:pPr>
            <w:pStyle w:val="Balk2"/>
            <w:jc w:val="left"/>
          </w:pPr>
        </w:p>
      </w:tc>
      <w:tc>
        <w:tcPr>
          <w:tcW w:w="4404" w:type="dxa"/>
          <w:tcBorders>
            <w:top w:val="nil"/>
            <w:left w:val="nil"/>
            <w:bottom w:val="nil"/>
            <w:right w:val="nil"/>
          </w:tcBorders>
        </w:tcPr>
        <w:p w:rsidR="0033148B" w:rsidRDefault="0033148B">
          <w:pPr>
            <w:pStyle w:val="Balk2"/>
            <w:rPr>
              <w:b/>
              <w:u w:val="single"/>
            </w:rPr>
          </w:pPr>
        </w:p>
      </w:tc>
    </w:tr>
    <w:tr w:rsidR="0033148B">
      <w:trPr>
        <w:cantSplit/>
      </w:trPr>
      <w:tc>
        <w:tcPr>
          <w:tcW w:w="942" w:type="dxa"/>
          <w:tcBorders>
            <w:top w:val="nil"/>
            <w:left w:val="nil"/>
            <w:bottom w:val="nil"/>
            <w:right w:val="nil"/>
          </w:tcBorders>
        </w:tcPr>
        <w:p w:rsidR="0033148B" w:rsidRDefault="0033148B">
          <w:pPr>
            <w:rPr>
              <w:sz w:val="24"/>
            </w:rPr>
          </w:pPr>
          <w:r>
            <w:rPr>
              <w:b/>
              <w:sz w:val="24"/>
            </w:rPr>
            <w:t>SAYI :</w:t>
          </w:r>
        </w:p>
      </w:tc>
      <w:tc>
        <w:tcPr>
          <w:tcW w:w="4860" w:type="dxa"/>
          <w:tcBorders>
            <w:top w:val="nil"/>
            <w:left w:val="nil"/>
            <w:bottom w:val="nil"/>
            <w:right w:val="nil"/>
          </w:tcBorders>
        </w:tcPr>
        <w:p w:rsidR="0033148B" w:rsidRDefault="006B41CC">
          <w:pPr>
            <w:pStyle w:val="Balk2"/>
            <w:jc w:val="left"/>
          </w:pPr>
          <w:r>
            <w:t>85</w:t>
          </w:r>
        </w:p>
      </w:tc>
      <w:tc>
        <w:tcPr>
          <w:tcW w:w="4404" w:type="dxa"/>
          <w:tcBorders>
            <w:top w:val="nil"/>
            <w:left w:val="nil"/>
            <w:bottom w:val="nil"/>
            <w:right w:val="nil"/>
          </w:tcBorders>
        </w:tcPr>
        <w:p w:rsidR="0033148B" w:rsidRDefault="0033148B">
          <w:pPr>
            <w:pStyle w:val="Balk2"/>
            <w:rPr>
              <w:b/>
            </w:rPr>
          </w:pPr>
          <w:r>
            <w:rPr>
              <w:b/>
            </w:rPr>
            <w:t>MERSİN</w:t>
          </w:r>
        </w:p>
      </w:tc>
    </w:tr>
    <w:tr w:rsidR="0033148B">
      <w:trPr>
        <w:cantSplit/>
      </w:trPr>
      <w:tc>
        <w:tcPr>
          <w:tcW w:w="942" w:type="dxa"/>
          <w:tcBorders>
            <w:top w:val="nil"/>
            <w:left w:val="nil"/>
            <w:bottom w:val="nil"/>
            <w:right w:val="nil"/>
          </w:tcBorders>
        </w:tcPr>
        <w:p w:rsidR="0033148B" w:rsidRDefault="0033148B">
          <w:pPr>
            <w:rPr>
              <w:b/>
              <w:sz w:val="24"/>
            </w:rPr>
          </w:pPr>
        </w:p>
      </w:tc>
      <w:tc>
        <w:tcPr>
          <w:tcW w:w="4860" w:type="dxa"/>
          <w:tcBorders>
            <w:top w:val="nil"/>
            <w:left w:val="nil"/>
            <w:bottom w:val="nil"/>
            <w:right w:val="nil"/>
          </w:tcBorders>
        </w:tcPr>
        <w:p w:rsidR="0033148B" w:rsidRDefault="0033148B">
          <w:pPr>
            <w:pStyle w:val="Balk2"/>
            <w:jc w:val="left"/>
          </w:pPr>
        </w:p>
      </w:tc>
      <w:tc>
        <w:tcPr>
          <w:tcW w:w="4404" w:type="dxa"/>
          <w:tcBorders>
            <w:top w:val="nil"/>
            <w:left w:val="nil"/>
            <w:bottom w:val="nil"/>
            <w:right w:val="nil"/>
          </w:tcBorders>
        </w:tcPr>
        <w:p w:rsidR="0033148B" w:rsidRDefault="006B41CC">
          <w:pPr>
            <w:pStyle w:val="Balk2"/>
            <w:rPr>
              <w:b/>
            </w:rPr>
          </w:pPr>
          <w:r>
            <w:rPr>
              <w:b/>
            </w:rPr>
            <w:t>05/07/2019</w:t>
          </w:r>
        </w:p>
      </w:tc>
    </w:tr>
  </w:tbl>
  <w:p w:rsidR="0033148B" w:rsidRDefault="0033148B">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773A"/>
    <w:rsid w:val="002416D3"/>
    <w:rsid w:val="0033148B"/>
    <w:rsid w:val="00464373"/>
    <w:rsid w:val="00481B3D"/>
    <w:rsid w:val="004B1A18"/>
    <w:rsid w:val="00534478"/>
    <w:rsid w:val="00575CE8"/>
    <w:rsid w:val="006B41CC"/>
    <w:rsid w:val="0076590A"/>
    <w:rsid w:val="007E6482"/>
    <w:rsid w:val="008254E6"/>
    <w:rsid w:val="008517C2"/>
    <w:rsid w:val="009D7F48"/>
    <w:rsid w:val="00AD444B"/>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44B"/>
  </w:style>
  <w:style w:type="paragraph" w:styleId="Balk1">
    <w:name w:val="heading 1"/>
    <w:basedOn w:val="Normal"/>
    <w:next w:val="Normal"/>
    <w:link w:val="Balk1Char"/>
    <w:qFormat/>
    <w:rsid w:val="00AD444B"/>
    <w:pPr>
      <w:keepNext/>
      <w:jc w:val="center"/>
      <w:outlineLvl w:val="0"/>
    </w:pPr>
    <w:rPr>
      <w:b/>
      <w:sz w:val="24"/>
    </w:rPr>
  </w:style>
  <w:style w:type="paragraph" w:styleId="Balk2">
    <w:name w:val="heading 2"/>
    <w:basedOn w:val="Normal"/>
    <w:next w:val="Normal"/>
    <w:qFormat/>
    <w:rsid w:val="00AD444B"/>
    <w:pPr>
      <w:keepNext/>
      <w:jc w:val="right"/>
      <w:outlineLvl w:val="1"/>
    </w:pPr>
    <w:rPr>
      <w:sz w:val="24"/>
    </w:rPr>
  </w:style>
  <w:style w:type="paragraph" w:styleId="Balk3">
    <w:name w:val="heading 3"/>
    <w:basedOn w:val="Normal"/>
    <w:next w:val="Normal"/>
    <w:qFormat/>
    <w:rsid w:val="00AD444B"/>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AD444B"/>
    <w:pPr>
      <w:tabs>
        <w:tab w:val="center" w:pos="4536"/>
        <w:tab w:val="right" w:pos="9072"/>
      </w:tabs>
    </w:pPr>
  </w:style>
  <w:style w:type="paragraph" w:styleId="Altbilgi">
    <w:name w:val="footer"/>
    <w:basedOn w:val="Normal"/>
    <w:rsid w:val="00AD444B"/>
    <w:pPr>
      <w:tabs>
        <w:tab w:val="center" w:pos="4536"/>
        <w:tab w:val="right" w:pos="9072"/>
      </w:tabs>
    </w:pPr>
  </w:style>
  <w:style w:type="character" w:customStyle="1" w:styleId="Balk1Char">
    <w:name w:val="Başlık 1 Char"/>
    <w:basedOn w:val="VarsaylanParagrafYazTipi"/>
    <w:link w:val="Balk1"/>
    <w:rsid w:val="0076590A"/>
    <w:rPr>
      <w:b/>
      <w:sz w:val="24"/>
    </w:rPr>
  </w:style>
</w:styles>
</file>

<file path=word/webSettings.xml><?xml version="1.0" encoding="utf-8"?>
<w:webSettings xmlns:r="http://schemas.openxmlformats.org/officeDocument/2006/relationships" xmlns:w="http://schemas.openxmlformats.org/wordprocessingml/2006/main">
  <w:divs>
    <w:div w:id="774056807">
      <w:bodyDiv w:val="1"/>
      <w:marLeft w:val="0"/>
      <w:marRight w:val="0"/>
      <w:marTop w:val="0"/>
      <w:marBottom w:val="0"/>
      <w:divBdr>
        <w:top w:val="none" w:sz="0" w:space="0" w:color="auto"/>
        <w:left w:val="none" w:sz="0" w:space="0" w:color="auto"/>
        <w:bottom w:val="none" w:sz="0" w:space="0" w:color="auto"/>
        <w:right w:val="none" w:sz="0" w:space="0" w:color="auto"/>
      </w:divBdr>
    </w:div>
    <w:div w:id="207192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2019-07-10T07:57:00Z</cp:lastPrinted>
  <dcterms:created xsi:type="dcterms:W3CDTF">2019-07-12T07:16:00Z</dcterms:created>
  <dcterms:modified xsi:type="dcterms:W3CDTF">2019-07-12T07:20:00Z</dcterms:modified>
</cp:coreProperties>
</file>