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941EF">
        <w:rPr>
          <w:rFonts w:ascii="Arial" w:hAnsi="Arial" w:cs="Arial"/>
          <w:sz w:val="24"/>
          <w:szCs w:val="24"/>
        </w:rPr>
        <w:t>0</w:t>
      </w:r>
      <w:r w:rsidR="005F3B28">
        <w:rPr>
          <w:rFonts w:ascii="Arial" w:hAnsi="Arial" w:cs="Arial"/>
          <w:sz w:val="24"/>
          <w:szCs w:val="24"/>
        </w:rPr>
        <w:t>2</w:t>
      </w:r>
      <w:r w:rsidR="003E4ECE">
        <w:rPr>
          <w:rFonts w:ascii="Arial" w:hAnsi="Arial" w:cs="Arial"/>
          <w:sz w:val="24"/>
          <w:szCs w:val="24"/>
        </w:rPr>
        <w:t>/0</w:t>
      </w:r>
      <w:r w:rsidR="005F3B28">
        <w:rPr>
          <w:rFonts w:ascii="Arial" w:hAnsi="Arial" w:cs="Arial"/>
          <w:sz w:val="24"/>
          <w:szCs w:val="24"/>
        </w:rPr>
        <w:t>9</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5F3B28">
        <w:rPr>
          <w:rFonts w:ascii="Arial" w:hAnsi="Arial" w:cs="Arial"/>
          <w:sz w:val="24"/>
          <w:szCs w:val="24"/>
        </w:rPr>
        <w:t>21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01</w:t>
      </w:r>
      <w:r w:rsidR="009F2EC3">
        <w:rPr>
          <w:rFonts w:ascii="Arial" w:hAnsi="Arial" w:cs="Arial"/>
          <w:sz w:val="24"/>
          <w:szCs w:val="24"/>
        </w:rPr>
        <w:t>/0</w:t>
      </w:r>
      <w:r w:rsidR="00D21823">
        <w:rPr>
          <w:rFonts w:ascii="Arial" w:hAnsi="Arial" w:cs="Arial"/>
          <w:sz w:val="24"/>
          <w:szCs w:val="24"/>
        </w:rPr>
        <w:t>7</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5F3B28">
        <w:rPr>
          <w:rFonts w:ascii="Arial" w:hAnsi="Arial" w:cs="Arial"/>
          <w:sz w:val="24"/>
          <w:szCs w:val="24"/>
        </w:rPr>
        <w:t>74</w:t>
      </w:r>
    </w:p>
    <w:p w:rsidR="00520B06" w:rsidRPr="00E41E92" w:rsidRDefault="00520B06" w:rsidP="00520B06">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Pr="007D57DD">
        <w:rPr>
          <w:sz w:val="24"/>
          <w:szCs w:val="24"/>
        </w:rPr>
        <w:t>İmar Komisyonu, Ekoloji Komisyonu</w:t>
      </w:r>
    </w:p>
    <w:p w:rsidR="00520B06" w:rsidRDefault="00520B06" w:rsidP="00520B06">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Harun GÖKALP(Kom. Başk), Mehmet AKKAŞ(Kom.Başk. V.), İzzet MİREŞ, Hacı Bayram BATTI, Yusuf KAPLAN</w:t>
      </w:r>
    </w:p>
    <w:p w:rsidR="00520B06" w:rsidRPr="007D57DD" w:rsidRDefault="00520B06" w:rsidP="00520B06">
      <w:pPr>
        <w:tabs>
          <w:tab w:val="left" w:pos="3402"/>
          <w:tab w:val="left" w:pos="3686"/>
        </w:tabs>
        <w:spacing w:after="120" w:line="240" w:lineRule="auto"/>
        <w:jc w:val="both"/>
        <w:rPr>
          <w:sz w:val="24"/>
          <w:szCs w:val="24"/>
        </w:rPr>
      </w:pPr>
      <w:r>
        <w:rPr>
          <w:sz w:val="24"/>
          <w:szCs w:val="24"/>
        </w:rPr>
        <w:tab/>
      </w:r>
      <w:r>
        <w:rPr>
          <w:sz w:val="24"/>
          <w:szCs w:val="24"/>
        </w:rPr>
        <w:tab/>
      </w:r>
      <w:r w:rsidRPr="007D57DD">
        <w:rPr>
          <w:b/>
          <w:sz w:val="24"/>
          <w:szCs w:val="24"/>
        </w:rPr>
        <w:t xml:space="preserve">Ekoloji  Komisyonu: </w:t>
      </w:r>
      <w:r w:rsidRPr="007D57DD">
        <w:rPr>
          <w:sz w:val="24"/>
          <w:szCs w:val="24"/>
        </w:rPr>
        <w:t xml:space="preserve">Hasan ÖZCAN (Kom. Başk), Serdar     </w:t>
      </w:r>
      <w:r w:rsidRPr="007D57DD">
        <w:rPr>
          <w:sz w:val="24"/>
          <w:szCs w:val="24"/>
        </w:rPr>
        <w:tab/>
      </w:r>
      <w:r w:rsidRPr="007D57DD">
        <w:rPr>
          <w:sz w:val="24"/>
          <w:szCs w:val="24"/>
        </w:rPr>
        <w:tab/>
        <w:t xml:space="preserve">ÇELİK(Kom. Başk.V.), Güney Nihat GEDİK, Haydar ÖZDEMİR, </w:t>
      </w:r>
      <w:r w:rsidRPr="007D57DD">
        <w:rPr>
          <w:sz w:val="24"/>
          <w:szCs w:val="24"/>
        </w:rPr>
        <w:tab/>
      </w:r>
      <w:r w:rsidRPr="007D57DD">
        <w:rPr>
          <w:sz w:val="24"/>
          <w:szCs w:val="24"/>
        </w:rPr>
        <w:tab/>
        <w:t>Fahrettin KILINÇ.</w:t>
      </w:r>
    </w:p>
    <w:p w:rsidR="00520B06" w:rsidRDefault="00520B06" w:rsidP="00520B06">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17/07/2019</w:t>
      </w:r>
    </w:p>
    <w:p w:rsidR="003F285E" w:rsidRPr="003F285E" w:rsidRDefault="00520B06" w:rsidP="003F285E">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3F285E" w:rsidRPr="003F285E">
        <w:rPr>
          <w:rFonts w:ascii="Arial" w:hAnsi="Arial" w:cs="Arial"/>
        </w:rPr>
        <w:t>İlimiz, Yenişehir İlçesi, tapuda Kocavilayet Mahallesi, 20-I-2 pafta, 11077 ada 1 nolu parsel ile ilgili UİP-947,84 plan işlem numaralı plan değişikliği teklifi sunulmuştur.</w:t>
      </w:r>
    </w:p>
    <w:p w:rsidR="003F285E" w:rsidRPr="003F285E" w:rsidRDefault="003F285E" w:rsidP="003F285E">
      <w:pPr>
        <w:tabs>
          <w:tab w:val="left" w:pos="3402"/>
          <w:tab w:val="left" w:pos="3686"/>
        </w:tabs>
        <w:spacing w:after="120" w:line="240" w:lineRule="auto"/>
        <w:jc w:val="both"/>
        <w:rPr>
          <w:rFonts w:ascii="Arial" w:hAnsi="Arial" w:cs="Arial"/>
        </w:rPr>
      </w:pPr>
      <w:r w:rsidRPr="003F285E">
        <w:rPr>
          <w:rFonts w:ascii="Arial" w:hAnsi="Arial" w:cs="Arial"/>
        </w:rPr>
        <w:t xml:space="preserve">İlgili parsel 1/1000 ölçekli Uygulama İmar Planında E=0,35 yoğunluklu Konut Alanına isabet etmekte olup mülkiyeti Maliye Hazinesine aittir.   </w:t>
      </w:r>
    </w:p>
    <w:p w:rsidR="003F285E" w:rsidRPr="003F285E" w:rsidRDefault="003F285E" w:rsidP="003F285E">
      <w:pPr>
        <w:tabs>
          <w:tab w:val="left" w:pos="3402"/>
          <w:tab w:val="left" w:pos="3686"/>
        </w:tabs>
        <w:spacing w:after="120" w:line="240" w:lineRule="auto"/>
        <w:jc w:val="both"/>
        <w:rPr>
          <w:rFonts w:ascii="Arial" w:hAnsi="Arial" w:cs="Arial"/>
        </w:rPr>
      </w:pPr>
      <w:r w:rsidRPr="003F285E">
        <w:rPr>
          <w:rFonts w:ascii="Arial" w:hAnsi="Arial" w:cs="Arial"/>
        </w:rPr>
        <w:t xml:space="preserve">Türkiye İş Kurumu Genel Müdürlüğü Mersin Çalışma ve İş Kurumu Genel Müdürlüğü’nün 17.06.2019 tarih ve 807.01-E.00002219599 sayılı yazılarında; “İl Müdürlüğüne hizmet binası yapılması amacıyla 29.03.2019 tarihinde tahsis edilmiş ve Mersin Büyükşehir Belediye Meclisinin 18.01.2019 tarih ve 70 sayılı kararı ile 1/5000 ölçekli Nazım İmar Planında söz konusu parselin Kamu Hizmet Alanı olarak işaretlenmiştir…1/1000 ölçekli Uygulama İmar Planında gerekli işlemlerin yapılması…” denilmiştir.  </w:t>
      </w:r>
    </w:p>
    <w:p w:rsidR="003F285E" w:rsidRPr="003F285E" w:rsidRDefault="003F285E" w:rsidP="003F285E">
      <w:pPr>
        <w:tabs>
          <w:tab w:val="left" w:pos="3402"/>
          <w:tab w:val="left" w:pos="3686"/>
        </w:tabs>
        <w:spacing w:after="120" w:line="240" w:lineRule="auto"/>
        <w:jc w:val="both"/>
        <w:rPr>
          <w:rFonts w:ascii="Arial" w:hAnsi="Arial" w:cs="Arial"/>
        </w:rPr>
      </w:pPr>
      <w:r w:rsidRPr="003F285E">
        <w:rPr>
          <w:rFonts w:ascii="Arial" w:hAnsi="Arial" w:cs="Arial"/>
        </w:rPr>
        <w:t>İdaremizce hazırlanan plan değişikliği teklifi ile; 11077 ada 1 nolu parsel, 1/1000 ölçekli Uygulama İmar Planında “Resmi Kurum Alanı” olarak işaretlenip yapılaşma koşulu E=0,90 TAKS=0,50 yençok: 17 metre olarak belirlenmiştir.</w:t>
      </w:r>
    </w:p>
    <w:p w:rsidR="002F3755" w:rsidRDefault="003F285E" w:rsidP="003F285E">
      <w:pPr>
        <w:tabs>
          <w:tab w:val="left" w:pos="3402"/>
          <w:tab w:val="left" w:pos="3686"/>
        </w:tabs>
        <w:spacing w:after="120" w:line="240" w:lineRule="auto"/>
        <w:jc w:val="both"/>
        <w:rPr>
          <w:rFonts w:ascii="Arial" w:hAnsi="Arial" w:cs="Arial"/>
        </w:rPr>
      </w:pPr>
      <w:r w:rsidRPr="003F285E">
        <w:rPr>
          <w:rFonts w:ascii="Arial" w:hAnsi="Arial" w:cs="Arial"/>
        </w:rPr>
        <w:t>Teklifin komisyonumuzca incelenmesi sonucunda; Değişiklik teklifi ile; 1/5000 ölçekli Nazım İmar Planı Revizyonuna uygun olması ve Kamu Hizmeti Alanı olduğundan dolayı ekli paraflı krokide görüldüğü şekliyle teklif komisyonumuzca uygun görülerek kabul edilmiştir.</w:t>
      </w:r>
      <w:r w:rsidR="00E1783B" w:rsidRPr="00E1783B">
        <w:rPr>
          <w:rFonts w:ascii="Arial" w:hAnsi="Arial" w:cs="Arial"/>
        </w:rPr>
        <w:t>.</w:t>
      </w: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3F285E" w:rsidRDefault="003F285E" w:rsidP="00E41E92">
      <w:pPr>
        <w:tabs>
          <w:tab w:val="left" w:pos="3402"/>
          <w:tab w:val="left" w:pos="3686"/>
        </w:tabs>
        <w:spacing w:after="120" w:line="240" w:lineRule="auto"/>
        <w:jc w:val="both"/>
        <w:rPr>
          <w:rFonts w:ascii="Arial" w:hAnsi="Arial" w:cs="Arial"/>
        </w:rPr>
      </w:pPr>
    </w:p>
    <w:p w:rsidR="003F285E" w:rsidRDefault="003F285E" w:rsidP="00E41E92">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67037A" w:rsidRPr="0029032F" w:rsidRDefault="0067037A" w:rsidP="0067037A">
      <w:pPr>
        <w:tabs>
          <w:tab w:val="left" w:pos="3402"/>
          <w:tab w:val="left" w:pos="3686"/>
        </w:tabs>
        <w:spacing w:after="120" w:line="240" w:lineRule="auto"/>
        <w:jc w:val="both"/>
        <w:rPr>
          <w:rFonts w:ascii="Arial" w:hAnsi="Arial" w:cs="Arial"/>
          <w:b/>
          <w:sz w:val="24"/>
          <w:szCs w:val="24"/>
        </w:rPr>
      </w:pP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3F285E">
        <w:rPr>
          <w:rFonts w:ascii="Arial" w:hAnsi="Arial" w:cs="Arial"/>
          <w:sz w:val="24"/>
          <w:szCs w:val="24"/>
        </w:rPr>
        <w:t>2</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3F285E">
        <w:rPr>
          <w:rFonts w:ascii="Arial" w:hAnsi="Arial" w:cs="Arial"/>
          <w:sz w:val="24"/>
          <w:szCs w:val="24"/>
        </w:rPr>
        <w:t>2/09</w:t>
      </w:r>
      <w:r w:rsidRPr="0029032F">
        <w:rPr>
          <w:rFonts w:ascii="Arial" w:hAnsi="Arial" w:cs="Arial"/>
          <w:sz w:val="24"/>
          <w:szCs w:val="24"/>
        </w:rPr>
        <w:t>/201</w:t>
      </w:r>
      <w:r>
        <w:rPr>
          <w:rFonts w:ascii="Arial" w:hAnsi="Arial" w:cs="Arial"/>
          <w:sz w:val="24"/>
          <w:szCs w:val="24"/>
        </w:rPr>
        <w:t>9</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3F285E">
        <w:rPr>
          <w:rFonts w:ascii="Arial" w:hAnsi="Arial" w:cs="Arial"/>
          <w:sz w:val="24"/>
          <w:szCs w:val="24"/>
        </w:rPr>
        <w:t>22</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3F285E">
        <w:rPr>
          <w:rFonts w:ascii="Arial" w:hAnsi="Arial" w:cs="Arial"/>
          <w:sz w:val="24"/>
          <w:szCs w:val="24"/>
        </w:rPr>
        <w:t>79</w:t>
      </w:r>
    </w:p>
    <w:p w:rsidR="00944688" w:rsidRDefault="00944688" w:rsidP="00944688">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Plan ve Bütçe Komisyonu, Dış İlişkiler ve Projeler  Komisyonu</w:t>
      </w:r>
    </w:p>
    <w:p w:rsidR="00944688" w:rsidRDefault="00944688" w:rsidP="0094468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p>
    <w:p w:rsidR="00944688" w:rsidRDefault="00944688" w:rsidP="0094468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Dış İlişkiler ve Projeler Komisyonu: </w:t>
      </w:r>
      <w:r>
        <w:rPr>
          <w:sz w:val="24"/>
          <w:szCs w:val="24"/>
        </w:rPr>
        <w:t xml:space="preserve">Musa TAŞ (Kom. Başk),     </w:t>
      </w:r>
      <w:r>
        <w:rPr>
          <w:sz w:val="24"/>
          <w:szCs w:val="24"/>
        </w:rPr>
        <w:tab/>
      </w:r>
      <w:r>
        <w:rPr>
          <w:sz w:val="24"/>
          <w:szCs w:val="24"/>
        </w:rPr>
        <w:tab/>
        <w:t xml:space="preserve">Özkan ÖZDEMİR(Kom. Başk.V.), Kenan HAZAR, Sevgi </w:t>
      </w:r>
      <w:r>
        <w:rPr>
          <w:sz w:val="24"/>
          <w:szCs w:val="24"/>
        </w:rPr>
        <w:tab/>
        <w:t xml:space="preserve"> </w:t>
      </w:r>
      <w:r>
        <w:rPr>
          <w:sz w:val="24"/>
          <w:szCs w:val="24"/>
        </w:rPr>
        <w:tab/>
      </w:r>
      <w:r>
        <w:rPr>
          <w:sz w:val="24"/>
          <w:szCs w:val="24"/>
        </w:rPr>
        <w:tab/>
        <w:t xml:space="preserve">UĞURLU, Semra TEKELİ. </w:t>
      </w:r>
      <w:r>
        <w:rPr>
          <w:sz w:val="24"/>
          <w:szCs w:val="24"/>
        </w:rPr>
        <w:tab/>
      </w:r>
      <w:r>
        <w:rPr>
          <w:sz w:val="24"/>
          <w:szCs w:val="24"/>
        </w:rPr>
        <w:tab/>
        <w:t>.</w:t>
      </w:r>
    </w:p>
    <w:p w:rsidR="00944688" w:rsidRDefault="00944688" w:rsidP="0094468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09/07/2019</w:t>
      </w:r>
    </w:p>
    <w:p w:rsidR="00944688" w:rsidRPr="00944688" w:rsidRDefault="00944688" w:rsidP="00944688">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Pr>
          <w:rFonts w:ascii="Arial" w:hAnsi="Arial" w:cs="Arial"/>
          <w:b/>
          <w:sz w:val="24"/>
          <w:szCs w:val="24"/>
        </w:rPr>
        <w:tab/>
      </w:r>
      <w:r w:rsidRPr="00944688">
        <w:rPr>
          <w:rFonts w:ascii="Arial" w:hAnsi="Arial" w:cs="Arial"/>
          <w:sz w:val="24"/>
          <w:szCs w:val="24"/>
        </w:rPr>
        <w:t xml:space="preserve">Belediye Meclisinin 01/07/2019 tarih ve 79 sayılı kararı ile yeniden komisyonlarımıza ortak havale edilen; </w:t>
      </w:r>
    </w:p>
    <w:p w:rsidR="008955D2" w:rsidRPr="00944688" w:rsidRDefault="00944688" w:rsidP="00944688">
      <w:pPr>
        <w:tabs>
          <w:tab w:val="left" w:pos="3402"/>
          <w:tab w:val="left" w:pos="3686"/>
        </w:tabs>
        <w:spacing w:after="120" w:line="240" w:lineRule="auto"/>
        <w:jc w:val="both"/>
        <w:rPr>
          <w:rFonts w:ascii="Arial" w:hAnsi="Arial" w:cs="Arial"/>
        </w:rPr>
      </w:pPr>
      <w:r w:rsidRPr="00944688">
        <w:rPr>
          <w:rFonts w:ascii="Arial" w:hAnsi="Arial" w:cs="Arial"/>
          <w:sz w:val="24"/>
          <w:szCs w:val="24"/>
        </w:rPr>
        <w:t>Kilikya Nehir Sosyal Dayanışma ve Kültür Derneğine ait maddi ve ayni katkıda bulunulması talebi ile ilgili teklifin daha detaylı incelenerek karara bağlanması için gerekli dokümanlar gelmediğinden komisyonlarımızca teklifin idareye iadesine karar verilmiştir.</w:t>
      </w: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sectPr w:rsidR="008955D2"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B21" w:rsidRDefault="00D55B21" w:rsidP="00C30551">
      <w:pPr>
        <w:spacing w:after="0" w:line="240" w:lineRule="auto"/>
      </w:pPr>
      <w:r>
        <w:separator/>
      </w:r>
    </w:p>
  </w:endnote>
  <w:endnote w:type="continuationSeparator" w:id="1">
    <w:p w:rsidR="00D55B21" w:rsidRDefault="00D55B21"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B21" w:rsidRDefault="00D55B21" w:rsidP="00C30551">
      <w:pPr>
        <w:spacing w:after="0" w:line="240" w:lineRule="auto"/>
      </w:pPr>
      <w:r>
        <w:separator/>
      </w:r>
    </w:p>
  </w:footnote>
  <w:footnote w:type="continuationSeparator" w:id="1">
    <w:p w:rsidR="00D55B21" w:rsidRDefault="00D55B21"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DB7C5F">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60770"/>
    <o:shapelayout v:ext="edit">
      <o:idmap v:ext="edit" data="1"/>
    </o:shapelayout>
  </w:hdrShapeDefaults>
  <w:footnotePr>
    <w:footnote w:id="0"/>
    <w:footnote w:id="1"/>
  </w:footnotePr>
  <w:endnotePr>
    <w:endnote w:id="0"/>
    <w:endnote w:id="1"/>
  </w:endnotePr>
  <w:compat/>
  <w:rsids>
    <w:rsidRoot w:val="00C30551"/>
    <w:rsid w:val="00000DCF"/>
    <w:rsid w:val="00005648"/>
    <w:rsid w:val="0001740F"/>
    <w:rsid w:val="00020557"/>
    <w:rsid w:val="000242D6"/>
    <w:rsid w:val="00024F71"/>
    <w:rsid w:val="000317BA"/>
    <w:rsid w:val="00041F7A"/>
    <w:rsid w:val="000438BF"/>
    <w:rsid w:val="00050D29"/>
    <w:rsid w:val="00051BC6"/>
    <w:rsid w:val="000538D1"/>
    <w:rsid w:val="000565B0"/>
    <w:rsid w:val="000565C4"/>
    <w:rsid w:val="00077A84"/>
    <w:rsid w:val="00083328"/>
    <w:rsid w:val="00086706"/>
    <w:rsid w:val="000964E4"/>
    <w:rsid w:val="000A2128"/>
    <w:rsid w:val="000B4C3F"/>
    <w:rsid w:val="000C23AD"/>
    <w:rsid w:val="000C76CA"/>
    <w:rsid w:val="000D16FD"/>
    <w:rsid w:val="000D5BAE"/>
    <w:rsid w:val="000E5F31"/>
    <w:rsid w:val="000E66FB"/>
    <w:rsid w:val="000F58D0"/>
    <w:rsid w:val="00116553"/>
    <w:rsid w:val="00116B01"/>
    <w:rsid w:val="00134BB8"/>
    <w:rsid w:val="00135E3C"/>
    <w:rsid w:val="00144F5C"/>
    <w:rsid w:val="0015051C"/>
    <w:rsid w:val="00154DC2"/>
    <w:rsid w:val="001575D0"/>
    <w:rsid w:val="00160829"/>
    <w:rsid w:val="00165C31"/>
    <w:rsid w:val="00175FD6"/>
    <w:rsid w:val="00176774"/>
    <w:rsid w:val="00180AA2"/>
    <w:rsid w:val="00184616"/>
    <w:rsid w:val="00185FAC"/>
    <w:rsid w:val="0018776A"/>
    <w:rsid w:val="00191213"/>
    <w:rsid w:val="001912DE"/>
    <w:rsid w:val="00193785"/>
    <w:rsid w:val="0019765D"/>
    <w:rsid w:val="001B2C02"/>
    <w:rsid w:val="001D1D71"/>
    <w:rsid w:val="001E6335"/>
    <w:rsid w:val="001E7568"/>
    <w:rsid w:val="001F12D9"/>
    <w:rsid w:val="001F2722"/>
    <w:rsid w:val="001F2CE1"/>
    <w:rsid w:val="001F5EF9"/>
    <w:rsid w:val="0020793A"/>
    <w:rsid w:val="00214DEA"/>
    <w:rsid w:val="00237B01"/>
    <w:rsid w:val="002405E2"/>
    <w:rsid w:val="002472B7"/>
    <w:rsid w:val="0025425D"/>
    <w:rsid w:val="0027182C"/>
    <w:rsid w:val="0028461F"/>
    <w:rsid w:val="0029032F"/>
    <w:rsid w:val="002903B6"/>
    <w:rsid w:val="00295807"/>
    <w:rsid w:val="002B2F34"/>
    <w:rsid w:val="002C0FC9"/>
    <w:rsid w:val="002F3755"/>
    <w:rsid w:val="002F462D"/>
    <w:rsid w:val="002F4F8F"/>
    <w:rsid w:val="003046D9"/>
    <w:rsid w:val="00305FCA"/>
    <w:rsid w:val="003111C5"/>
    <w:rsid w:val="003117A7"/>
    <w:rsid w:val="00311B33"/>
    <w:rsid w:val="00314132"/>
    <w:rsid w:val="00317183"/>
    <w:rsid w:val="00322425"/>
    <w:rsid w:val="00322F72"/>
    <w:rsid w:val="00325177"/>
    <w:rsid w:val="00327639"/>
    <w:rsid w:val="00331609"/>
    <w:rsid w:val="00335A08"/>
    <w:rsid w:val="0034539D"/>
    <w:rsid w:val="003524B4"/>
    <w:rsid w:val="00355B52"/>
    <w:rsid w:val="003629C5"/>
    <w:rsid w:val="0037296D"/>
    <w:rsid w:val="00381678"/>
    <w:rsid w:val="00384770"/>
    <w:rsid w:val="003B06AC"/>
    <w:rsid w:val="003C0C42"/>
    <w:rsid w:val="003D260B"/>
    <w:rsid w:val="003E26AA"/>
    <w:rsid w:val="003E4ECE"/>
    <w:rsid w:val="003F285E"/>
    <w:rsid w:val="003F35C6"/>
    <w:rsid w:val="00401194"/>
    <w:rsid w:val="004030B9"/>
    <w:rsid w:val="00407C62"/>
    <w:rsid w:val="00410D5D"/>
    <w:rsid w:val="00413927"/>
    <w:rsid w:val="0042293B"/>
    <w:rsid w:val="004257E3"/>
    <w:rsid w:val="004270DA"/>
    <w:rsid w:val="00432A03"/>
    <w:rsid w:val="004612F9"/>
    <w:rsid w:val="00471584"/>
    <w:rsid w:val="00475E0E"/>
    <w:rsid w:val="00481042"/>
    <w:rsid w:val="00482F84"/>
    <w:rsid w:val="00490667"/>
    <w:rsid w:val="0049426E"/>
    <w:rsid w:val="00494C08"/>
    <w:rsid w:val="004A4FC8"/>
    <w:rsid w:val="004B5951"/>
    <w:rsid w:val="004B6EFC"/>
    <w:rsid w:val="004D046D"/>
    <w:rsid w:val="004D73E4"/>
    <w:rsid w:val="004E538A"/>
    <w:rsid w:val="004F27B7"/>
    <w:rsid w:val="00500DC3"/>
    <w:rsid w:val="00502C52"/>
    <w:rsid w:val="005201CF"/>
    <w:rsid w:val="00520B06"/>
    <w:rsid w:val="0052235E"/>
    <w:rsid w:val="00523DD5"/>
    <w:rsid w:val="00525D04"/>
    <w:rsid w:val="00541202"/>
    <w:rsid w:val="005467FE"/>
    <w:rsid w:val="00553D5F"/>
    <w:rsid w:val="00554782"/>
    <w:rsid w:val="005550A9"/>
    <w:rsid w:val="005578F4"/>
    <w:rsid w:val="00567B17"/>
    <w:rsid w:val="00574F88"/>
    <w:rsid w:val="0058197D"/>
    <w:rsid w:val="00583308"/>
    <w:rsid w:val="005861F8"/>
    <w:rsid w:val="005D430C"/>
    <w:rsid w:val="005F032F"/>
    <w:rsid w:val="005F0B85"/>
    <w:rsid w:val="005F1A96"/>
    <w:rsid w:val="005F3B28"/>
    <w:rsid w:val="0063201C"/>
    <w:rsid w:val="00632692"/>
    <w:rsid w:val="006375AA"/>
    <w:rsid w:val="00637D35"/>
    <w:rsid w:val="006448F9"/>
    <w:rsid w:val="00646C54"/>
    <w:rsid w:val="00651E18"/>
    <w:rsid w:val="00653550"/>
    <w:rsid w:val="00654528"/>
    <w:rsid w:val="006546D5"/>
    <w:rsid w:val="00657B32"/>
    <w:rsid w:val="00665DDA"/>
    <w:rsid w:val="00666050"/>
    <w:rsid w:val="0067037A"/>
    <w:rsid w:val="006922F9"/>
    <w:rsid w:val="006954EF"/>
    <w:rsid w:val="006A68FC"/>
    <w:rsid w:val="006B2766"/>
    <w:rsid w:val="006C25CA"/>
    <w:rsid w:val="006D649C"/>
    <w:rsid w:val="006E461C"/>
    <w:rsid w:val="006E7405"/>
    <w:rsid w:val="006F04C7"/>
    <w:rsid w:val="006F09F6"/>
    <w:rsid w:val="006F53F6"/>
    <w:rsid w:val="00700079"/>
    <w:rsid w:val="007012C2"/>
    <w:rsid w:val="00701E3C"/>
    <w:rsid w:val="00706A0C"/>
    <w:rsid w:val="00711BF7"/>
    <w:rsid w:val="0071745B"/>
    <w:rsid w:val="007213EF"/>
    <w:rsid w:val="007339DB"/>
    <w:rsid w:val="0073794B"/>
    <w:rsid w:val="00751D11"/>
    <w:rsid w:val="00752C41"/>
    <w:rsid w:val="00766C66"/>
    <w:rsid w:val="00795020"/>
    <w:rsid w:val="007B7723"/>
    <w:rsid w:val="007B77D3"/>
    <w:rsid w:val="007C381F"/>
    <w:rsid w:val="007D57DD"/>
    <w:rsid w:val="007D7D87"/>
    <w:rsid w:val="007E6D5D"/>
    <w:rsid w:val="007F0A0A"/>
    <w:rsid w:val="008041DE"/>
    <w:rsid w:val="008057ED"/>
    <w:rsid w:val="00807158"/>
    <w:rsid w:val="00826600"/>
    <w:rsid w:val="00830860"/>
    <w:rsid w:val="00830C4B"/>
    <w:rsid w:val="008662F4"/>
    <w:rsid w:val="00870F10"/>
    <w:rsid w:val="0087504C"/>
    <w:rsid w:val="00876B11"/>
    <w:rsid w:val="00891611"/>
    <w:rsid w:val="008955D2"/>
    <w:rsid w:val="008A250F"/>
    <w:rsid w:val="008C3D59"/>
    <w:rsid w:val="008C5E84"/>
    <w:rsid w:val="008F2F7C"/>
    <w:rsid w:val="008F3336"/>
    <w:rsid w:val="00901D49"/>
    <w:rsid w:val="00910CBD"/>
    <w:rsid w:val="00915405"/>
    <w:rsid w:val="00920BC7"/>
    <w:rsid w:val="00921346"/>
    <w:rsid w:val="00943F61"/>
    <w:rsid w:val="00944688"/>
    <w:rsid w:val="00946DB8"/>
    <w:rsid w:val="00951D0C"/>
    <w:rsid w:val="0096462A"/>
    <w:rsid w:val="009824F3"/>
    <w:rsid w:val="00995AD8"/>
    <w:rsid w:val="00996CCB"/>
    <w:rsid w:val="009975E7"/>
    <w:rsid w:val="009A2C4D"/>
    <w:rsid w:val="009B11A4"/>
    <w:rsid w:val="009D761D"/>
    <w:rsid w:val="009E07B4"/>
    <w:rsid w:val="009E5CE6"/>
    <w:rsid w:val="009F2EC3"/>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72499"/>
    <w:rsid w:val="00A81821"/>
    <w:rsid w:val="00A822FA"/>
    <w:rsid w:val="00A84C3A"/>
    <w:rsid w:val="00A8715F"/>
    <w:rsid w:val="00A905C4"/>
    <w:rsid w:val="00A941EF"/>
    <w:rsid w:val="00AA0D0C"/>
    <w:rsid w:val="00AA4D19"/>
    <w:rsid w:val="00AB6348"/>
    <w:rsid w:val="00AC0BF5"/>
    <w:rsid w:val="00AD17F8"/>
    <w:rsid w:val="00B0627A"/>
    <w:rsid w:val="00B121F3"/>
    <w:rsid w:val="00B14EBB"/>
    <w:rsid w:val="00B16996"/>
    <w:rsid w:val="00B2651C"/>
    <w:rsid w:val="00B32FC2"/>
    <w:rsid w:val="00B36971"/>
    <w:rsid w:val="00B41217"/>
    <w:rsid w:val="00B43389"/>
    <w:rsid w:val="00B442D7"/>
    <w:rsid w:val="00B523A1"/>
    <w:rsid w:val="00B52795"/>
    <w:rsid w:val="00B53979"/>
    <w:rsid w:val="00B56ABE"/>
    <w:rsid w:val="00B745FA"/>
    <w:rsid w:val="00B820E2"/>
    <w:rsid w:val="00B837C8"/>
    <w:rsid w:val="00B83AB9"/>
    <w:rsid w:val="00B87614"/>
    <w:rsid w:val="00B90DD1"/>
    <w:rsid w:val="00B941B4"/>
    <w:rsid w:val="00BB31D7"/>
    <w:rsid w:val="00BB3D38"/>
    <w:rsid w:val="00BC124C"/>
    <w:rsid w:val="00BE47DC"/>
    <w:rsid w:val="00BE7992"/>
    <w:rsid w:val="00BF5339"/>
    <w:rsid w:val="00BF70B2"/>
    <w:rsid w:val="00C14880"/>
    <w:rsid w:val="00C16CF3"/>
    <w:rsid w:val="00C217D8"/>
    <w:rsid w:val="00C30551"/>
    <w:rsid w:val="00C323A2"/>
    <w:rsid w:val="00C4353D"/>
    <w:rsid w:val="00C47C7C"/>
    <w:rsid w:val="00C66391"/>
    <w:rsid w:val="00C7164A"/>
    <w:rsid w:val="00C738CC"/>
    <w:rsid w:val="00C774F3"/>
    <w:rsid w:val="00C8074B"/>
    <w:rsid w:val="00C87386"/>
    <w:rsid w:val="00C978B0"/>
    <w:rsid w:val="00CA73CE"/>
    <w:rsid w:val="00CB6AFD"/>
    <w:rsid w:val="00CC6702"/>
    <w:rsid w:val="00D0501C"/>
    <w:rsid w:val="00D21823"/>
    <w:rsid w:val="00D21DB8"/>
    <w:rsid w:val="00D36B08"/>
    <w:rsid w:val="00D36F0B"/>
    <w:rsid w:val="00D37370"/>
    <w:rsid w:val="00D46499"/>
    <w:rsid w:val="00D55B21"/>
    <w:rsid w:val="00D61903"/>
    <w:rsid w:val="00D67787"/>
    <w:rsid w:val="00D72641"/>
    <w:rsid w:val="00D90C16"/>
    <w:rsid w:val="00D90E1F"/>
    <w:rsid w:val="00DB7C5F"/>
    <w:rsid w:val="00DC3DC0"/>
    <w:rsid w:val="00DD0734"/>
    <w:rsid w:val="00DD455C"/>
    <w:rsid w:val="00DF297A"/>
    <w:rsid w:val="00DF2EB3"/>
    <w:rsid w:val="00E1008C"/>
    <w:rsid w:val="00E1783B"/>
    <w:rsid w:val="00E21614"/>
    <w:rsid w:val="00E247A5"/>
    <w:rsid w:val="00E34F3B"/>
    <w:rsid w:val="00E366A5"/>
    <w:rsid w:val="00E41E92"/>
    <w:rsid w:val="00E5653A"/>
    <w:rsid w:val="00E759E8"/>
    <w:rsid w:val="00E93FA1"/>
    <w:rsid w:val="00E95205"/>
    <w:rsid w:val="00E95D8C"/>
    <w:rsid w:val="00EA2BA6"/>
    <w:rsid w:val="00EB21AC"/>
    <w:rsid w:val="00EB62CE"/>
    <w:rsid w:val="00EE1324"/>
    <w:rsid w:val="00EE2338"/>
    <w:rsid w:val="00EE4222"/>
    <w:rsid w:val="00EF568E"/>
    <w:rsid w:val="00EF6D87"/>
    <w:rsid w:val="00F2273A"/>
    <w:rsid w:val="00F2442D"/>
    <w:rsid w:val="00F278C3"/>
    <w:rsid w:val="00F37AAA"/>
    <w:rsid w:val="00F37AAF"/>
    <w:rsid w:val="00F47782"/>
    <w:rsid w:val="00F54F84"/>
    <w:rsid w:val="00F55813"/>
    <w:rsid w:val="00F61D13"/>
    <w:rsid w:val="00F7329A"/>
    <w:rsid w:val="00F74F4E"/>
    <w:rsid w:val="00F76ACE"/>
    <w:rsid w:val="00F8055C"/>
    <w:rsid w:val="00F85826"/>
    <w:rsid w:val="00F900D1"/>
    <w:rsid w:val="00F91B40"/>
    <w:rsid w:val="00FA36C4"/>
    <w:rsid w:val="00FA4E69"/>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2</Pages>
  <Words>407</Words>
  <Characters>2321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188</cp:revision>
  <cp:lastPrinted>2018-12-28T07:32:00Z</cp:lastPrinted>
  <dcterms:created xsi:type="dcterms:W3CDTF">2018-12-28T06:43:00Z</dcterms:created>
  <dcterms:modified xsi:type="dcterms:W3CDTF">2019-09-16T11:20:00Z</dcterms:modified>
</cp:coreProperties>
</file>