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941EF">
        <w:rPr>
          <w:rFonts w:ascii="Arial" w:hAnsi="Arial" w:cs="Arial"/>
          <w:sz w:val="24"/>
          <w:szCs w:val="24"/>
        </w:rPr>
        <w:t>0</w:t>
      </w:r>
      <w:r w:rsidR="00D21823">
        <w:rPr>
          <w:rFonts w:ascii="Arial" w:hAnsi="Arial" w:cs="Arial"/>
          <w:sz w:val="24"/>
          <w:szCs w:val="24"/>
        </w:rPr>
        <w:t>5</w:t>
      </w:r>
      <w:r w:rsidR="003E4ECE">
        <w:rPr>
          <w:rFonts w:ascii="Arial" w:hAnsi="Arial" w:cs="Arial"/>
          <w:sz w:val="24"/>
          <w:szCs w:val="24"/>
        </w:rPr>
        <w:t>/0</w:t>
      </w:r>
      <w:r w:rsidR="00A941EF">
        <w:rPr>
          <w:rFonts w:ascii="Arial" w:hAnsi="Arial" w:cs="Arial"/>
          <w:sz w:val="24"/>
          <w:szCs w:val="24"/>
        </w:rPr>
        <w:t>7</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01</w:t>
      </w:r>
      <w:r w:rsidR="009F2EC3">
        <w:rPr>
          <w:rFonts w:ascii="Arial" w:hAnsi="Arial" w:cs="Arial"/>
          <w:sz w:val="24"/>
          <w:szCs w:val="24"/>
        </w:rPr>
        <w:t>/0</w:t>
      </w:r>
      <w:r w:rsidR="00D21823">
        <w:rPr>
          <w:rFonts w:ascii="Arial" w:hAnsi="Arial" w:cs="Arial"/>
          <w:sz w:val="24"/>
          <w:szCs w:val="24"/>
        </w:rPr>
        <w:t>7</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60</w:t>
      </w:r>
    </w:p>
    <w:p w:rsidR="001575D0" w:rsidRDefault="006F09F6" w:rsidP="001575D0">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1575D0">
        <w:rPr>
          <w:sz w:val="24"/>
          <w:szCs w:val="24"/>
        </w:rPr>
        <w:t>Plan ve Bütçe Komisyonu</w:t>
      </w:r>
    </w:p>
    <w:p w:rsidR="006954EF" w:rsidRPr="001E6335" w:rsidRDefault="001575D0" w:rsidP="001575D0">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sidR="006F09F6">
        <w:rPr>
          <w:sz w:val="24"/>
          <w:szCs w:val="24"/>
        </w:rPr>
        <w:tab/>
      </w:r>
      <w:r w:rsidR="006F09F6">
        <w:rPr>
          <w:sz w:val="24"/>
          <w:szCs w:val="24"/>
        </w:rPr>
        <w:tab/>
      </w:r>
    </w:p>
    <w:p w:rsidR="00134BB8" w:rsidRDefault="00134BB8" w:rsidP="00134BB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E1783B">
        <w:rPr>
          <w:sz w:val="24"/>
          <w:szCs w:val="24"/>
        </w:rPr>
        <w:t>02</w:t>
      </w:r>
      <w:r w:rsidR="009F2EC3">
        <w:rPr>
          <w:sz w:val="24"/>
          <w:szCs w:val="24"/>
        </w:rPr>
        <w:t>/0</w:t>
      </w:r>
      <w:r w:rsidR="00E1783B">
        <w:rPr>
          <w:sz w:val="24"/>
          <w:szCs w:val="24"/>
        </w:rPr>
        <w:t>7</w:t>
      </w:r>
      <w:r>
        <w:rPr>
          <w:sz w:val="24"/>
          <w:szCs w:val="24"/>
        </w:rPr>
        <w:t>/201</w:t>
      </w:r>
      <w:r w:rsidR="009F2EC3">
        <w:rPr>
          <w:sz w:val="24"/>
          <w:szCs w:val="24"/>
        </w:rPr>
        <w:t>9</w:t>
      </w:r>
    </w:p>
    <w:p w:rsidR="00E1783B" w:rsidRPr="00E1783B" w:rsidRDefault="00134BB8" w:rsidP="00E1783B">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E1783B" w:rsidRPr="00E1783B">
        <w:rPr>
          <w:rFonts w:ascii="Arial" w:hAnsi="Arial" w:cs="Arial"/>
        </w:rPr>
        <w:t>5393 sayılı Belediye Kanununun 49.maddesi gereği 2019 yılı içerisinde kadro karşılığı tam zamanlı sözleşmeli personel olarak 1 Avukat’ın çalıştırılması Başkanlığımca uygun görülmüştür.</w:t>
      </w:r>
    </w:p>
    <w:p w:rsidR="00E1783B" w:rsidRPr="00E1783B" w:rsidRDefault="00E1783B" w:rsidP="00E1783B">
      <w:pPr>
        <w:tabs>
          <w:tab w:val="left" w:pos="3402"/>
          <w:tab w:val="left" w:pos="3686"/>
        </w:tabs>
        <w:spacing w:after="120" w:line="240" w:lineRule="auto"/>
        <w:jc w:val="both"/>
        <w:rPr>
          <w:rFonts w:ascii="Arial" w:hAnsi="Arial" w:cs="Arial"/>
        </w:rPr>
      </w:pPr>
      <w:r w:rsidRPr="00E1783B">
        <w:rPr>
          <w:rFonts w:ascii="Arial" w:hAnsi="Arial" w:cs="Arial"/>
        </w:rPr>
        <w:t>5393 sayılı Belediye Kanununun 49.maddesine göre “Tam Zamanlı olarak çalıştırılacak olan Avukat'a ödenecek net ücret, aynı unvanlı kadronun 1. derecesinin 1.kademesi, için yapılması gereken bütün ödemeler toplamının net tutarının % 25 fazlasını geçmemek üzere Belediye Meclisi tarafından belirlenir” denilmektedir.</w:t>
      </w:r>
    </w:p>
    <w:p w:rsidR="00E1783B" w:rsidRPr="00E1783B" w:rsidRDefault="00E1783B" w:rsidP="00E1783B">
      <w:pPr>
        <w:tabs>
          <w:tab w:val="left" w:pos="3402"/>
          <w:tab w:val="left" w:pos="3686"/>
        </w:tabs>
        <w:spacing w:after="120" w:line="240" w:lineRule="auto"/>
        <w:jc w:val="both"/>
        <w:rPr>
          <w:rFonts w:ascii="Arial" w:hAnsi="Arial" w:cs="Arial"/>
        </w:rPr>
      </w:pPr>
      <w:r w:rsidRPr="00E1783B">
        <w:rPr>
          <w:rFonts w:ascii="Arial" w:hAnsi="Arial" w:cs="Arial"/>
        </w:rPr>
        <w:t>Komisyonumuza havale edilen ücret tespiti ile ilgili teklifin incelenmesi sonucunda; 5393 sayılı Belediye Kanununun 49. maddesine göre 2019 yılında çalıştırılacak olan Sözleşmeli Avukata ödenecek aylık net ücretin (Bakanlar Kurulu Kararı ile açıklanan memur kat sayısındaki değişiklikler ile Maliye Bakanlığınca belirlenen sözleşmeli ücret cetvelindeki değişikliklerin uygulanması şartıyla) aşağıda belirtilen şekliyle uygulanmasının kabulüne komisyonumuzca karar verildi.02/07/2019</w:t>
      </w:r>
    </w:p>
    <w:p w:rsidR="00E1783B" w:rsidRPr="00E1783B" w:rsidRDefault="00E1783B" w:rsidP="00E1783B">
      <w:pPr>
        <w:tabs>
          <w:tab w:val="left" w:pos="3402"/>
          <w:tab w:val="left" w:pos="3686"/>
        </w:tabs>
        <w:spacing w:after="120" w:line="240" w:lineRule="auto"/>
        <w:jc w:val="both"/>
        <w:rPr>
          <w:rFonts w:ascii="Arial" w:hAnsi="Arial" w:cs="Arial"/>
        </w:rPr>
      </w:pPr>
    </w:p>
    <w:p w:rsidR="00E1783B" w:rsidRPr="00E1783B" w:rsidRDefault="00E1783B" w:rsidP="00E1783B">
      <w:pPr>
        <w:tabs>
          <w:tab w:val="left" w:pos="3402"/>
          <w:tab w:val="left" w:pos="3686"/>
        </w:tabs>
        <w:spacing w:after="120" w:line="240" w:lineRule="auto"/>
        <w:jc w:val="both"/>
        <w:rPr>
          <w:rFonts w:ascii="Arial" w:hAnsi="Arial" w:cs="Arial"/>
        </w:rPr>
      </w:pPr>
      <w:r w:rsidRPr="00E1783B">
        <w:rPr>
          <w:rFonts w:ascii="Arial" w:hAnsi="Arial" w:cs="Arial"/>
        </w:rPr>
        <w:tab/>
      </w:r>
      <w:r w:rsidRPr="00E1783B">
        <w:rPr>
          <w:rFonts w:ascii="Arial" w:hAnsi="Arial" w:cs="Arial"/>
        </w:rPr>
        <w:tab/>
        <w:t>Tam Zamanlı Çalıştırılacak</w:t>
      </w:r>
      <w:r w:rsidRPr="00E1783B">
        <w:rPr>
          <w:rFonts w:ascii="Arial" w:hAnsi="Arial" w:cs="Arial"/>
        </w:rPr>
        <w:tab/>
      </w:r>
      <w:r>
        <w:rPr>
          <w:rFonts w:ascii="Arial" w:hAnsi="Arial" w:cs="Arial"/>
        </w:rPr>
        <w:tab/>
      </w:r>
      <w:r w:rsidRPr="00E1783B">
        <w:rPr>
          <w:rFonts w:ascii="Arial" w:hAnsi="Arial" w:cs="Arial"/>
        </w:rPr>
        <w:t xml:space="preserve">2019 Yılı Ödenecek </w:t>
      </w:r>
    </w:p>
    <w:p w:rsidR="00E1783B" w:rsidRPr="00E1783B" w:rsidRDefault="00E1783B" w:rsidP="00E1783B">
      <w:pPr>
        <w:tabs>
          <w:tab w:val="left" w:pos="3402"/>
          <w:tab w:val="left" w:pos="3686"/>
        </w:tabs>
        <w:spacing w:after="120" w:line="240" w:lineRule="auto"/>
        <w:jc w:val="both"/>
        <w:rPr>
          <w:rFonts w:ascii="Arial" w:hAnsi="Arial" w:cs="Arial"/>
        </w:rPr>
      </w:pPr>
      <w:r w:rsidRPr="00E1783B">
        <w:rPr>
          <w:rFonts w:ascii="Arial" w:hAnsi="Arial" w:cs="Arial"/>
          <w:u w:val="single"/>
        </w:rPr>
        <w:t>Kadro Unvanı</w:t>
      </w:r>
      <w:r w:rsidRPr="00E1783B">
        <w:rPr>
          <w:rFonts w:ascii="Arial" w:hAnsi="Arial" w:cs="Arial"/>
        </w:rPr>
        <w:t>:</w:t>
      </w:r>
      <w:r w:rsidRPr="00E1783B">
        <w:rPr>
          <w:rFonts w:ascii="Arial" w:hAnsi="Arial" w:cs="Arial"/>
        </w:rPr>
        <w:tab/>
      </w:r>
      <w:r>
        <w:rPr>
          <w:rFonts w:ascii="Arial" w:hAnsi="Arial" w:cs="Arial"/>
        </w:rPr>
        <w:tab/>
      </w:r>
      <w:r w:rsidRPr="00E1783B">
        <w:rPr>
          <w:rFonts w:ascii="Arial" w:hAnsi="Arial" w:cs="Arial"/>
          <w:u w:val="single"/>
        </w:rPr>
        <w:t>Sözleşmeli Personel Sayıs</w:t>
      </w:r>
      <w:r>
        <w:rPr>
          <w:rFonts w:ascii="Arial" w:hAnsi="Arial" w:cs="Arial"/>
        </w:rPr>
        <w:t>ı :</w:t>
      </w:r>
      <w:r>
        <w:rPr>
          <w:rFonts w:ascii="Arial" w:hAnsi="Arial" w:cs="Arial"/>
        </w:rPr>
        <w:tab/>
      </w:r>
      <w:r w:rsidRPr="00E1783B">
        <w:rPr>
          <w:rFonts w:ascii="Arial" w:hAnsi="Arial" w:cs="Arial"/>
          <w:u w:val="single"/>
        </w:rPr>
        <w:t>Aylık Net Ücret:</w:t>
      </w:r>
      <w:r w:rsidRPr="00E1783B">
        <w:rPr>
          <w:rFonts w:ascii="Arial" w:hAnsi="Arial" w:cs="Arial"/>
        </w:rPr>
        <w:t xml:space="preserve"> </w:t>
      </w:r>
    </w:p>
    <w:p w:rsidR="002F3755" w:rsidRDefault="00E1783B" w:rsidP="00E1783B">
      <w:pPr>
        <w:tabs>
          <w:tab w:val="left" w:pos="3402"/>
          <w:tab w:val="left" w:pos="3686"/>
        </w:tabs>
        <w:spacing w:after="120" w:line="240" w:lineRule="auto"/>
        <w:jc w:val="both"/>
        <w:rPr>
          <w:rFonts w:ascii="Arial" w:hAnsi="Arial" w:cs="Arial"/>
        </w:rPr>
      </w:pPr>
      <w:r w:rsidRPr="00E1783B">
        <w:rPr>
          <w:rFonts w:ascii="Arial" w:hAnsi="Arial" w:cs="Arial"/>
        </w:rPr>
        <w:t xml:space="preserve">Avukat        </w:t>
      </w:r>
      <w:r w:rsidRPr="00E1783B">
        <w:rPr>
          <w:rFonts w:ascii="Arial" w:hAnsi="Arial" w:cs="Arial"/>
        </w:rPr>
        <w:tab/>
        <w:t xml:space="preserve">                            </w:t>
      </w:r>
      <w:r>
        <w:rPr>
          <w:rFonts w:ascii="Arial" w:hAnsi="Arial" w:cs="Arial"/>
        </w:rPr>
        <w:t xml:space="preserve">     1                         </w:t>
      </w:r>
      <w:r w:rsidRPr="00E1783B">
        <w:rPr>
          <w:rFonts w:ascii="Arial" w:hAnsi="Arial" w:cs="Arial"/>
        </w:rPr>
        <w:t xml:space="preserve">Aynı unvanlı kadronun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1783B">
        <w:rPr>
          <w:rFonts w:ascii="Arial" w:hAnsi="Arial" w:cs="Arial"/>
        </w:rPr>
        <w:t xml:space="preserve">birinci derecesinin                             </w:t>
      </w:r>
      <w:r w:rsidRPr="00E1783B">
        <w:rPr>
          <w:rFonts w:ascii="Arial" w:hAnsi="Arial" w:cs="Arial"/>
        </w:rPr>
        <w:tab/>
        <w:t xml:space="preserve">                                                </w:t>
      </w:r>
      <w:r>
        <w:rPr>
          <w:rFonts w:ascii="Arial" w:hAnsi="Arial" w:cs="Arial"/>
        </w:rPr>
        <w:t xml:space="preserve">               </w:t>
      </w:r>
      <w:r w:rsidRPr="00E1783B">
        <w:rPr>
          <w:rFonts w:ascii="Arial" w:hAnsi="Arial" w:cs="Arial"/>
        </w:rPr>
        <w:t xml:space="preserve"> </w:t>
      </w:r>
      <w:r>
        <w:rPr>
          <w:rFonts w:ascii="Arial" w:hAnsi="Arial" w:cs="Arial"/>
        </w:rPr>
        <w:t xml:space="preserve"> </w:t>
      </w:r>
      <w:r w:rsidRPr="00E1783B">
        <w:rPr>
          <w:rFonts w:ascii="Arial" w:hAnsi="Arial" w:cs="Arial"/>
        </w:rPr>
        <w:t xml:space="preserve">birinci kademesi için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1783B">
        <w:rPr>
          <w:rFonts w:ascii="Arial" w:hAnsi="Arial" w:cs="Arial"/>
        </w:rPr>
        <w:t xml:space="preserve">yapılması gereken                                                                                                                                       </w:t>
      </w:r>
      <w:r w:rsidRPr="00E1783B">
        <w:rPr>
          <w:rFonts w:ascii="Arial" w:hAnsi="Arial" w:cs="Arial"/>
        </w:rPr>
        <w:tab/>
      </w:r>
      <w:r w:rsidRPr="00E1783B">
        <w:rPr>
          <w:rFonts w:ascii="Arial" w:hAnsi="Arial" w:cs="Arial"/>
        </w:rPr>
        <w:tab/>
        <w:t xml:space="preserve">                        </w:t>
      </w:r>
      <w:r>
        <w:rPr>
          <w:rFonts w:ascii="Arial" w:hAnsi="Arial" w:cs="Arial"/>
        </w:rPr>
        <w:t xml:space="preserve">                                    bütün </w:t>
      </w:r>
      <w:r w:rsidRPr="00E1783B">
        <w:rPr>
          <w:rFonts w:ascii="Arial" w:hAnsi="Arial" w:cs="Arial"/>
        </w:rPr>
        <w:t xml:space="preserve">ödemeler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E1783B">
        <w:rPr>
          <w:rFonts w:ascii="Arial" w:hAnsi="Arial" w:cs="Arial"/>
        </w:rPr>
        <w:t xml:space="preserve">toplamının net tutarının                          </w:t>
      </w:r>
      <w:r w:rsidRPr="00E1783B">
        <w:rPr>
          <w:rFonts w:ascii="Arial" w:hAnsi="Arial" w:cs="Arial"/>
        </w:rPr>
        <w:tab/>
      </w:r>
      <w:r w:rsidRPr="00E1783B">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sidRPr="00E1783B">
        <w:rPr>
          <w:rFonts w:ascii="Arial" w:hAnsi="Arial" w:cs="Arial"/>
        </w:rPr>
        <w:t xml:space="preserve"> yüzde 25 fazlası kadar.</w:t>
      </w: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67037A" w:rsidRDefault="0067037A"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67037A">
        <w:rPr>
          <w:rFonts w:ascii="Arial" w:hAnsi="Arial" w:cs="Arial"/>
          <w:sz w:val="24"/>
          <w:szCs w:val="24"/>
        </w:rPr>
        <w:t>2</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830C4B" w:rsidRPr="00830C4B">
        <w:rPr>
          <w:rFonts w:ascii="Arial" w:hAnsi="Arial" w:cs="Arial"/>
          <w:sz w:val="24"/>
          <w:szCs w:val="24"/>
        </w:rPr>
        <w:t>4</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67037A" w:rsidRPr="0029032F" w:rsidRDefault="0067037A" w:rsidP="0067037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r w:rsidR="00830C4B">
        <w:rPr>
          <w:rFonts w:ascii="Arial" w:hAnsi="Arial" w:cs="Arial"/>
          <w:sz w:val="24"/>
          <w:szCs w:val="24"/>
        </w:rPr>
        <w:t>1</w:t>
      </w:r>
    </w:p>
    <w:p w:rsidR="0067037A" w:rsidRDefault="0067037A" w:rsidP="0067037A">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Plan ve Bütçe Kom</w:t>
      </w:r>
      <w:r w:rsidR="00830C4B">
        <w:rPr>
          <w:sz w:val="24"/>
          <w:szCs w:val="24"/>
        </w:rPr>
        <w:t>.,  Ekonomik Hayatın Geliştirilmesi Kom.</w:t>
      </w:r>
    </w:p>
    <w:p w:rsidR="00830C4B" w:rsidRDefault="0067037A" w:rsidP="0067037A">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sz w:val="24"/>
          <w:szCs w:val="24"/>
        </w:rPr>
        <w:tab/>
      </w:r>
    </w:p>
    <w:p w:rsidR="0067037A" w:rsidRPr="008955D2" w:rsidRDefault="00830C4B" w:rsidP="0067037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830C4B">
        <w:rPr>
          <w:b/>
          <w:sz w:val="24"/>
          <w:szCs w:val="24"/>
        </w:rPr>
        <w:t>Ekonomik Hayatın Geliştirilmesi Komisyonu:</w:t>
      </w:r>
      <w:r w:rsidR="008955D2">
        <w:rPr>
          <w:b/>
          <w:sz w:val="24"/>
          <w:szCs w:val="24"/>
        </w:rPr>
        <w:t xml:space="preserve"> </w:t>
      </w:r>
      <w:r w:rsidR="008955D2" w:rsidRPr="008955D2">
        <w:rPr>
          <w:sz w:val="24"/>
          <w:szCs w:val="24"/>
        </w:rPr>
        <w:t>Şenol IŞIK(Kom. Başk), Güney Nihat GEDİK(Kom.Başk V.(Katılmadı)), İzzet MİREŞ, Hüseyin DOĞAN, Mehmet Ali AYDENİZ.</w:t>
      </w:r>
      <w:r w:rsidRPr="008955D2">
        <w:rPr>
          <w:sz w:val="24"/>
          <w:szCs w:val="24"/>
        </w:rPr>
        <w:t xml:space="preserve"> </w:t>
      </w:r>
      <w:r w:rsidR="0067037A" w:rsidRPr="008955D2">
        <w:rPr>
          <w:sz w:val="24"/>
          <w:szCs w:val="24"/>
        </w:rPr>
        <w:tab/>
      </w:r>
    </w:p>
    <w:p w:rsidR="0067037A" w:rsidRDefault="0067037A" w:rsidP="0067037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02/07/2019</w:t>
      </w:r>
    </w:p>
    <w:p w:rsidR="00830C4B" w:rsidRPr="00830C4B" w:rsidRDefault="0067037A" w:rsidP="00830C4B">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830C4B" w:rsidRPr="00830C4B">
        <w:rPr>
          <w:rFonts w:ascii="Arial" w:hAnsi="Arial" w:cs="Arial"/>
        </w:rPr>
        <w:t>Belediyemiz birimlerinden 07/05/2019 tarih ve 41 sayılı meclis kararı ile kapatılan Basın Yayın ve Halkla İlişkiler  Müdürlüğü bütçesinin Özel Kalem Müdürlüğüne aktarılması talep edilmektedir. Talep doğrultusunda Belediye Meclisinin 01/07/2019 tarih ve 61 sayılı ara kararı ile komisyonumuza havale edilmiştir.</w:t>
      </w:r>
    </w:p>
    <w:p w:rsidR="002F3755" w:rsidRDefault="00830C4B" w:rsidP="00830C4B">
      <w:pPr>
        <w:tabs>
          <w:tab w:val="left" w:pos="3402"/>
          <w:tab w:val="left" w:pos="3686"/>
        </w:tabs>
        <w:spacing w:after="120" w:line="240" w:lineRule="auto"/>
        <w:jc w:val="both"/>
        <w:rPr>
          <w:rFonts w:ascii="Arial" w:hAnsi="Arial" w:cs="Arial"/>
        </w:rPr>
      </w:pPr>
      <w:r w:rsidRPr="00830C4B">
        <w:rPr>
          <w:rFonts w:ascii="Arial" w:hAnsi="Arial" w:cs="Arial"/>
        </w:rPr>
        <w:t>Komisyonlarımızca yapılan inceleme sonucunda; 5393 sayılı Belediye Kanununun 18. Maddesinin (b) bendine göre Basın Yayın ve Halkla İlişkiler Müdürlüğü Bütçesinde kalan 445.085,30 TL’nin Özel Kalem Müdürlüğü Bütçesine aktarılmasının kabulüne komisyonlarımızca oy birliği ile karar verildi.</w:t>
      </w: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Default="008955D2" w:rsidP="00830C4B">
      <w:pPr>
        <w:tabs>
          <w:tab w:val="left" w:pos="3402"/>
          <w:tab w:val="left" w:pos="3686"/>
        </w:tabs>
        <w:spacing w:after="120" w:line="240" w:lineRule="auto"/>
        <w:jc w:val="both"/>
        <w:rPr>
          <w:rFonts w:ascii="Arial" w:hAnsi="Arial" w:cs="Arial"/>
        </w:rPr>
      </w:pPr>
    </w:p>
    <w:p w:rsidR="008955D2" w:rsidRPr="0029032F" w:rsidRDefault="008955D2" w:rsidP="008955D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8955D2">
        <w:rPr>
          <w:rFonts w:ascii="Arial" w:hAnsi="Arial" w:cs="Arial"/>
          <w:sz w:val="24"/>
          <w:szCs w:val="24"/>
        </w:rPr>
        <w:t>3</w:t>
      </w:r>
    </w:p>
    <w:p w:rsidR="008955D2" w:rsidRPr="0029032F" w:rsidRDefault="008955D2" w:rsidP="008955D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/201</w:t>
      </w:r>
      <w:r>
        <w:rPr>
          <w:rFonts w:ascii="Arial" w:hAnsi="Arial" w:cs="Arial"/>
          <w:sz w:val="24"/>
          <w:szCs w:val="24"/>
        </w:rPr>
        <w:t>9</w:t>
      </w:r>
    </w:p>
    <w:p w:rsidR="008955D2" w:rsidRPr="0029032F" w:rsidRDefault="008955D2" w:rsidP="008955D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8955D2">
        <w:rPr>
          <w:rFonts w:ascii="Arial" w:hAnsi="Arial" w:cs="Arial"/>
          <w:sz w:val="24"/>
          <w:szCs w:val="24"/>
        </w:rPr>
        <w:t>5</w:t>
      </w:r>
    </w:p>
    <w:p w:rsidR="008955D2" w:rsidRPr="0029032F" w:rsidRDefault="008955D2" w:rsidP="008955D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8955D2" w:rsidRPr="0029032F" w:rsidRDefault="008955D2" w:rsidP="008955D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62</w:t>
      </w:r>
    </w:p>
    <w:p w:rsidR="008955D2" w:rsidRDefault="008955D2" w:rsidP="008955D2">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Plan ve Bütçe Komisyonu,  Kültür Sanat ve Turizm Kom.</w:t>
      </w:r>
    </w:p>
    <w:p w:rsidR="008955D2" w:rsidRDefault="008955D2" w:rsidP="008955D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sz w:val="24"/>
          <w:szCs w:val="24"/>
        </w:rPr>
        <w:tab/>
      </w:r>
    </w:p>
    <w:p w:rsidR="008955D2" w:rsidRPr="008955D2" w:rsidRDefault="008955D2" w:rsidP="008955D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B837C8">
        <w:rPr>
          <w:b/>
          <w:sz w:val="24"/>
          <w:szCs w:val="24"/>
        </w:rPr>
        <w:t>Kültür Sanat ve Turizm Komisyonu:</w:t>
      </w:r>
      <w:r w:rsidR="00B837C8">
        <w:rPr>
          <w:sz w:val="24"/>
          <w:szCs w:val="24"/>
        </w:rPr>
        <w:t>Metin SOLUNOĞLU(Kom. Başk), Hüseyin DOĞAN (Kom.Başk. V.), Aziz VURAL, Mehmet YEŞİL, Mehmet Ali AYDENİZ.</w:t>
      </w:r>
      <w:r w:rsidRPr="008955D2">
        <w:rPr>
          <w:sz w:val="24"/>
          <w:szCs w:val="24"/>
        </w:rPr>
        <w:t xml:space="preserve">. </w:t>
      </w:r>
      <w:r w:rsidRPr="008955D2">
        <w:rPr>
          <w:sz w:val="24"/>
          <w:szCs w:val="24"/>
        </w:rPr>
        <w:tab/>
      </w:r>
    </w:p>
    <w:p w:rsidR="008955D2" w:rsidRDefault="008955D2" w:rsidP="008955D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02/07/2019</w:t>
      </w:r>
    </w:p>
    <w:p w:rsidR="00B32FC2" w:rsidRPr="00B32FC2" w:rsidRDefault="008955D2" w:rsidP="00B32FC2">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B32FC2" w:rsidRPr="00B32FC2">
        <w:rPr>
          <w:rFonts w:ascii="Arial" w:hAnsi="Arial" w:cs="Arial"/>
        </w:rPr>
        <w:t>Belediyemiz birimlerinden 07/05/2019 tarih ve 41 sayılı meclis kararı ile kapatılan Kültür ve Sosyal İşler Müdürlüğü isminin Sosyal Destek Hizmetleri Müdürlüğü olması nedeniyle Kültür ve Sosyal İşler Müdürlüğü Bütçesinin Sosyal Destek Hizmetler Müdürlüğüne aktarılması talep edilmektedir. Belediye Meclisin 01/07/2019 tarih ve 62 sayılı ara kararı ile komisyonumuza havale edilmiştir.</w:t>
      </w:r>
    </w:p>
    <w:p w:rsidR="008955D2" w:rsidRDefault="00B32FC2" w:rsidP="00B32FC2">
      <w:pPr>
        <w:tabs>
          <w:tab w:val="left" w:pos="3402"/>
          <w:tab w:val="left" w:pos="3686"/>
        </w:tabs>
        <w:spacing w:after="120" w:line="240" w:lineRule="auto"/>
        <w:jc w:val="both"/>
        <w:rPr>
          <w:rFonts w:ascii="Arial" w:hAnsi="Arial" w:cs="Arial"/>
        </w:rPr>
      </w:pPr>
      <w:r w:rsidRPr="00B32FC2">
        <w:rPr>
          <w:rFonts w:ascii="Arial" w:hAnsi="Arial" w:cs="Arial"/>
        </w:rPr>
        <w:t>Komisyonlarımızca yapılan inceleme sonucunda; 5393 sayılı Belediye Kanununun 18. Maddesinin (b) bendine göre Kültür ve Sosyal İşler Bütçesinde kalan 1.351.578,90 TL’nin Sosyal Destek Hizmetler Müdürlüğü Bütçesine aktarılmasının kabulüne komisyonlarımızca oy birliği ile karar verilmiştir.</w:t>
      </w: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Default="00B32FC2" w:rsidP="00B32FC2">
      <w:pPr>
        <w:tabs>
          <w:tab w:val="left" w:pos="3402"/>
          <w:tab w:val="left" w:pos="3686"/>
        </w:tabs>
        <w:spacing w:after="120" w:line="240" w:lineRule="auto"/>
        <w:jc w:val="both"/>
        <w:rPr>
          <w:rFonts w:ascii="Arial" w:hAnsi="Arial" w:cs="Arial"/>
        </w:rPr>
      </w:pPr>
    </w:p>
    <w:p w:rsidR="00B32FC2" w:rsidRPr="0029032F" w:rsidRDefault="00B32FC2" w:rsidP="00B32F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p>
    <w:p w:rsidR="00B32FC2" w:rsidRPr="0029032F" w:rsidRDefault="00B32FC2" w:rsidP="00B32F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/201</w:t>
      </w:r>
      <w:r>
        <w:rPr>
          <w:rFonts w:ascii="Arial" w:hAnsi="Arial" w:cs="Arial"/>
          <w:sz w:val="24"/>
          <w:szCs w:val="24"/>
        </w:rPr>
        <w:t>9</w:t>
      </w:r>
    </w:p>
    <w:p w:rsidR="00B32FC2" w:rsidRPr="0029032F" w:rsidRDefault="00B32FC2" w:rsidP="00B32F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C738CC">
        <w:rPr>
          <w:rFonts w:ascii="Arial" w:hAnsi="Arial" w:cs="Arial"/>
          <w:sz w:val="24"/>
          <w:szCs w:val="24"/>
        </w:rPr>
        <w:t>6</w:t>
      </w:r>
    </w:p>
    <w:p w:rsidR="00B32FC2" w:rsidRPr="0029032F" w:rsidRDefault="00B32FC2" w:rsidP="00B32F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B32FC2" w:rsidRPr="0029032F" w:rsidRDefault="00B32FC2" w:rsidP="00B32FC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r w:rsidR="00C738CC">
        <w:rPr>
          <w:rFonts w:ascii="Arial" w:hAnsi="Arial" w:cs="Arial"/>
          <w:sz w:val="24"/>
          <w:szCs w:val="24"/>
        </w:rPr>
        <w:t>3</w:t>
      </w:r>
    </w:p>
    <w:p w:rsidR="00B32FC2" w:rsidRDefault="00B32FC2" w:rsidP="00B32FC2">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Plan ve Bütçe Komisyonu,  </w:t>
      </w:r>
      <w:r w:rsidR="00C738CC">
        <w:rPr>
          <w:sz w:val="24"/>
          <w:szCs w:val="24"/>
        </w:rPr>
        <w:t>Gençlik Eğitim ve Spor Kom</w:t>
      </w:r>
      <w:r>
        <w:rPr>
          <w:sz w:val="24"/>
          <w:szCs w:val="24"/>
        </w:rPr>
        <w:t>.</w:t>
      </w:r>
      <w:r w:rsidR="00C738CC">
        <w:rPr>
          <w:sz w:val="24"/>
          <w:szCs w:val="24"/>
        </w:rPr>
        <w:t>)</w:t>
      </w:r>
    </w:p>
    <w:p w:rsidR="00B32FC2" w:rsidRDefault="00B32FC2" w:rsidP="00B32FC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Pr>
          <w:sz w:val="24"/>
          <w:szCs w:val="24"/>
        </w:rPr>
        <w:tab/>
      </w:r>
    </w:p>
    <w:p w:rsidR="00B32FC2" w:rsidRPr="008955D2" w:rsidRDefault="00B32FC2" w:rsidP="00B32FC2">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C738CC">
        <w:rPr>
          <w:b/>
          <w:sz w:val="24"/>
          <w:szCs w:val="24"/>
        </w:rPr>
        <w:t xml:space="preserve">Gençlik-Eğitim ve Spor </w:t>
      </w:r>
      <w:r>
        <w:rPr>
          <w:b/>
          <w:sz w:val="24"/>
          <w:szCs w:val="24"/>
        </w:rPr>
        <w:t>Komisyonu:</w:t>
      </w:r>
      <w:r w:rsidR="00C738CC">
        <w:rPr>
          <w:sz w:val="24"/>
          <w:szCs w:val="24"/>
        </w:rPr>
        <w:t xml:space="preserve">Cuma ŞAHİN(Kom. Başk),Fuat AKBAŞ(Kom. Başk.V), Sevgi UĞURLU, Serdar ÇELİK, Cevdet YILMAZ </w:t>
      </w:r>
    </w:p>
    <w:p w:rsidR="00B32FC2" w:rsidRDefault="00B32FC2" w:rsidP="00B32FC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C738CC">
        <w:rPr>
          <w:sz w:val="24"/>
          <w:szCs w:val="24"/>
        </w:rPr>
        <w:t>3</w:t>
      </w:r>
      <w:r>
        <w:rPr>
          <w:sz w:val="24"/>
          <w:szCs w:val="24"/>
        </w:rPr>
        <w:t>/07/2019</w:t>
      </w:r>
    </w:p>
    <w:p w:rsidR="00766C66" w:rsidRPr="00766C66" w:rsidRDefault="00B32FC2" w:rsidP="00766C66">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66C66" w:rsidRPr="00766C66">
        <w:rPr>
          <w:rFonts w:ascii="Arial" w:hAnsi="Arial" w:cs="Arial"/>
        </w:rPr>
        <w:t>Belediyemiz 2019 Mali Yılı Vergi, Harç ve Ücret Tarifesi Belediye Meclisimizin 17/10/2018 tarih ve 92 sayılı kararı ile kabul edilmiştir. Ancak; Belediyemiz Sosyal Tesislerinde verilecek kursların, kurs kullanım ücretlerinin belirlenmesine ihtiyaç duyulmuştur.</w:t>
      </w:r>
    </w:p>
    <w:p w:rsidR="00766C66" w:rsidRPr="00766C66" w:rsidRDefault="00766C66" w:rsidP="00766C66">
      <w:pPr>
        <w:tabs>
          <w:tab w:val="left" w:pos="3402"/>
          <w:tab w:val="left" w:pos="3686"/>
        </w:tabs>
        <w:spacing w:after="120" w:line="240" w:lineRule="auto"/>
        <w:jc w:val="both"/>
        <w:rPr>
          <w:rFonts w:ascii="Arial" w:hAnsi="Arial" w:cs="Arial"/>
        </w:rPr>
      </w:pPr>
      <w:r w:rsidRPr="00766C66">
        <w:rPr>
          <w:rFonts w:ascii="Arial" w:hAnsi="Arial" w:cs="Arial"/>
        </w:rPr>
        <w:t>Bu nedenle; Belediyemiz Sosyal Tesislerinde verilecek kursların ve kurs kullanım ücretlerinin günün koşullarına göre kullanım ücretinin belirlenmesi ile ilgili teklif Belediye Meclisinin 01/07/2019 tarih ve 63 sayılı ara kararı ile Komisyonlarımıza ortak havale edilmiştir.</w:t>
      </w:r>
    </w:p>
    <w:p w:rsidR="006375AA" w:rsidRDefault="00766C66" w:rsidP="00766C66">
      <w:pPr>
        <w:tabs>
          <w:tab w:val="left" w:pos="3402"/>
          <w:tab w:val="left" w:pos="3686"/>
        </w:tabs>
        <w:spacing w:after="120" w:line="240" w:lineRule="auto"/>
        <w:jc w:val="both"/>
        <w:rPr>
          <w:rFonts w:ascii="Arial" w:hAnsi="Arial" w:cs="Arial"/>
        </w:rPr>
      </w:pPr>
      <w:r w:rsidRPr="00766C66">
        <w:rPr>
          <w:rFonts w:ascii="Arial" w:hAnsi="Arial" w:cs="Arial"/>
        </w:rPr>
        <w:t xml:space="preserve">İdarenin teklifi üzerinde yapılan gerekli inceleme ve çalışmalar sonucunda; Belediyemiz 2019 Mali yılı ücret tarifesine ek olarak Belediyemiz Sosyal Tesislerinde verilecek kursların ve kurs kullanım ücretinin idareden geldiği şekliyle kabulüne Komisyonlarımızca oy birliği ile karar verildi. </w:t>
      </w:r>
    </w:p>
    <w:p w:rsidR="006375AA" w:rsidRDefault="006375AA" w:rsidP="006375AA">
      <w:pPr>
        <w:rPr>
          <w:rFonts w:ascii="Calibri" w:hAnsi="Calibri" w:cs="Calibri"/>
          <w:b/>
          <w:color w:val="000000"/>
        </w:rPr>
      </w:pPr>
      <w:r>
        <w:rPr>
          <w:rFonts w:ascii="Arial" w:hAnsi="Arial" w:cs="Arial"/>
          <w:b/>
          <w:color w:val="000000"/>
          <w:sz w:val="24"/>
          <w:szCs w:val="24"/>
        </w:rPr>
        <w:t>Sosyal Tesislerde Verilecek Kurs Ücretleri</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Arial" w:hAnsi="Arial" w:cs="Arial"/>
          <w:color w:val="000000"/>
          <w:sz w:val="24"/>
          <w:szCs w:val="24"/>
        </w:rPr>
        <w:t>M</w:t>
      </w:r>
      <w:r>
        <w:rPr>
          <w:rFonts w:ascii="Arial" w:hAnsi="Arial" w:cs="Arial"/>
          <w:b/>
          <w:color w:val="000000"/>
          <w:sz w:val="24"/>
          <w:szCs w:val="24"/>
        </w:rPr>
        <w:t>eclisce Kabul edilen</w:t>
      </w:r>
    </w:p>
    <w:p w:rsidR="006375AA" w:rsidRDefault="006375AA" w:rsidP="006375AA">
      <w:pPr>
        <w:autoSpaceDE w:val="0"/>
        <w:autoSpaceDN w:val="0"/>
        <w:adjustRightInd w:val="0"/>
        <w:jc w:val="both"/>
        <w:rPr>
          <w:rFonts w:ascii="Arial" w:hAnsi="Arial" w:cs="Arial"/>
          <w:color w:val="000000"/>
        </w:rPr>
      </w:pPr>
      <w:r>
        <w:rPr>
          <w:rFonts w:ascii="Arial" w:hAnsi="Arial" w:cs="Arial"/>
          <w:color w:val="000000"/>
        </w:rPr>
        <w:t>Her bir kurs İçin ayrı ayrı ve kişi başına (aylık) (Yenişehir Kart sahiplerine %20 indirim uygulanacaktır.2'inci ve daha fazla kardeş %50 indirimlidir.</w:t>
      </w:r>
    </w:p>
    <w:p w:rsidR="00766C66" w:rsidRPr="00766C66" w:rsidRDefault="006375AA" w:rsidP="00766C66">
      <w:pPr>
        <w:rPr>
          <w:rFonts w:ascii="Calibri" w:hAnsi="Calibri" w:cs="Calibri"/>
          <w:color w:val="000000"/>
        </w:rPr>
      </w:pPr>
      <w:r w:rsidRPr="00766C66">
        <w:rPr>
          <w:rFonts w:ascii="Arial" w:hAnsi="Arial" w:cs="Arial"/>
          <w:color w:val="000000"/>
        </w:rPr>
        <w:t>Yenişehir Belediyesi personellerine ve birinci derece yakınlarına %50 indirim uygulanacaktır</w:t>
      </w:r>
      <w:r w:rsidRPr="00766C66">
        <w:rPr>
          <w:rFonts w:ascii="Calibri" w:hAnsi="Calibri" w:cs="Calibri"/>
          <w:color w:val="000000"/>
        </w:rPr>
        <w:t>.</w:t>
      </w:r>
    </w:p>
    <w:p w:rsidR="006375AA" w:rsidRPr="00766C66" w:rsidRDefault="006375AA" w:rsidP="0034539D">
      <w:pPr>
        <w:spacing w:after="0"/>
        <w:rPr>
          <w:rFonts w:ascii="Arial" w:hAnsi="Arial" w:cs="Arial"/>
          <w:color w:val="000000"/>
        </w:rPr>
      </w:pPr>
      <w:r w:rsidRPr="00766C66">
        <w:rPr>
          <w:rFonts w:ascii="Arial" w:hAnsi="Arial" w:cs="Arial"/>
          <w:color w:val="000000"/>
        </w:rPr>
        <w:t>1-Dil ve Diksiyon Kursları</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60,00 TL</w:t>
      </w:r>
    </w:p>
    <w:p w:rsidR="006375AA" w:rsidRPr="00766C66" w:rsidRDefault="006375AA" w:rsidP="0034539D">
      <w:pPr>
        <w:autoSpaceDE w:val="0"/>
        <w:autoSpaceDN w:val="0"/>
        <w:adjustRightInd w:val="0"/>
        <w:spacing w:after="0" w:line="240" w:lineRule="auto"/>
        <w:rPr>
          <w:rFonts w:ascii="Arial" w:hAnsi="Arial" w:cs="Arial"/>
          <w:color w:val="000000"/>
        </w:rPr>
      </w:pPr>
      <w:r w:rsidRPr="00766C66">
        <w:rPr>
          <w:rFonts w:ascii="Arial" w:hAnsi="Arial" w:cs="Arial"/>
          <w:color w:val="000000"/>
        </w:rPr>
        <w:t>2-Eğitim Kursları( Matemetik, Türkçe, Fen Bilgisi vb)</w:t>
      </w:r>
      <w:r w:rsidRPr="00766C66">
        <w:rPr>
          <w:rFonts w:ascii="Arial" w:hAnsi="Arial" w:cs="Arial"/>
          <w:color w:val="000000"/>
        </w:rPr>
        <w:tab/>
      </w:r>
      <w:r w:rsidRPr="00766C66">
        <w:rPr>
          <w:rFonts w:ascii="Arial" w:hAnsi="Arial" w:cs="Arial"/>
          <w:color w:val="000000"/>
        </w:rPr>
        <w:tab/>
        <w:t>60,00 TL</w:t>
      </w:r>
    </w:p>
    <w:p w:rsidR="006375AA" w:rsidRPr="00766C66" w:rsidRDefault="006375AA" w:rsidP="0034539D">
      <w:pPr>
        <w:spacing w:after="0" w:line="240" w:lineRule="auto"/>
        <w:rPr>
          <w:rFonts w:ascii="Arial" w:hAnsi="Arial" w:cs="Arial"/>
          <w:sz w:val="20"/>
          <w:szCs w:val="20"/>
        </w:rPr>
      </w:pPr>
      <w:r w:rsidRPr="00766C66">
        <w:rPr>
          <w:rFonts w:ascii="Arial" w:hAnsi="Arial" w:cs="Arial"/>
          <w:color w:val="000000"/>
        </w:rPr>
        <w:t>3-Keman, bağlama, gitar, piyano vb aletleri kursu ile şan kursu</w:t>
      </w:r>
      <w:r w:rsidRPr="00766C66">
        <w:rPr>
          <w:rFonts w:ascii="Arial" w:hAnsi="Arial" w:cs="Arial"/>
          <w:color w:val="000000"/>
        </w:rPr>
        <w:tab/>
        <w:t>60,00 TL</w:t>
      </w:r>
    </w:p>
    <w:p w:rsidR="006375AA" w:rsidRPr="00766C66" w:rsidRDefault="006375AA" w:rsidP="0034539D">
      <w:pPr>
        <w:autoSpaceDE w:val="0"/>
        <w:autoSpaceDN w:val="0"/>
        <w:adjustRightInd w:val="0"/>
        <w:spacing w:after="0" w:line="240" w:lineRule="auto"/>
        <w:rPr>
          <w:rFonts w:ascii="Arial" w:hAnsi="Arial" w:cs="Arial"/>
          <w:color w:val="000000"/>
        </w:rPr>
      </w:pPr>
      <w:r w:rsidRPr="00766C66">
        <w:rPr>
          <w:rFonts w:ascii="Arial" w:hAnsi="Arial" w:cs="Arial"/>
          <w:color w:val="000000"/>
        </w:rPr>
        <w:t>4-Her türlü resim, karakalem ve desen</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60,00 TL</w:t>
      </w:r>
    </w:p>
    <w:p w:rsidR="006375AA" w:rsidRPr="00766C66" w:rsidRDefault="006375AA" w:rsidP="0034539D">
      <w:pPr>
        <w:spacing w:after="0" w:line="240" w:lineRule="auto"/>
        <w:rPr>
          <w:rFonts w:ascii="Arial" w:hAnsi="Arial" w:cs="Arial"/>
          <w:sz w:val="20"/>
          <w:szCs w:val="20"/>
        </w:rPr>
      </w:pPr>
      <w:r w:rsidRPr="00766C66">
        <w:rPr>
          <w:rFonts w:ascii="Arial" w:hAnsi="Arial" w:cs="Arial"/>
          <w:color w:val="000000"/>
        </w:rPr>
        <w:t>5-Santranç, briç</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60,00 TL</w:t>
      </w:r>
    </w:p>
    <w:p w:rsidR="006375AA" w:rsidRPr="00766C66" w:rsidRDefault="006375AA" w:rsidP="0034539D">
      <w:pPr>
        <w:autoSpaceDE w:val="0"/>
        <w:autoSpaceDN w:val="0"/>
        <w:adjustRightInd w:val="0"/>
        <w:spacing w:after="0" w:line="240" w:lineRule="auto"/>
        <w:rPr>
          <w:rFonts w:ascii="Arial" w:hAnsi="Arial" w:cs="Arial"/>
          <w:color w:val="000000"/>
        </w:rPr>
      </w:pPr>
      <w:r w:rsidRPr="00766C66">
        <w:rPr>
          <w:rFonts w:ascii="Arial" w:hAnsi="Arial" w:cs="Arial"/>
          <w:color w:val="000000"/>
        </w:rPr>
        <w:t>6-Drama, Y.Drama ve Tyatro</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50,00 TL</w:t>
      </w:r>
    </w:p>
    <w:p w:rsidR="006375AA" w:rsidRPr="00766C66" w:rsidRDefault="006375AA" w:rsidP="0034539D">
      <w:pPr>
        <w:spacing w:after="0" w:line="240" w:lineRule="auto"/>
        <w:rPr>
          <w:rFonts w:ascii="Arial" w:hAnsi="Arial" w:cs="Arial"/>
          <w:sz w:val="20"/>
          <w:szCs w:val="20"/>
        </w:rPr>
      </w:pPr>
      <w:r w:rsidRPr="00766C66">
        <w:rPr>
          <w:rFonts w:ascii="Arial" w:hAnsi="Arial" w:cs="Arial"/>
          <w:color w:val="000000"/>
        </w:rPr>
        <w:t>7-TSM, THM, ve Çocuk Koroları</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50,00 TL</w:t>
      </w:r>
    </w:p>
    <w:p w:rsidR="006375AA" w:rsidRPr="00766C66" w:rsidRDefault="006375AA" w:rsidP="0034539D">
      <w:pPr>
        <w:spacing w:after="0" w:line="240" w:lineRule="auto"/>
        <w:rPr>
          <w:rFonts w:ascii="Arial" w:hAnsi="Arial" w:cs="Arial"/>
        </w:rPr>
      </w:pPr>
      <w:r w:rsidRPr="00766C66">
        <w:rPr>
          <w:rFonts w:ascii="Arial" w:hAnsi="Arial" w:cs="Arial"/>
          <w:color w:val="000000"/>
        </w:rPr>
        <w:t>8-Aerobik, plates,  zumba</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60,00 TL</w:t>
      </w:r>
    </w:p>
    <w:p w:rsidR="006375AA" w:rsidRPr="00766C66" w:rsidRDefault="006375AA" w:rsidP="0034539D">
      <w:pPr>
        <w:autoSpaceDE w:val="0"/>
        <w:autoSpaceDN w:val="0"/>
        <w:adjustRightInd w:val="0"/>
        <w:spacing w:after="0" w:line="240" w:lineRule="auto"/>
        <w:rPr>
          <w:rFonts w:ascii="Arial" w:hAnsi="Arial" w:cs="Arial"/>
          <w:color w:val="000000"/>
        </w:rPr>
      </w:pPr>
      <w:r w:rsidRPr="00766C66">
        <w:rPr>
          <w:rFonts w:ascii="Arial" w:hAnsi="Arial" w:cs="Arial"/>
          <w:color w:val="000000"/>
        </w:rPr>
        <w:t>9-Jimnastik</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75,00 TL</w:t>
      </w:r>
    </w:p>
    <w:p w:rsidR="006375AA" w:rsidRPr="00766C66" w:rsidRDefault="006375AA" w:rsidP="0034539D">
      <w:pPr>
        <w:spacing w:after="0" w:line="240" w:lineRule="auto"/>
        <w:rPr>
          <w:rFonts w:ascii="Arial" w:hAnsi="Arial" w:cs="Arial"/>
          <w:sz w:val="20"/>
          <w:szCs w:val="20"/>
        </w:rPr>
      </w:pPr>
      <w:r w:rsidRPr="00766C66">
        <w:rPr>
          <w:rFonts w:ascii="Arial" w:hAnsi="Arial" w:cs="Arial"/>
          <w:color w:val="000000"/>
        </w:rPr>
        <w:t>10Seramik</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 xml:space="preserve">          150,00 TL</w:t>
      </w:r>
    </w:p>
    <w:p w:rsidR="00B32FC2" w:rsidRDefault="006375AA" w:rsidP="0034539D">
      <w:pPr>
        <w:spacing w:after="0" w:line="240" w:lineRule="auto"/>
        <w:rPr>
          <w:rFonts w:ascii="Arial" w:hAnsi="Arial" w:cs="Arial"/>
          <w:color w:val="000000"/>
        </w:rPr>
      </w:pPr>
      <w:r w:rsidRPr="00766C66">
        <w:rPr>
          <w:rFonts w:ascii="Arial" w:hAnsi="Arial" w:cs="Arial"/>
          <w:color w:val="000000"/>
        </w:rPr>
        <w:t>11-Halk Oyunları</w:t>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r>
      <w:r w:rsidRPr="00766C66">
        <w:rPr>
          <w:rFonts w:ascii="Arial" w:hAnsi="Arial" w:cs="Arial"/>
          <w:color w:val="000000"/>
        </w:rPr>
        <w:tab/>
        <w:t>50,00 TL</w:t>
      </w:r>
    </w:p>
    <w:p w:rsidR="005861F8" w:rsidRDefault="005861F8" w:rsidP="0034539D">
      <w:pPr>
        <w:spacing w:after="0" w:line="240" w:lineRule="auto"/>
        <w:rPr>
          <w:rFonts w:ascii="Arial" w:hAnsi="Arial" w:cs="Arial"/>
          <w:color w:val="000000"/>
        </w:rPr>
      </w:pPr>
    </w:p>
    <w:p w:rsidR="005861F8" w:rsidRDefault="005861F8" w:rsidP="0034539D">
      <w:pPr>
        <w:spacing w:after="0" w:line="240" w:lineRule="auto"/>
        <w:rPr>
          <w:rFonts w:ascii="Arial" w:hAnsi="Arial" w:cs="Arial"/>
        </w:rPr>
      </w:pPr>
    </w:p>
    <w:p w:rsidR="005861F8" w:rsidRPr="0029032F" w:rsidRDefault="005861F8" w:rsidP="005861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F54F84">
        <w:rPr>
          <w:rFonts w:ascii="Arial" w:hAnsi="Arial" w:cs="Arial"/>
          <w:sz w:val="24"/>
          <w:szCs w:val="24"/>
        </w:rPr>
        <w:t>5</w:t>
      </w:r>
    </w:p>
    <w:p w:rsidR="005861F8" w:rsidRPr="0029032F" w:rsidRDefault="005861F8" w:rsidP="005861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/201</w:t>
      </w:r>
      <w:r>
        <w:rPr>
          <w:rFonts w:ascii="Arial" w:hAnsi="Arial" w:cs="Arial"/>
          <w:sz w:val="24"/>
          <w:szCs w:val="24"/>
        </w:rPr>
        <w:t>9</w:t>
      </w:r>
    </w:p>
    <w:p w:rsidR="005861F8" w:rsidRPr="0029032F" w:rsidRDefault="005861F8" w:rsidP="005861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F54F84">
        <w:rPr>
          <w:rFonts w:ascii="Arial" w:hAnsi="Arial" w:cs="Arial"/>
          <w:sz w:val="24"/>
          <w:szCs w:val="24"/>
        </w:rPr>
        <w:t>7</w:t>
      </w:r>
    </w:p>
    <w:p w:rsidR="005861F8" w:rsidRPr="0029032F" w:rsidRDefault="005861F8" w:rsidP="005861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5861F8" w:rsidRPr="0029032F" w:rsidRDefault="005861F8" w:rsidP="005861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64</w:t>
      </w:r>
    </w:p>
    <w:p w:rsidR="005861F8" w:rsidRDefault="005861F8" w:rsidP="005861F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CC6702">
        <w:rPr>
          <w:sz w:val="24"/>
          <w:szCs w:val="24"/>
        </w:rPr>
        <w:t>Gıda Tarım ve Sağlık</w:t>
      </w:r>
      <w:r>
        <w:rPr>
          <w:sz w:val="24"/>
          <w:szCs w:val="24"/>
        </w:rPr>
        <w:t xml:space="preserve"> Komisyonu,  </w:t>
      </w:r>
      <w:r w:rsidR="00CC6702">
        <w:rPr>
          <w:sz w:val="24"/>
          <w:szCs w:val="24"/>
        </w:rPr>
        <w:t>Sosyal Yardım ve Hiz.</w:t>
      </w:r>
      <w:r>
        <w:rPr>
          <w:sz w:val="24"/>
          <w:szCs w:val="24"/>
        </w:rPr>
        <w:t xml:space="preserve"> Kom.)</w:t>
      </w:r>
    </w:p>
    <w:p w:rsidR="005861F8" w:rsidRPr="00CC6702" w:rsidRDefault="005861F8" w:rsidP="005861F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CC6702">
        <w:rPr>
          <w:b/>
          <w:sz w:val="24"/>
          <w:szCs w:val="24"/>
        </w:rPr>
        <w:t xml:space="preserve">Gıda Tarım ve Sağlık Komisyonu: </w:t>
      </w:r>
      <w:r w:rsidR="00CC6702" w:rsidRPr="00CC6702">
        <w:rPr>
          <w:sz w:val="24"/>
          <w:szCs w:val="24"/>
        </w:rPr>
        <w:t>Mehmet YEŞİL(Kom.Başk.), Abuzer DÖNDAŞ8Kom.Başk V), Kenan HAZAR, Aziz VURAL, Fuat AKBAŞ.</w:t>
      </w:r>
      <w:r w:rsidRPr="00CC6702">
        <w:rPr>
          <w:sz w:val="24"/>
          <w:szCs w:val="24"/>
        </w:rPr>
        <w:tab/>
      </w:r>
    </w:p>
    <w:p w:rsidR="00CC6702" w:rsidRDefault="005861F8" w:rsidP="00CC6702">
      <w:pPr>
        <w:tabs>
          <w:tab w:val="left" w:pos="3402"/>
          <w:tab w:val="left" w:pos="3686"/>
        </w:tabs>
        <w:spacing w:after="120" w:line="240" w:lineRule="auto"/>
        <w:jc w:val="both"/>
        <w:rPr>
          <w:sz w:val="24"/>
          <w:szCs w:val="24"/>
        </w:rPr>
      </w:pPr>
      <w:r>
        <w:rPr>
          <w:sz w:val="24"/>
          <w:szCs w:val="24"/>
        </w:rPr>
        <w:tab/>
      </w:r>
      <w:r>
        <w:rPr>
          <w:sz w:val="24"/>
          <w:szCs w:val="24"/>
        </w:rPr>
        <w:tab/>
      </w:r>
      <w:r w:rsidR="00CC6702">
        <w:rPr>
          <w:b/>
          <w:sz w:val="24"/>
          <w:szCs w:val="24"/>
        </w:rPr>
        <w:t xml:space="preserve">Sosyal Yardım ve Hizmetler Komisyonu: </w:t>
      </w:r>
      <w:r w:rsidR="00CC6702">
        <w:rPr>
          <w:sz w:val="24"/>
          <w:szCs w:val="24"/>
        </w:rPr>
        <w:t xml:space="preserve">Haydar ÖZDEMİR </w:t>
      </w:r>
      <w:r w:rsidR="00CC6702">
        <w:rPr>
          <w:sz w:val="24"/>
          <w:szCs w:val="24"/>
        </w:rPr>
        <w:tab/>
      </w:r>
      <w:r w:rsidR="00CC6702">
        <w:rPr>
          <w:sz w:val="24"/>
          <w:szCs w:val="24"/>
        </w:rPr>
        <w:tab/>
        <w:t xml:space="preserve">(Kom. Başk), Vahap DÜZOVA (Kom. Başk.V.), Cuma ŞAHİN, </w:t>
      </w:r>
      <w:r w:rsidR="00CC6702">
        <w:rPr>
          <w:sz w:val="24"/>
          <w:szCs w:val="24"/>
        </w:rPr>
        <w:tab/>
      </w:r>
      <w:r w:rsidR="00CC6702">
        <w:rPr>
          <w:sz w:val="24"/>
          <w:szCs w:val="24"/>
        </w:rPr>
        <w:tab/>
        <w:t>Hüseyin DOĞAN, Fahrettin KILINÇ.</w:t>
      </w:r>
    </w:p>
    <w:p w:rsidR="005861F8" w:rsidRDefault="005861F8" w:rsidP="005861F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03/07/2019</w:t>
      </w:r>
    </w:p>
    <w:p w:rsidR="00185FAC" w:rsidRPr="00185FAC" w:rsidRDefault="005861F8" w:rsidP="00185FAC">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185FAC" w:rsidRPr="00185FAC">
        <w:rPr>
          <w:rFonts w:ascii="Arial" w:hAnsi="Arial" w:cs="Arial"/>
        </w:rPr>
        <w:t>Belediye Meclisin 01/07/2019 tarih ve 64 sayılı ara kararı ile komisyonlarımıza havale edilen; Belediyemizce Kırsal Kalkınmaya yönelik Tarımsal kalkınma Kooperatifi kurmaya ve kurulan kooperatiflere üye olunarak kooperatifçilik faaliyetlerimizin yürütülmesi ve kırsal kalkınmaya öncülük yapılmak istenilmektedir.</w:t>
      </w:r>
    </w:p>
    <w:p w:rsidR="005861F8" w:rsidRDefault="00185FAC" w:rsidP="00185FAC">
      <w:pPr>
        <w:tabs>
          <w:tab w:val="left" w:pos="3402"/>
          <w:tab w:val="left" w:pos="3686"/>
        </w:tabs>
        <w:spacing w:after="120" w:line="240" w:lineRule="auto"/>
        <w:jc w:val="both"/>
        <w:rPr>
          <w:rFonts w:ascii="Arial" w:hAnsi="Arial" w:cs="Arial"/>
        </w:rPr>
      </w:pPr>
      <w:r w:rsidRPr="00185FAC">
        <w:rPr>
          <w:rFonts w:ascii="Arial" w:hAnsi="Arial" w:cs="Arial"/>
        </w:rPr>
        <w:t>Komisyonlarımızca yapılan inceleme sonucunda; Kırsal kalkınmaya öncülük yapılması amacı ile kooperatif kurulması, kurulan kooperatif için gerekli iş ve işlemlerin başlatılması, 5393 sayılı Belediye Kanununun 38/g maddesine göre Belediye Başkanı Abdullah ÖZYİĞİT’e iş ve işlemlerin yürütülmesi, kurulan kooperatifler ile iş birliği yapabilmek için yetki verilmesinin kabulüne oy birliği ile karar verildi.</w:t>
      </w: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0565C4" w:rsidP="00185FAC">
      <w:pPr>
        <w:tabs>
          <w:tab w:val="left" w:pos="3402"/>
          <w:tab w:val="left" w:pos="3686"/>
        </w:tabs>
        <w:spacing w:after="120" w:line="240" w:lineRule="auto"/>
        <w:jc w:val="both"/>
        <w:rPr>
          <w:rFonts w:ascii="Arial" w:hAnsi="Arial" w:cs="Arial"/>
        </w:rPr>
      </w:pPr>
    </w:p>
    <w:p w:rsidR="000565C4" w:rsidRDefault="003629C5" w:rsidP="003629C5">
      <w:pPr>
        <w:jc w:val="both"/>
        <w:rPr>
          <w:rFonts w:ascii="Arial" w:hAnsi="Arial" w:cs="Arial"/>
        </w:rPr>
      </w:pPr>
      <w:r w:rsidRPr="003629C5">
        <w:rPr>
          <w:rFonts w:ascii="Arial" w:hAnsi="Arial" w:cs="Arial"/>
        </w:rPr>
        <w:t>.</w:t>
      </w: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6448F9" w:rsidRDefault="006448F9" w:rsidP="003629C5">
      <w:pPr>
        <w:jc w:val="both"/>
        <w:rPr>
          <w:rFonts w:ascii="Arial" w:hAnsi="Arial" w:cs="Arial"/>
        </w:rPr>
      </w:pPr>
    </w:p>
    <w:p w:rsidR="00214DEA" w:rsidRDefault="00214DEA" w:rsidP="003629C5">
      <w:pPr>
        <w:jc w:val="both"/>
        <w:rPr>
          <w:rFonts w:ascii="Arial" w:hAnsi="Arial" w:cs="Arial"/>
        </w:rPr>
      </w:pPr>
    </w:p>
    <w:p w:rsidR="00214DEA" w:rsidRDefault="00214DEA" w:rsidP="003629C5">
      <w:pPr>
        <w:jc w:val="both"/>
        <w:rPr>
          <w:rFonts w:ascii="Arial" w:hAnsi="Arial" w:cs="Arial"/>
        </w:rPr>
      </w:pPr>
    </w:p>
    <w:p w:rsidR="006448F9" w:rsidRPr="0029032F" w:rsidRDefault="006448F9" w:rsidP="006448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6448F9" w:rsidRPr="0029032F" w:rsidRDefault="006448F9" w:rsidP="006448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/201</w:t>
      </w:r>
      <w:r>
        <w:rPr>
          <w:rFonts w:ascii="Arial" w:hAnsi="Arial" w:cs="Arial"/>
          <w:sz w:val="24"/>
          <w:szCs w:val="24"/>
        </w:rPr>
        <w:t>9</w:t>
      </w:r>
    </w:p>
    <w:p w:rsidR="006448F9" w:rsidRPr="0029032F" w:rsidRDefault="006448F9" w:rsidP="006448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6448F9">
        <w:rPr>
          <w:rFonts w:ascii="Arial" w:hAnsi="Arial" w:cs="Arial"/>
          <w:sz w:val="24"/>
          <w:szCs w:val="24"/>
        </w:rPr>
        <w:t>9</w:t>
      </w:r>
    </w:p>
    <w:p w:rsidR="006448F9" w:rsidRPr="0029032F" w:rsidRDefault="006448F9" w:rsidP="006448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6448F9" w:rsidRPr="0029032F" w:rsidRDefault="006448F9" w:rsidP="006448F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66</w:t>
      </w:r>
    </w:p>
    <w:p w:rsidR="006448F9" w:rsidRDefault="006448F9" w:rsidP="006448F9">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Plan ve Bütçe Komisyonu,  Sosyal Yardım ve Hiz. Kom.)</w:t>
      </w:r>
    </w:p>
    <w:p w:rsidR="006448F9" w:rsidRPr="00CC6702" w:rsidRDefault="006448F9" w:rsidP="006448F9">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r w:rsidRPr="00CC6702">
        <w:rPr>
          <w:sz w:val="24"/>
          <w:szCs w:val="24"/>
        </w:rPr>
        <w:t>.</w:t>
      </w:r>
      <w:r w:rsidRPr="00CC6702">
        <w:rPr>
          <w:sz w:val="24"/>
          <w:szCs w:val="24"/>
        </w:rPr>
        <w:tab/>
      </w:r>
    </w:p>
    <w:p w:rsidR="006448F9" w:rsidRDefault="006448F9" w:rsidP="006448F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Sosyal Yardım ve Hizmetler Komisyonu: </w:t>
      </w:r>
      <w:r>
        <w:rPr>
          <w:sz w:val="24"/>
          <w:szCs w:val="24"/>
        </w:rPr>
        <w:t xml:space="preserve">Haydar ÖZDEMİR </w:t>
      </w:r>
      <w:r>
        <w:rPr>
          <w:sz w:val="24"/>
          <w:szCs w:val="24"/>
        </w:rPr>
        <w:tab/>
      </w:r>
      <w:r>
        <w:rPr>
          <w:sz w:val="24"/>
          <w:szCs w:val="24"/>
        </w:rPr>
        <w:tab/>
        <w:t xml:space="preserve">(Kom. Başk), Vahap DÜZOVA (Kom. Başk.V.), Cuma ŞAHİN, </w:t>
      </w:r>
      <w:r>
        <w:rPr>
          <w:sz w:val="24"/>
          <w:szCs w:val="24"/>
        </w:rPr>
        <w:tab/>
      </w:r>
      <w:r>
        <w:rPr>
          <w:sz w:val="24"/>
          <w:szCs w:val="24"/>
        </w:rPr>
        <w:tab/>
        <w:t>Hüseyin DOĞAN, Fahrettin KILINÇ.</w:t>
      </w:r>
    </w:p>
    <w:p w:rsidR="006448F9" w:rsidRDefault="006448F9" w:rsidP="006448F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04/07/2019</w:t>
      </w:r>
    </w:p>
    <w:p w:rsidR="006448F9" w:rsidRPr="003629C5" w:rsidRDefault="006448F9" w:rsidP="006448F9">
      <w:pPr>
        <w:jc w:val="both"/>
        <w:rPr>
          <w:rFonts w:ascii="Arial" w:hAnsi="Arial" w:cs="Arial"/>
        </w:rPr>
      </w:pPr>
      <w:r>
        <w:rPr>
          <w:rFonts w:ascii="Arial" w:hAnsi="Arial" w:cs="Arial"/>
          <w:b/>
          <w:sz w:val="24"/>
          <w:szCs w:val="24"/>
        </w:rPr>
        <w:t>KOMİSYON RAPORU</w:t>
      </w:r>
      <w:r>
        <w:rPr>
          <w:rFonts w:ascii="Arial" w:hAnsi="Arial" w:cs="Arial"/>
          <w:b/>
          <w:sz w:val="24"/>
          <w:szCs w:val="24"/>
        </w:rPr>
        <w:tab/>
        <w:t xml:space="preserve">         :</w:t>
      </w:r>
      <w:r>
        <w:rPr>
          <w:rFonts w:ascii="Arial" w:hAnsi="Arial" w:cs="Arial"/>
          <w:b/>
          <w:sz w:val="24"/>
          <w:szCs w:val="24"/>
        </w:rPr>
        <w:tab/>
        <w:t xml:space="preserve">   </w:t>
      </w:r>
      <w:r w:rsidRPr="003629C5">
        <w:rPr>
          <w:rFonts w:ascii="Arial" w:hAnsi="Arial" w:cs="Arial"/>
        </w:rPr>
        <w:t>Belediyemiz birimlerinden 07/05/2019 tarih ve 41 sayılı meclis kararı ile kapatılan Kültür ve Sosyal İşler Müdürlüğü isminin Sosyal Destek Hizmetleri Müdürlüğü olması nedeniyle Müdürlüğe ait Sosyal Yardım Yönetmeliğinin de güncellenmesi gerektiğinden Belediye Meclisin 01/07/2019 tarih ve 66 sayılı ara kararı ile komisyonlarımıza havale edilmiştir.</w:t>
      </w:r>
    </w:p>
    <w:p w:rsidR="00214DEA" w:rsidRPr="000565C4" w:rsidRDefault="006448F9" w:rsidP="006448F9">
      <w:pPr>
        <w:jc w:val="both"/>
        <w:rPr>
          <w:rFonts w:ascii="Arial" w:hAnsi="Arial" w:cs="Arial"/>
        </w:rPr>
      </w:pPr>
      <w:r w:rsidRPr="003629C5">
        <w:rPr>
          <w:rFonts w:ascii="Arial" w:hAnsi="Arial" w:cs="Arial"/>
        </w:rPr>
        <w:t>Komisyonlarımızca yapılan inceleme sonucunda; Yenişehir Belediyesi Sosyal Destek Hizmetler Müdürlüğü Sosyal Yardım Yönetmeliği Taslağının ekte sunulduğu şekliyle kabulüne komisyonlarımızca karar verilmiştir</w:t>
      </w:r>
    </w:p>
    <w:sectPr w:rsidR="00214DEA" w:rsidRPr="000565C4"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389" w:rsidRDefault="00B43389" w:rsidP="00C30551">
      <w:pPr>
        <w:spacing w:after="0" w:line="240" w:lineRule="auto"/>
      </w:pPr>
      <w:r>
        <w:separator/>
      </w:r>
    </w:p>
  </w:endnote>
  <w:endnote w:type="continuationSeparator" w:id="1">
    <w:p w:rsidR="00B43389" w:rsidRDefault="00B4338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389" w:rsidRDefault="00B43389" w:rsidP="00C30551">
      <w:pPr>
        <w:spacing w:after="0" w:line="240" w:lineRule="auto"/>
      </w:pPr>
      <w:r>
        <w:separator/>
      </w:r>
    </w:p>
  </w:footnote>
  <w:footnote w:type="continuationSeparator" w:id="1">
    <w:p w:rsidR="00B43389" w:rsidRDefault="00B4338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A7249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54626"/>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0D29"/>
    <w:rsid w:val="00051BC6"/>
    <w:rsid w:val="000538D1"/>
    <w:rsid w:val="000565B0"/>
    <w:rsid w:val="000565C4"/>
    <w:rsid w:val="00077A84"/>
    <w:rsid w:val="00083328"/>
    <w:rsid w:val="00086706"/>
    <w:rsid w:val="000964E4"/>
    <w:rsid w:val="000A2128"/>
    <w:rsid w:val="000B4C3F"/>
    <w:rsid w:val="000C23AD"/>
    <w:rsid w:val="000C76CA"/>
    <w:rsid w:val="000D16FD"/>
    <w:rsid w:val="000D5BAE"/>
    <w:rsid w:val="000E5F31"/>
    <w:rsid w:val="000E66FB"/>
    <w:rsid w:val="000F58D0"/>
    <w:rsid w:val="00116553"/>
    <w:rsid w:val="00116B01"/>
    <w:rsid w:val="00134BB8"/>
    <w:rsid w:val="00135E3C"/>
    <w:rsid w:val="00144F5C"/>
    <w:rsid w:val="0015051C"/>
    <w:rsid w:val="00154DC2"/>
    <w:rsid w:val="001575D0"/>
    <w:rsid w:val="00160829"/>
    <w:rsid w:val="00165C31"/>
    <w:rsid w:val="00175FD6"/>
    <w:rsid w:val="00176774"/>
    <w:rsid w:val="00180AA2"/>
    <w:rsid w:val="00184616"/>
    <w:rsid w:val="00185FAC"/>
    <w:rsid w:val="0018776A"/>
    <w:rsid w:val="00191213"/>
    <w:rsid w:val="001912DE"/>
    <w:rsid w:val="00193785"/>
    <w:rsid w:val="0019765D"/>
    <w:rsid w:val="001B2C02"/>
    <w:rsid w:val="001D1D71"/>
    <w:rsid w:val="001E6335"/>
    <w:rsid w:val="001E7568"/>
    <w:rsid w:val="001F12D9"/>
    <w:rsid w:val="001F2722"/>
    <w:rsid w:val="001F2CE1"/>
    <w:rsid w:val="001F5EF9"/>
    <w:rsid w:val="0020793A"/>
    <w:rsid w:val="00214DEA"/>
    <w:rsid w:val="00237B01"/>
    <w:rsid w:val="002405E2"/>
    <w:rsid w:val="002472B7"/>
    <w:rsid w:val="0025425D"/>
    <w:rsid w:val="0027182C"/>
    <w:rsid w:val="0028461F"/>
    <w:rsid w:val="0029032F"/>
    <w:rsid w:val="002903B6"/>
    <w:rsid w:val="00295807"/>
    <w:rsid w:val="002B2F34"/>
    <w:rsid w:val="002C0FC9"/>
    <w:rsid w:val="002F3755"/>
    <w:rsid w:val="002F462D"/>
    <w:rsid w:val="002F4F8F"/>
    <w:rsid w:val="003046D9"/>
    <w:rsid w:val="00305FCA"/>
    <w:rsid w:val="003111C5"/>
    <w:rsid w:val="003117A7"/>
    <w:rsid w:val="00311B33"/>
    <w:rsid w:val="00314132"/>
    <w:rsid w:val="00317183"/>
    <w:rsid w:val="00322425"/>
    <w:rsid w:val="00322F72"/>
    <w:rsid w:val="00325177"/>
    <w:rsid w:val="00327639"/>
    <w:rsid w:val="00331609"/>
    <w:rsid w:val="00335A08"/>
    <w:rsid w:val="0034539D"/>
    <w:rsid w:val="003524B4"/>
    <w:rsid w:val="00355B52"/>
    <w:rsid w:val="003629C5"/>
    <w:rsid w:val="0037296D"/>
    <w:rsid w:val="00381678"/>
    <w:rsid w:val="00384770"/>
    <w:rsid w:val="003B06AC"/>
    <w:rsid w:val="003C0C42"/>
    <w:rsid w:val="003D260B"/>
    <w:rsid w:val="003E26AA"/>
    <w:rsid w:val="003E4EC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5951"/>
    <w:rsid w:val="004B6EFC"/>
    <w:rsid w:val="004D046D"/>
    <w:rsid w:val="004D73E4"/>
    <w:rsid w:val="004E538A"/>
    <w:rsid w:val="004F27B7"/>
    <w:rsid w:val="00500DC3"/>
    <w:rsid w:val="00502C52"/>
    <w:rsid w:val="005201CF"/>
    <w:rsid w:val="0052235E"/>
    <w:rsid w:val="00523DD5"/>
    <w:rsid w:val="00525D04"/>
    <w:rsid w:val="00541202"/>
    <w:rsid w:val="005467FE"/>
    <w:rsid w:val="00553D5F"/>
    <w:rsid w:val="00554782"/>
    <w:rsid w:val="005550A9"/>
    <w:rsid w:val="005578F4"/>
    <w:rsid w:val="00567B17"/>
    <w:rsid w:val="00574F88"/>
    <w:rsid w:val="0058197D"/>
    <w:rsid w:val="00583308"/>
    <w:rsid w:val="005861F8"/>
    <w:rsid w:val="005D430C"/>
    <w:rsid w:val="005F032F"/>
    <w:rsid w:val="005F0B85"/>
    <w:rsid w:val="005F1A96"/>
    <w:rsid w:val="0063201C"/>
    <w:rsid w:val="00632692"/>
    <w:rsid w:val="006375AA"/>
    <w:rsid w:val="00637D35"/>
    <w:rsid w:val="006448F9"/>
    <w:rsid w:val="00646C54"/>
    <w:rsid w:val="00651E18"/>
    <w:rsid w:val="00653550"/>
    <w:rsid w:val="00654528"/>
    <w:rsid w:val="006546D5"/>
    <w:rsid w:val="00665DDA"/>
    <w:rsid w:val="00666050"/>
    <w:rsid w:val="0067037A"/>
    <w:rsid w:val="006922F9"/>
    <w:rsid w:val="006954EF"/>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213EF"/>
    <w:rsid w:val="007339DB"/>
    <w:rsid w:val="0073794B"/>
    <w:rsid w:val="00751D11"/>
    <w:rsid w:val="00752C41"/>
    <w:rsid w:val="00766C66"/>
    <w:rsid w:val="00795020"/>
    <w:rsid w:val="007B7723"/>
    <w:rsid w:val="007B77D3"/>
    <w:rsid w:val="007C381F"/>
    <w:rsid w:val="007D57DD"/>
    <w:rsid w:val="007D7D87"/>
    <w:rsid w:val="007F0A0A"/>
    <w:rsid w:val="008041DE"/>
    <w:rsid w:val="008057ED"/>
    <w:rsid w:val="00807158"/>
    <w:rsid w:val="00826600"/>
    <w:rsid w:val="00830860"/>
    <w:rsid w:val="00830C4B"/>
    <w:rsid w:val="008662F4"/>
    <w:rsid w:val="00870F10"/>
    <w:rsid w:val="0087504C"/>
    <w:rsid w:val="00876B11"/>
    <w:rsid w:val="00891611"/>
    <w:rsid w:val="008955D2"/>
    <w:rsid w:val="008A250F"/>
    <w:rsid w:val="008C3D59"/>
    <w:rsid w:val="008C5E84"/>
    <w:rsid w:val="008F2F7C"/>
    <w:rsid w:val="008F3336"/>
    <w:rsid w:val="00901D49"/>
    <w:rsid w:val="00910CBD"/>
    <w:rsid w:val="00915405"/>
    <w:rsid w:val="00920BC7"/>
    <w:rsid w:val="00921346"/>
    <w:rsid w:val="00943F61"/>
    <w:rsid w:val="00946DB8"/>
    <w:rsid w:val="00951D0C"/>
    <w:rsid w:val="0096462A"/>
    <w:rsid w:val="009824F3"/>
    <w:rsid w:val="00995AD8"/>
    <w:rsid w:val="00996CCB"/>
    <w:rsid w:val="009975E7"/>
    <w:rsid w:val="009A2C4D"/>
    <w:rsid w:val="009B11A4"/>
    <w:rsid w:val="009D761D"/>
    <w:rsid w:val="009E07B4"/>
    <w:rsid w:val="009E5CE6"/>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72499"/>
    <w:rsid w:val="00A81821"/>
    <w:rsid w:val="00A822FA"/>
    <w:rsid w:val="00A84C3A"/>
    <w:rsid w:val="00A8715F"/>
    <w:rsid w:val="00A905C4"/>
    <w:rsid w:val="00A941EF"/>
    <w:rsid w:val="00AA0D0C"/>
    <w:rsid w:val="00AA4D19"/>
    <w:rsid w:val="00AB6348"/>
    <w:rsid w:val="00AD17F8"/>
    <w:rsid w:val="00B0627A"/>
    <w:rsid w:val="00B121F3"/>
    <w:rsid w:val="00B14EBB"/>
    <w:rsid w:val="00B16996"/>
    <w:rsid w:val="00B2651C"/>
    <w:rsid w:val="00B32FC2"/>
    <w:rsid w:val="00B36971"/>
    <w:rsid w:val="00B41217"/>
    <w:rsid w:val="00B43389"/>
    <w:rsid w:val="00B442D7"/>
    <w:rsid w:val="00B523A1"/>
    <w:rsid w:val="00B52795"/>
    <w:rsid w:val="00B53979"/>
    <w:rsid w:val="00B56ABE"/>
    <w:rsid w:val="00B745FA"/>
    <w:rsid w:val="00B820E2"/>
    <w:rsid w:val="00B837C8"/>
    <w:rsid w:val="00B83AB9"/>
    <w:rsid w:val="00B87614"/>
    <w:rsid w:val="00B90DD1"/>
    <w:rsid w:val="00B941B4"/>
    <w:rsid w:val="00BB31D7"/>
    <w:rsid w:val="00BB3D38"/>
    <w:rsid w:val="00BC124C"/>
    <w:rsid w:val="00BE47DC"/>
    <w:rsid w:val="00BE7992"/>
    <w:rsid w:val="00BF5339"/>
    <w:rsid w:val="00BF70B2"/>
    <w:rsid w:val="00C14880"/>
    <w:rsid w:val="00C16CF3"/>
    <w:rsid w:val="00C217D8"/>
    <w:rsid w:val="00C30551"/>
    <w:rsid w:val="00C323A2"/>
    <w:rsid w:val="00C4353D"/>
    <w:rsid w:val="00C47C7C"/>
    <w:rsid w:val="00C66391"/>
    <w:rsid w:val="00C7164A"/>
    <w:rsid w:val="00C738CC"/>
    <w:rsid w:val="00C774F3"/>
    <w:rsid w:val="00C8074B"/>
    <w:rsid w:val="00C87386"/>
    <w:rsid w:val="00C978B0"/>
    <w:rsid w:val="00CA73CE"/>
    <w:rsid w:val="00CB6AFD"/>
    <w:rsid w:val="00CC6702"/>
    <w:rsid w:val="00D0501C"/>
    <w:rsid w:val="00D21823"/>
    <w:rsid w:val="00D21DB8"/>
    <w:rsid w:val="00D36B08"/>
    <w:rsid w:val="00D36F0B"/>
    <w:rsid w:val="00D37370"/>
    <w:rsid w:val="00D46499"/>
    <w:rsid w:val="00D61903"/>
    <w:rsid w:val="00D67787"/>
    <w:rsid w:val="00D72641"/>
    <w:rsid w:val="00D90C16"/>
    <w:rsid w:val="00D90E1F"/>
    <w:rsid w:val="00DC3DC0"/>
    <w:rsid w:val="00DD0734"/>
    <w:rsid w:val="00DD455C"/>
    <w:rsid w:val="00DF297A"/>
    <w:rsid w:val="00DF2EB3"/>
    <w:rsid w:val="00E1008C"/>
    <w:rsid w:val="00E1783B"/>
    <w:rsid w:val="00E21614"/>
    <w:rsid w:val="00E247A5"/>
    <w:rsid w:val="00E34F3B"/>
    <w:rsid w:val="00E366A5"/>
    <w:rsid w:val="00E41E92"/>
    <w:rsid w:val="00E5653A"/>
    <w:rsid w:val="00E759E8"/>
    <w:rsid w:val="00E93FA1"/>
    <w:rsid w:val="00E95205"/>
    <w:rsid w:val="00E95D8C"/>
    <w:rsid w:val="00EA2BA6"/>
    <w:rsid w:val="00EB21AC"/>
    <w:rsid w:val="00EB62CE"/>
    <w:rsid w:val="00EE1324"/>
    <w:rsid w:val="00EE2338"/>
    <w:rsid w:val="00EE4222"/>
    <w:rsid w:val="00EF568E"/>
    <w:rsid w:val="00EF6D87"/>
    <w:rsid w:val="00F2273A"/>
    <w:rsid w:val="00F2442D"/>
    <w:rsid w:val="00F278C3"/>
    <w:rsid w:val="00F37AAA"/>
    <w:rsid w:val="00F37AAF"/>
    <w:rsid w:val="00F47782"/>
    <w:rsid w:val="00F54F84"/>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1252</TotalTime>
  <Pages>7</Pages>
  <Words>1337</Words>
  <Characters>7624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184</cp:revision>
  <cp:lastPrinted>2018-12-28T07:32:00Z</cp:lastPrinted>
  <dcterms:created xsi:type="dcterms:W3CDTF">2018-12-28T06:43:00Z</dcterms:created>
  <dcterms:modified xsi:type="dcterms:W3CDTF">2019-07-25T13:17:00Z</dcterms:modified>
</cp:coreProperties>
</file>