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B207E1" w:rsidRDefault="004707D8" w:rsidP="00B207E1">
            <w:pPr>
              <w:ind w:firstLine="743"/>
              <w:jc w:val="both"/>
              <w:rPr>
                <w:rFonts w:ascii="Arial" w:hAnsi="Arial" w:cs="Arial"/>
                <w:sz w:val="24"/>
              </w:rPr>
            </w:pPr>
            <w:r>
              <w:rPr>
                <w:rFonts w:ascii="Arial" w:hAnsi="Arial" w:cs="Arial"/>
                <w:sz w:val="24"/>
              </w:rPr>
              <w:t>Belediye Meclisinin 02/09/2019 tarih ve 95 sayılı ara kararı ile Plan ve Bütçe Komisyonu ile Ekonomik Hayatın Geliştirilmesi Komisyonuna ortak  havale edilen nikah hizmetlerinde alınacak ücretler ile ilgili teklife ait  04/09/2019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B207E1" w:rsidRDefault="00B207E1" w:rsidP="00B207E1">
            <w:pPr>
              <w:ind w:firstLine="743"/>
              <w:jc w:val="both"/>
              <w:rPr>
                <w:rFonts w:ascii="Arial" w:hAnsi="Arial" w:cs="Arial"/>
                <w:sz w:val="24"/>
              </w:rPr>
            </w:pPr>
          </w:p>
          <w:p w:rsidR="000828C7" w:rsidRPr="00B207E1" w:rsidRDefault="000828C7" w:rsidP="00B207E1">
            <w:pPr>
              <w:ind w:firstLine="743"/>
              <w:jc w:val="both"/>
              <w:rPr>
                <w:rFonts w:ascii="Arial" w:hAnsi="Arial" w:cs="Arial"/>
                <w:sz w:val="24"/>
              </w:rPr>
            </w:pPr>
            <w:r w:rsidRPr="00B207E1">
              <w:rPr>
                <w:rFonts w:ascii="Arial" w:hAnsi="Arial" w:cs="Arial"/>
                <w:sz w:val="24"/>
              </w:rPr>
              <w:t>Belediyemiz 2019 Mali Yılı Vergi, Harç ve Ücret Tarifesi Belediye Meclisimizin 17/10/2018 tarih ve 92 sayılı kararı ile kabul edilmiştir. Ancak; Belediyemizce sunulan nikah hizmetlerinden herhangi bir ücretin alınmadığı tespit edilmiş ve bu nedenle nikah ücretlerinin belirlenmesine ihtiyaç duyulmuştur.</w:t>
            </w:r>
          </w:p>
          <w:p w:rsidR="000828C7" w:rsidRPr="00132B13" w:rsidRDefault="000828C7" w:rsidP="00B207E1">
            <w:pPr>
              <w:ind w:firstLine="743"/>
              <w:jc w:val="both"/>
              <w:rPr>
                <w:rFonts w:ascii="Arial" w:hAnsi="Arial" w:cs="Arial"/>
                <w:sz w:val="14"/>
                <w:szCs w:val="14"/>
              </w:rPr>
            </w:pPr>
          </w:p>
          <w:p w:rsidR="000828C7" w:rsidRPr="00B207E1" w:rsidRDefault="000828C7" w:rsidP="00B207E1">
            <w:pPr>
              <w:ind w:firstLine="743"/>
              <w:jc w:val="both"/>
              <w:rPr>
                <w:rFonts w:ascii="Arial" w:hAnsi="Arial" w:cs="Arial"/>
                <w:sz w:val="24"/>
              </w:rPr>
            </w:pPr>
            <w:r w:rsidRPr="00B207E1">
              <w:rPr>
                <w:rFonts w:ascii="Arial" w:hAnsi="Arial" w:cs="Arial"/>
                <w:sz w:val="24"/>
              </w:rPr>
              <w:t>2464 sayılı Belediye gelirleri Kanununun 97. Maddesinde; “Belediyeler bu kanunda harç veya katılma payı söz konusu yapılmayan ve ilgililerin isteğine bağlı olarak ifa edecekleri her türlü hizmet için Belediye Meclislerince düzenlenecek tarifelere göre ücret almaya yetkilidir.” hükmü bulunmaktadır.</w:t>
            </w:r>
          </w:p>
          <w:p w:rsidR="000828C7" w:rsidRPr="00132B13" w:rsidRDefault="000828C7" w:rsidP="00B207E1">
            <w:pPr>
              <w:ind w:firstLine="743"/>
              <w:jc w:val="both"/>
              <w:rPr>
                <w:rFonts w:ascii="Arial" w:hAnsi="Arial" w:cs="Arial"/>
                <w:sz w:val="14"/>
                <w:szCs w:val="14"/>
              </w:rPr>
            </w:pPr>
          </w:p>
          <w:p w:rsidR="000828C7" w:rsidRPr="00B207E1" w:rsidRDefault="000828C7" w:rsidP="00B207E1">
            <w:pPr>
              <w:ind w:firstLine="743"/>
              <w:jc w:val="both"/>
              <w:rPr>
                <w:rFonts w:ascii="Arial" w:hAnsi="Arial" w:cs="Arial"/>
                <w:sz w:val="24"/>
              </w:rPr>
            </w:pPr>
            <w:r w:rsidRPr="00B207E1">
              <w:rPr>
                <w:rFonts w:ascii="Arial" w:hAnsi="Arial" w:cs="Arial"/>
                <w:sz w:val="24"/>
              </w:rPr>
              <w:t>Bu nedenle; Belediyemiz nikah ücretlerinin belirlenmesi ile ilgili teklif Belediye Meclisinin 02/09/2019 tarih ve 95 sayılı ara kararı ile Komisyonlarımıza ortak havale edilmiştir.</w:t>
            </w:r>
          </w:p>
          <w:p w:rsidR="000828C7" w:rsidRPr="00132B13" w:rsidRDefault="000828C7" w:rsidP="00B207E1">
            <w:pPr>
              <w:ind w:firstLine="743"/>
              <w:jc w:val="both"/>
              <w:rPr>
                <w:rFonts w:ascii="Arial" w:hAnsi="Arial" w:cs="Arial"/>
                <w:sz w:val="14"/>
                <w:szCs w:val="14"/>
              </w:rPr>
            </w:pPr>
          </w:p>
          <w:p w:rsidR="000828C7" w:rsidRDefault="00B207E1" w:rsidP="00B207E1">
            <w:pPr>
              <w:ind w:firstLine="743"/>
              <w:jc w:val="both"/>
              <w:rPr>
                <w:rFonts w:ascii="Arial" w:hAnsi="Arial" w:cs="Arial"/>
                <w:sz w:val="24"/>
              </w:rPr>
            </w:pPr>
            <w:r>
              <w:rPr>
                <w:rFonts w:ascii="Arial" w:hAnsi="Arial" w:cs="Arial"/>
                <w:sz w:val="24"/>
              </w:rPr>
              <w:t xml:space="preserve">Ortak Komisyon raporu doğrultusunda; </w:t>
            </w:r>
            <w:r w:rsidR="000828C7" w:rsidRPr="00B207E1">
              <w:rPr>
                <w:rFonts w:ascii="Arial" w:hAnsi="Arial" w:cs="Arial"/>
                <w:sz w:val="24"/>
              </w:rPr>
              <w:t xml:space="preserve">Belediyemiz 2019 Mali yılı ücret tarifesine ek olarak Belediyemiz nikah hizmetlerinden alınacak ücretlerin aşağıda </w:t>
            </w:r>
            <w:r w:rsidR="00132B13">
              <w:rPr>
                <w:rFonts w:ascii="Arial" w:hAnsi="Arial" w:cs="Arial"/>
                <w:sz w:val="24"/>
              </w:rPr>
              <w:t>belirtildiği gibi</w:t>
            </w:r>
            <w:r w:rsidR="000828C7" w:rsidRPr="00B207E1">
              <w:rPr>
                <w:rFonts w:ascii="Arial" w:hAnsi="Arial" w:cs="Arial"/>
                <w:sz w:val="24"/>
              </w:rPr>
              <w:t xml:space="preserve"> kabulüne  oy birliği ile karar verildi. </w:t>
            </w:r>
          </w:p>
          <w:p w:rsidR="00132B13" w:rsidRDefault="00132B13" w:rsidP="00B207E1">
            <w:pPr>
              <w:ind w:firstLine="743"/>
              <w:jc w:val="both"/>
              <w:rPr>
                <w:rFonts w:ascii="Arial" w:hAnsi="Arial" w:cs="Arial"/>
                <w:sz w:val="24"/>
              </w:rPr>
            </w:pPr>
          </w:p>
          <w:p w:rsidR="00132B13" w:rsidRPr="00D16395" w:rsidRDefault="00132B13" w:rsidP="00B207E1">
            <w:pPr>
              <w:ind w:firstLine="743"/>
              <w:jc w:val="both"/>
              <w:rPr>
                <w:rFonts w:ascii="Arial" w:hAnsi="Arial" w:cs="Arial"/>
                <w:b/>
                <w:sz w:val="24"/>
                <w:u w:val="single"/>
              </w:rPr>
            </w:pPr>
            <w:r w:rsidRPr="00D16395">
              <w:rPr>
                <w:rFonts w:ascii="Arial" w:hAnsi="Arial" w:cs="Arial"/>
                <w:b/>
                <w:sz w:val="24"/>
                <w:u w:val="single"/>
              </w:rPr>
              <w:t xml:space="preserve">NİKAH ÜCRETLERİ  </w:t>
            </w:r>
            <w:r w:rsidRPr="00D16395">
              <w:rPr>
                <w:rFonts w:ascii="Arial" w:hAnsi="Arial" w:cs="Arial"/>
                <w:sz w:val="24"/>
                <w:u w:val="single"/>
              </w:rPr>
              <w:t xml:space="preserve"> </w:t>
            </w:r>
            <w:r w:rsidRPr="00D16395">
              <w:rPr>
                <w:rFonts w:ascii="Arial" w:hAnsi="Arial" w:cs="Arial"/>
                <w:b/>
                <w:sz w:val="24"/>
                <w:u w:val="single"/>
              </w:rPr>
              <w:t>MECLİSCE KABUL EDİLEN</w:t>
            </w:r>
          </w:p>
          <w:p w:rsidR="000828C7" w:rsidRPr="00B207E1" w:rsidRDefault="000828C7" w:rsidP="00132B13">
            <w:pPr>
              <w:ind w:left="318" w:hanging="318"/>
              <w:jc w:val="both"/>
              <w:rPr>
                <w:rFonts w:ascii="Arial" w:hAnsi="Arial" w:cs="Arial"/>
                <w:sz w:val="24"/>
              </w:rPr>
            </w:pPr>
            <w:r w:rsidRPr="00B207E1">
              <w:rPr>
                <w:rFonts w:ascii="Arial" w:hAnsi="Arial" w:cs="Arial"/>
                <w:sz w:val="24"/>
              </w:rPr>
              <w:t>1-</w:t>
            </w:r>
            <w:r w:rsidR="00132B13">
              <w:rPr>
                <w:rFonts w:ascii="Arial" w:hAnsi="Arial" w:cs="Arial"/>
                <w:sz w:val="24"/>
              </w:rPr>
              <w:t xml:space="preserve">  </w:t>
            </w:r>
            <w:r w:rsidRPr="00B207E1">
              <w:rPr>
                <w:rFonts w:ascii="Arial" w:hAnsi="Arial" w:cs="Arial"/>
                <w:sz w:val="24"/>
              </w:rPr>
              <w:t>Belediye mesai saatleri içinde verilen nikah hizmetleri için hizmet bedeli alınmamasına,</w:t>
            </w:r>
          </w:p>
          <w:p w:rsidR="000828C7" w:rsidRPr="00B207E1" w:rsidRDefault="000828C7" w:rsidP="00132B13">
            <w:pPr>
              <w:ind w:left="318" w:hanging="318"/>
              <w:jc w:val="both"/>
              <w:rPr>
                <w:rFonts w:ascii="Arial" w:hAnsi="Arial" w:cs="Arial"/>
                <w:sz w:val="24"/>
              </w:rPr>
            </w:pPr>
            <w:r w:rsidRPr="00B207E1">
              <w:rPr>
                <w:rFonts w:ascii="Arial" w:hAnsi="Arial" w:cs="Arial"/>
                <w:sz w:val="24"/>
              </w:rPr>
              <w:t>2-</w:t>
            </w:r>
            <w:r w:rsidR="00132B13">
              <w:rPr>
                <w:rFonts w:ascii="Arial" w:hAnsi="Arial" w:cs="Arial"/>
                <w:sz w:val="24"/>
              </w:rPr>
              <w:t xml:space="preserve"> </w:t>
            </w:r>
            <w:r w:rsidRPr="00B207E1">
              <w:rPr>
                <w:rFonts w:ascii="Arial" w:hAnsi="Arial" w:cs="Arial"/>
                <w:sz w:val="24"/>
              </w:rPr>
              <w:t>Belediyede mesai saati dışında verilen nikah hizmetleri için 200,00-TL hizmet bedeli alınmasına,</w:t>
            </w:r>
          </w:p>
          <w:p w:rsidR="000828C7" w:rsidRPr="00B207E1" w:rsidRDefault="000828C7" w:rsidP="00132B13">
            <w:pPr>
              <w:ind w:left="318" w:hanging="284"/>
              <w:jc w:val="both"/>
              <w:rPr>
                <w:rFonts w:ascii="Arial" w:hAnsi="Arial" w:cs="Arial"/>
                <w:sz w:val="24"/>
              </w:rPr>
            </w:pPr>
            <w:r w:rsidRPr="00B207E1">
              <w:rPr>
                <w:rFonts w:ascii="Arial" w:hAnsi="Arial" w:cs="Arial"/>
                <w:sz w:val="24"/>
              </w:rPr>
              <w:t>3-</w:t>
            </w:r>
            <w:r w:rsidR="00132B13">
              <w:rPr>
                <w:rFonts w:ascii="Arial" w:hAnsi="Arial" w:cs="Arial"/>
                <w:sz w:val="24"/>
              </w:rPr>
              <w:t xml:space="preserve">  </w:t>
            </w:r>
            <w:r w:rsidRPr="00B207E1">
              <w:rPr>
                <w:rFonts w:ascii="Arial" w:hAnsi="Arial" w:cs="Arial"/>
                <w:sz w:val="24"/>
              </w:rPr>
              <w:t>Belediye dışında mesai saatleri içinde verilen nikah hizmetleri için 200,00-TL hizmet bedeli alınmasına,</w:t>
            </w:r>
          </w:p>
          <w:p w:rsidR="008254E6" w:rsidRDefault="000828C7" w:rsidP="00132B13">
            <w:pPr>
              <w:ind w:left="318" w:hanging="284"/>
              <w:jc w:val="both"/>
              <w:rPr>
                <w:rFonts w:ascii="Arial" w:hAnsi="Arial" w:cs="Arial"/>
                <w:sz w:val="24"/>
              </w:rPr>
            </w:pPr>
            <w:r w:rsidRPr="00B207E1">
              <w:rPr>
                <w:rFonts w:ascii="Arial" w:hAnsi="Arial" w:cs="Arial"/>
                <w:sz w:val="24"/>
              </w:rPr>
              <w:t>4-</w:t>
            </w:r>
            <w:r w:rsidR="00132B13">
              <w:rPr>
                <w:rFonts w:ascii="Arial" w:hAnsi="Arial" w:cs="Arial"/>
                <w:sz w:val="24"/>
              </w:rPr>
              <w:t xml:space="preserve"> </w:t>
            </w:r>
            <w:r w:rsidRPr="00B207E1">
              <w:rPr>
                <w:rFonts w:ascii="Arial" w:hAnsi="Arial" w:cs="Arial"/>
                <w:sz w:val="24"/>
              </w:rPr>
              <w:t>Belediye dışında mesai saatleri dışında verilen nikah hizmetleri için 400,00-TL hizmet bedeli alınmasına.</w:t>
            </w:r>
          </w:p>
          <w:p w:rsidR="00132B13" w:rsidRDefault="00132B13" w:rsidP="00132B13">
            <w:pPr>
              <w:ind w:left="318" w:hanging="284"/>
              <w:jc w:val="both"/>
              <w:rPr>
                <w:sz w:val="24"/>
              </w:rPr>
            </w:pPr>
          </w:p>
        </w:tc>
      </w:tr>
      <w:tr w:rsidR="00132B13">
        <w:tc>
          <w:tcPr>
            <w:tcW w:w="10206" w:type="dxa"/>
            <w:tcBorders>
              <w:top w:val="nil"/>
              <w:left w:val="nil"/>
              <w:bottom w:val="nil"/>
              <w:right w:val="nil"/>
            </w:tcBorders>
          </w:tcPr>
          <w:p w:rsidR="00132B13" w:rsidRDefault="00132B13">
            <w:pPr>
              <w:jc w:val="center"/>
              <w:rPr>
                <w:b/>
                <w:sz w:val="24"/>
                <w:u w:val="single"/>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353D4B">
        <w:trPr>
          <w:cantSplit/>
          <w:trHeight w:hRule="exact" w:val="1200"/>
        </w:trPr>
        <w:tc>
          <w:tcPr>
            <w:tcW w:w="3402" w:type="dxa"/>
            <w:tcBorders>
              <w:top w:val="nil"/>
              <w:left w:val="nil"/>
              <w:bottom w:val="nil"/>
              <w:right w:val="nil"/>
            </w:tcBorders>
          </w:tcPr>
          <w:p w:rsidR="00353D4B" w:rsidRDefault="00353D4B">
            <w:pPr>
              <w:pStyle w:val="Balk1"/>
              <w:rPr>
                <w:rFonts w:eastAsiaTheme="minorEastAsia"/>
              </w:rPr>
            </w:pPr>
            <w:r>
              <w:rPr>
                <w:rFonts w:eastAsiaTheme="minorEastAsia"/>
              </w:rPr>
              <w:t>MECLİS BAŞKANI</w:t>
            </w:r>
          </w:p>
          <w:p w:rsidR="00353D4B" w:rsidRDefault="00353D4B">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353D4B" w:rsidRDefault="00353D4B">
            <w:pPr>
              <w:pStyle w:val="Balk1"/>
              <w:rPr>
                <w:rFonts w:eastAsiaTheme="minorEastAsia"/>
              </w:rPr>
            </w:pPr>
            <w:r>
              <w:rPr>
                <w:rFonts w:eastAsiaTheme="minorEastAsia"/>
              </w:rPr>
              <w:t>KATİP</w:t>
            </w:r>
          </w:p>
          <w:p w:rsidR="00353D4B" w:rsidRDefault="00353D4B">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353D4B" w:rsidRDefault="00353D4B">
            <w:pPr>
              <w:pStyle w:val="Balk1"/>
              <w:rPr>
                <w:rFonts w:eastAsiaTheme="minorEastAsia"/>
              </w:rPr>
            </w:pPr>
            <w:r>
              <w:rPr>
                <w:rFonts w:eastAsiaTheme="minorEastAsia"/>
              </w:rPr>
              <w:t>KATİP</w:t>
            </w:r>
          </w:p>
          <w:p w:rsidR="00353D4B" w:rsidRDefault="00353D4B">
            <w:pPr>
              <w:pStyle w:val="Balk1"/>
              <w:rPr>
                <w:rFonts w:eastAsiaTheme="minorEastAsia"/>
              </w:rPr>
            </w:pPr>
            <w:r>
              <w:rPr>
                <w:rFonts w:eastAsiaTheme="minorEastAsia"/>
              </w:rPr>
              <w:t>Serdar ÇELİK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132B13">
              <w:rPr>
                <w:rFonts w:ascii="Arial" w:hAnsi="Arial" w:cs="Arial"/>
                <w:sz w:val="18"/>
                <w:szCs w:val="18"/>
              </w:rPr>
              <w:t>09</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132B13">
              <w:rPr>
                <w:rFonts w:ascii="Arial" w:hAnsi="Arial" w:cs="Arial"/>
                <w:sz w:val="18"/>
                <w:szCs w:val="18"/>
              </w:rPr>
              <w:t>9</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132B13">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D74D6A">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CE" w:rsidRDefault="005A03CE">
      <w:r>
        <w:separator/>
      </w:r>
    </w:p>
  </w:endnote>
  <w:endnote w:type="continuationSeparator" w:id="1">
    <w:p w:rsidR="005A03CE" w:rsidRDefault="005A0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CE" w:rsidRDefault="005A03CE">
      <w:r>
        <w:separator/>
      </w:r>
    </w:p>
  </w:footnote>
  <w:footnote w:type="continuationSeparator" w:id="1">
    <w:p w:rsidR="005A03CE" w:rsidRDefault="005A0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B207E1">
      <w:tc>
        <w:tcPr>
          <w:tcW w:w="10206" w:type="dxa"/>
          <w:gridSpan w:val="3"/>
          <w:tcBorders>
            <w:top w:val="nil"/>
            <w:left w:val="nil"/>
            <w:bottom w:val="nil"/>
            <w:right w:val="nil"/>
          </w:tcBorders>
        </w:tcPr>
        <w:p w:rsidR="00B207E1" w:rsidRDefault="00B207E1">
          <w:pPr>
            <w:rPr>
              <w:b/>
              <w:sz w:val="24"/>
            </w:rPr>
          </w:pPr>
          <w:r>
            <w:rPr>
              <w:b/>
              <w:sz w:val="24"/>
            </w:rPr>
            <w:t>T.C.</w:t>
          </w:r>
        </w:p>
        <w:p w:rsidR="00B207E1" w:rsidRDefault="00B207E1">
          <w:pPr>
            <w:pStyle w:val="Balk3"/>
          </w:pPr>
          <w:r>
            <w:t>MERSİN YENİŞEHİR</w:t>
          </w:r>
        </w:p>
        <w:p w:rsidR="00B207E1" w:rsidRDefault="00B207E1">
          <w:r>
            <w:rPr>
              <w:b/>
              <w:sz w:val="24"/>
            </w:rPr>
            <w:t>BELEDİYE MECLİSİ</w:t>
          </w:r>
        </w:p>
      </w:tc>
    </w:tr>
    <w:tr w:rsidR="00B207E1">
      <w:trPr>
        <w:cantSplit/>
      </w:trPr>
      <w:tc>
        <w:tcPr>
          <w:tcW w:w="942" w:type="dxa"/>
          <w:tcBorders>
            <w:top w:val="nil"/>
            <w:left w:val="nil"/>
            <w:bottom w:val="nil"/>
            <w:right w:val="nil"/>
          </w:tcBorders>
        </w:tcPr>
        <w:p w:rsidR="00B207E1" w:rsidRDefault="00B207E1">
          <w:pPr>
            <w:rPr>
              <w:b/>
              <w:sz w:val="24"/>
            </w:rPr>
          </w:pPr>
        </w:p>
      </w:tc>
      <w:tc>
        <w:tcPr>
          <w:tcW w:w="4860" w:type="dxa"/>
          <w:tcBorders>
            <w:top w:val="nil"/>
            <w:left w:val="nil"/>
            <w:bottom w:val="nil"/>
            <w:right w:val="nil"/>
          </w:tcBorders>
        </w:tcPr>
        <w:p w:rsidR="00B207E1" w:rsidRDefault="00B207E1">
          <w:pPr>
            <w:pStyle w:val="Balk2"/>
            <w:jc w:val="left"/>
          </w:pPr>
        </w:p>
      </w:tc>
      <w:tc>
        <w:tcPr>
          <w:tcW w:w="4404" w:type="dxa"/>
          <w:tcBorders>
            <w:top w:val="nil"/>
            <w:left w:val="nil"/>
            <w:bottom w:val="nil"/>
            <w:right w:val="nil"/>
          </w:tcBorders>
        </w:tcPr>
        <w:p w:rsidR="00B207E1" w:rsidRDefault="00B207E1">
          <w:pPr>
            <w:pStyle w:val="Balk2"/>
            <w:rPr>
              <w:b/>
              <w:u w:val="single"/>
            </w:rPr>
          </w:pPr>
        </w:p>
      </w:tc>
    </w:tr>
    <w:tr w:rsidR="00B207E1">
      <w:trPr>
        <w:cantSplit/>
      </w:trPr>
      <w:tc>
        <w:tcPr>
          <w:tcW w:w="942" w:type="dxa"/>
          <w:tcBorders>
            <w:top w:val="nil"/>
            <w:left w:val="nil"/>
            <w:bottom w:val="nil"/>
            <w:right w:val="nil"/>
          </w:tcBorders>
        </w:tcPr>
        <w:p w:rsidR="00B207E1" w:rsidRDefault="00B207E1">
          <w:pPr>
            <w:rPr>
              <w:sz w:val="24"/>
            </w:rPr>
          </w:pPr>
          <w:r>
            <w:rPr>
              <w:b/>
              <w:sz w:val="24"/>
            </w:rPr>
            <w:t>SAYI :</w:t>
          </w:r>
        </w:p>
      </w:tc>
      <w:tc>
        <w:tcPr>
          <w:tcW w:w="4860" w:type="dxa"/>
          <w:tcBorders>
            <w:top w:val="nil"/>
            <w:left w:val="nil"/>
            <w:bottom w:val="nil"/>
            <w:right w:val="nil"/>
          </w:tcBorders>
        </w:tcPr>
        <w:p w:rsidR="00B207E1" w:rsidRDefault="004707D8">
          <w:pPr>
            <w:pStyle w:val="Balk2"/>
            <w:jc w:val="left"/>
          </w:pPr>
          <w:r>
            <w:t>114</w:t>
          </w:r>
        </w:p>
      </w:tc>
      <w:tc>
        <w:tcPr>
          <w:tcW w:w="4404" w:type="dxa"/>
          <w:tcBorders>
            <w:top w:val="nil"/>
            <w:left w:val="nil"/>
            <w:bottom w:val="nil"/>
            <w:right w:val="nil"/>
          </w:tcBorders>
        </w:tcPr>
        <w:p w:rsidR="00B207E1" w:rsidRDefault="00B207E1">
          <w:pPr>
            <w:pStyle w:val="Balk2"/>
            <w:rPr>
              <w:b/>
            </w:rPr>
          </w:pPr>
          <w:r>
            <w:rPr>
              <w:b/>
            </w:rPr>
            <w:t>MERSİN</w:t>
          </w:r>
        </w:p>
      </w:tc>
    </w:tr>
    <w:tr w:rsidR="00B207E1">
      <w:trPr>
        <w:cantSplit/>
      </w:trPr>
      <w:tc>
        <w:tcPr>
          <w:tcW w:w="942" w:type="dxa"/>
          <w:tcBorders>
            <w:top w:val="nil"/>
            <w:left w:val="nil"/>
            <w:bottom w:val="nil"/>
            <w:right w:val="nil"/>
          </w:tcBorders>
        </w:tcPr>
        <w:p w:rsidR="00B207E1" w:rsidRDefault="00B207E1">
          <w:pPr>
            <w:rPr>
              <w:b/>
              <w:sz w:val="24"/>
            </w:rPr>
          </w:pPr>
        </w:p>
      </w:tc>
      <w:tc>
        <w:tcPr>
          <w:tcW w:w="4860" w:type="dxa"/>
          <w:tcBorders>
            <w:top w:val="nil"/>
            <w:left w:val="nil"/>
            <w:bottom w:val="nil"/>
            <w:right w:val="nil"/>
          </w:tcBorders>
        </w:tcPr>
        <w:p w:rsidR="00B207E1" w:rsidRDefault="00B207E1">
          <w:pPr>
            <w:pStyle w:val="Balk2"/>
            <w:jc w:val="left"/>
          </w:pPr>
        </w:p>
      </w:tc>
      <w:tc>
        <w:tcPr>
          <w:tcW w:w="4404" w:type="dxa"/>
          <w:tcBorders>
            <w:top w:val="nil"/>
            <w:left w:val="nil"/>
            <w:bottom w:val="nil"/>
            <w:right w:val="nil"/>
          </w:tcBorders>
        </w:tcPr>
        <w:p w:rsidR="00B207E1" w:rsidRDefault="004707D8">
          <w:pPr>
            <w:pStyle w:val="Balk2"/>
            <w:rPr>
              <w:b/>
            </w:rPr>
          </w:pPr>
          <w:r>
            <w:rPr>
              <w:b/>
            </w:rPr>
            <w:t>06/09/2019</w:t>
          </w:r>
        </w:p>
      </w:tc>
    </w:tr>
  </w:tbl>
  <w:p w:rsidR="00B207E1" w:rsidRDefault="00B207E1">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828C7"/>
    <w:rsid w:val="000A7DAE"/>
    <w:rsid w:val="00132B13"/>
    <w:rsid w:val="002416D3"/>
    <w:rsid w:val="00353D4B"/>
    <w:rsid w:val="004707D8"/>
    <w:rsid w:val="0048174C"/>
    <w:rsid w:val="00481B3D"/>
    <w:rsid w:val="00534478"/>
    <w:rsid w:val="00575CE8"/>
    <w:rsid w:val="005A03CE"/>
    <w:rsid w:val="008254E6"/>
    <w:rsid w:val="008517C2"/>
    <w:rsid w:val="0092294D"/>
    <w:rsid w:val="00A1392F"/>
    <w:rsid w:val="00A75D23"/>
    <w:rsid w:val="00B207E1"/>
    <w:rsid w:val="00C63B2B"/>
    <w:rsid w:val="00D16395"/>
    <w:rsid w:val="00D74D6A"/>
    <w:rsid w:val="00DF16C8"/>
    <w:rsid w:val="00F532D1"/>
    <w:rsid w:val="00F71533"/>
    <w:rsid w:val="00FB3141"/>
    <w:rsid w:val="00FB674A"/>
    <w:rsid w:val="00FF05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D6A"/>
  </w:style>
  <w:style w:type="paragraph" w:styleId="Balk1">
    <w:name w:val="heading 1"/>
    <w:basedOn w:val="Normal"/>
    <w:next w:val="Normal"/>
    <w:link w:val="Balk1Char"/>
    <w:qFormat/>
    <w:rsid w:val="00D74D6A"/>
    <w:pPr>
      <w:keepNext/>
      <w:jc w:val="center"/>
      <w:outlineLvl w:val="0"/>
    </w:pPr>
    <w:rPr>
      <w:b/>
      <w:sz w:val="24"/>
    </w:rPr>
  </w:style>
  <w:style w:type="paragraph" w:styleId="Balk2">
    <w:name w:val="heading 2"/>
    <w:basedOn w:val="Normal"/>
    <w:next w:val="Normal"/>
    <w:qFormat/>
    <w:rsid w:val="00D74D6A"/>
    <w:pPr>
      <w:keepNext/>
      <w:jc w:val="right"/>
      <w:outlineLvl w:val="1"/>
    </w:pPr>
    <w:rPr>
      <w:sz w:val="24"/>
    </w:rPr>
  </w:style>
  <w:style w:type="paragraph" w:styleId="Balk3">
    <w:name w:val="heading 3"/>
    <w:basedOn w:val="Normal"/>
    <w:next w:val="Normal"/>
    <w:qFormat/>
    <w:rsid w:val="00D74D6A"/>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D74D6A"/>
    <w:pPr>
      <w:tabs>
        <w:tab w:val="center" w:pos="4536"/>
        <w:tab w:val="right" w:pos="9072"/>
      </w:tabs>
    </w:pPr>
  </w:style>
  <w:style w:type="paragraph" w:styleId="Altbilgi">
    <w:name w:val="footer"/>
    <w:basedOn w:val="Normal"/>
    <w:rsid w:val="00D74D6A"/>
    <w:pPr>
      <w:tabs>
        <w:tab w:val="center" w:pos="4536"/>
        <w:tab w:val="right" w:pos="9072"/>
      </w:tabs>
    </w:pPr>
  </w:style>
  <w:style w:type="character" w:customStyle="1" w:styleId="Balk1Char">
    <w:name w:val="Başlık 1 Char"/>
    <w:basedOn w:val="VarsaylanParagrafYazTipi"/>
    <w:link w:val="Balk1"/>
    <w:rsid w:val="00353D4B"/>
    <w:rPr>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2019-09-06T15:29:00Z</cp:lastPrinted>
  <dcterms:created xsi:type="dcterms:W3CDTF">2019-09-11T05:51:00Z</dcterms:created>
  <dcterms:modified xsi:type="dcterms:W3CDTF">2019-09-11T05:52:00Z</dcterms:modified>
</cp:coreProperties>
</file>