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Pr="00923986" w:rsidRDefault="00143D3F" w:rsidP="00923986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03/10/2019 tarih ve 84392874--841.01.02-E. 24170 sayılı yazısı ve ekleri okunarak görüşmeye geçildi.</w:t>
            </w:r>
          </w:p>
        </w:tc>
      </w:tr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923986" w:rsidRDefault="00923986" w:rsidP="00923986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923986" w:rsidRDefault="00923986" w:rsidP="00923986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Belediyemiz Temizlik İşleri Müdürlüğü tarafından 2019 bütçesinde yer alar 03.5.1.90- Diğer Müşavir Firma ve Kişilere Ödemeler Kalemine 10.400.000,00 TL, 03.5.9.90- Diğer Hizmet Alımlar Kalemine 2.100.000,00 TL, 01.3.2.02- Geçici İşçilerin İhbar ve Kıdem Tazminatları Kalemine 200.000,00TL olmak üzere toplam da 12.700.000,00 TL ödenek aktarılması istenilmektedir. </w:t>
            </w:r>
          </w:p>
          <w:p w:rsidR="00923986" w:rsidRDefault="00923986" w:rsidP="00923986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923986" w:rsidRDefault="00923986" w:rsidP="00923986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Yine Belediyemiz Fen İşleri Müdürlüğü Bütçesinde yer alan ve tamamı kullanılmayacağı anlaşılan ödenek kalemlerinden alınarak Temizlik İşleri  Müdürlüğü’nün istenilen kalemlerine aktarılması uygun görülmüştür.</w:t>
            </w:r>
          </w:p>
          <w:p w:rsidR="00923986" w:rsidRDefault="00923986" w:rsidP="00923986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923986" w:rsidRDefault="00923986" w:rsidP="00923986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Bütçe ve Muhasebe Yönetmeliği’nin 36. maddesinin 2. bendine göre, talep edilen ödenek aktarılması ile ilgili teklifin Plan ve Bütçe Komisyonu ile </w:t>
            </w:r>
            <w:r w:rsidR="00C06FBF">
              <w:rPr>
                <w:rFonts w:ascii="Arial" w:hAnsi="Arial" w:cs="Arial"/>
                <w:sz w:val="24"/>
              </w:rPr>
              <w:t>Ekoloji</w:t>
            </w:r>
            <w:r>
              <w:rPr>
                <w:rFonts w:ascii="Arial" w:hAnsi="Arial" w:cs="Arial"/>
                <w:sz w:val="24"/>
              </w:rPr>
              <w:t xml:space="preserve"> Komisyonlarına ortak havale edilmesinin kabulüne oy birliği ile karar verildi</w:t>
            </w:r>
          </w:p>
          <w:p w:rsidR="00923986" w:rsidRDefault="00923986" w:rsidP="00923986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923986" w:rsidRDefault="00923986" w:rsidP="00923986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  <w:tr w:rsidR="000404F8" w:rsidTr="000404F8">
        <w:tblPrEx>
          <w:tblLook w:val="04A0"/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04F8" w:rsidRDefault="000404F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0404F8" w:rsidRDefault="000404F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04F8" w:rsidRDefault="000404F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0404F8" w:rsidRDefault="000404F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04F8" w:rsidRDefault="000404F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0404F8" w:rsidRDefault="000404F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</w:tc>
      </w:tr>
    </w:tbl>
    <w:p w:rsidR="008254E6" w:rsidRDefault="008254E6"/>
    <w:sectPr w:rsidR="008254E6" w:rsidSect="009740FF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025" w:rsidRDefault="00A97025">
      <w:r>
        <w:separator/>
      </w:r>
    </w:p>
  </w:endnote>
  <w:endnote w:type="continuationSeparator" w:id="1">
    <w:p w:rsidR="00A97025" w:rsidRDefault="00A97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025" w:rsidRDefault="00A97025">
      <w:r>
        <w:separator/>
      </w:r>
    </w:p>
  </w:footnote>
  <w:footnote w:type="continuationSeparator" w:id="1">
    <w:p w:rsidR="00A97025" w:rsidRDefault="00A97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143D3F">
          <w:pPr>
            <w:pStyle w:val="Balk2"/>
            <w:jc w:val="left"/>
          </w:pPr>
          <w:r>
            <w:t>122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4D752D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D752D" w:rsidRDefault="004D752D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D752D" w:rsidRDefault="004D752D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D752D" w:rsidRDefault="00143D3F">
          <w:pPr>
            <w:pStyle w:val="Balk2"/>
            <w:rPr>
              <w:b/>
            </w:rPr>
          </w:pPr>
          <w:r>
            <w:rPr>
              <w:b/>
            </w:rPr>
            <w:t>07/10/2019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404F8"/>
    <w:rsid w:val="00143D3F"/>
    <w:rsid w:val="0021702F"/>
    <w:rsid w:val="002416D3"/>
    <w:rsid w:val="00286C23"/>
    <w:rsid w:val="00481B3D"/>
    <w:rsid w:val="0048775C"/>
    <w:rsid w:val="004D752D"/>
    <w:rsid w:val="00534478"/>
    <w:rsid w:val="00575CE8"/>
    <w:rsid w:val="0075794E"/>
    <w:rsid w:val="008254E6"/>
    <w:rsid w:val="008517C2"/>
    <w:rsid w:val="00923986"/>
    <w:rsid w:val="009740FF"/>
    <w:rsid w:val="00A97025"/>
    <w:rsid w:val="00BD1F3A"/>
    <w:rsid w:val="00C06FBF"/>
    <w:rsid w:val="00C63B2B"/>
    <w:rsid w:val="00C70109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40FF"/>
  </w:style>
  <w:style w:type="paragraph" w:styleId="Balk1">
    <w:name w:val="heading 1"/>
    <w:basedOn w:val="Normal"/>
    <w:next w:val="Normal"/>
    <w:link w:val="Balk1Char"/>
    <w:qFormat/>
    <w:rsid w:val="009740FF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9740FF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9740FF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9740F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740FF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404F8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2019-10-17T06:57:00Z</cp:lastPrinted>
  <dcterms:created xsi:type="dcterms:W3CDTF">2019-10-17T07:25:00Z</dcterms:created>
  <dcterms:modified xsi:type="dcterms:W3CDTF">2019-10-17T07:32:00Z</dcterms:modified>
</cp:coreProperties>
</file>