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33343" w:rsidRDefault="0099564A" w:rsidP="00C33343">
            <w:pPr>
              <w:ind w:firstLine="885"/>
              <w:jc w:val="both"/>
              <w:rPr>
                <w:rFonts w:ascii="Arial" w:hAnsi="Arial" w:cs="Arial"/>
                <w:sz w:val="24"/>
              </w:rPr>
            </w:pPr>
            <w:r>
              <w:rPr>
                <w:rFonts w:ascii="Arial" w:hAnsi="Arial" w:cs="Arial"/>
                <w:sz w:val="24"/>
              </w:rPr>
              <w:t>Mali Hizmetler Müdürlüğünün 31/10/2019 tarih ve 84392874-940-E.27611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C33343" w:rsidRDefault="00C33343" w:rsidP="00C33343">
            <w:pPr>
              <w:ind w:firstLine="851"/>
              <w:jc w:val="both"/>
              <w:rPr>
                <w:rFonts w:ascii="Arial" w:hAnsi="Arial" w:cs="Arial"/>
                <w:sz w:val="24"/>
                <w:szCs w:val="24"/>
              </w:rPr>
            </w:pPr>
            <w:r>
              <w:rPr>
                <w:rFonts w:ascii="Arial" w:hAnsi="Arial" w:cs="Arial"/>
                <w:sz w:val="24"/>
                <w:szCs w:val="24"/>
              </w:rPr>
              <w:t>“Atıksu Altyapı Ve Evsel Katı Atık Bertaraf Tesisleri Tarifelerinin Belirlenmesinde Uyulacak Usul Ve Esaslara İlişkin Yönetmelik “ gereği  hazırlanan 2020 Mali Yılı Evsel Katı Atık Tarifesi ile ilgili teklifin Plan ve Bütçe Komisyonu, Ekoloji Komisyonu ile Sosyal Yardım ve Hizmetler İhtisas Komisyonuna ortak havale edilmesinin kabulüne oy birliği ile karar verildi.</w:t>
            </w:r>
          </w:p>
          <w:p w:rsidR="00C33343" w:rsidRDefault="00C33343" w:rsidP="00C33343">
            <w:pPr>
              <w:ind w:firstLine="851"/>
              <w:jc w:val="both"/>
              <w:rPr>
                <w:rFonts w:ascii="Arial" w:hAnsi="Arial" w:cs="Arial"/>
                <w:sz w:val="24"/>
                <w:szCs w:val="24"/>
              </w:rPr>
            </w:pPr>
            <w:r>
              <w:rPr>
                <w:rFonts w:ascii="Arial" w:hAnsi="Arial" w:cs="Arial"/>
                <w:sz w:val="24"/>
                <w:szCs w:val="24"/>
              </w:rPr>
              <w:t xml:space="preserve"> </w:t>
            </w:r>
          </w:p>
          <w:p w:rsidR="00F16292" w:rsidRDefault="00F16292" w:rsidP="00C33343">
            <w:pPr>
              <w:ind w:firstLine="851"/>
              <w:jc w:val="both"/>
              <w:rPr>
                <w:rFonts w:ascii="Arial" w:hAnsi="Arial" w:cs="Arial"/>
                <w:sz w:val="24"/>
                <w:szCs w:val="24"/>
              </w:rPr>
            </w:pPr>
          </w:p>
          <w:p w:rsidR="00C33343" w:rsidRDefault="00C33343" w:rsidP="00F16292">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99564A" w:rsidRDefault="0099564A">
            <w:pPr>
              <w:pStyle w:val="Balk1"/>
            </w:pPr>
            <w:r>
              <w:t>MECLİS BAŞKANI</w:t>
            </w:r>
          </w:p>
          <w:p w:rsidR="008254E6" w:rsidRDefault="0099564A">
            <w:pPr>
              <w:pStyle w:val="Balk1"/>
            </w:pPr>
            <w:r>
              <w:t>Abdullah ÖZYİĞİT</w:t>
            </w:r>
          </w:p>
        </w:tc>
        <w:tc>
          <w:tcPr>
            <w:tcW w:w="3402" w:type="dxa"/>
            <w:tcBorders>
              <w:top w:val="nil"/>
              <w:left w:val="nil"/>
              <w:bottom w:val="nil"/>
              <w:right w:val="nil"/>
            </w:tcBorders>
          </w:tcPr>
          <w:p w:rsidR="0099564A" w:rsidRDefault="0099564A">
            <w:pPr>
              <w:pStyle w:val="Balk1"/>
            </w:pPr>
            <w:r>
              <w:t>KATİP</w:t>
            </w:r>
          </w:p>
          <w:p w:rsidR="008254E6" w:rsidRDefault="0099564A">
            <w:pPr>
              <w:pStyle w:val="Balk1"/>
            </w:pPr>
            <w:r>
              <w:t>Sevgi UĞURLU</w:t>
            </w:r>
          </w:p>
        </w:tc>
        <w:tc>
          <w:tcPr>
            <w:tcW w:w="3402" w:type="dxa"/>
            <w:tcBorders>
              <w:top w:val="nil"/>
              <w:left w:val="nil"/>
              <w:bottom w:val="nil"/>
              <w:right w:val="nil"/>
            </w:tcBorders>
          </w:tcPr>
          <w:p w:rsidR="0099564A" w:rsidRDefault="0099564A">
            <w:pPr>
              <w:pStyle w:val="Balk1"/>
            </w:pPr>
            <w:r>
              <w:t>KATİP</w:t>
            </w:r>
          </w:p>
          <w:p w:rsidR="008254E6" w:rsidRDefault="0099564A">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C33343">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E64" w:rsidRDefault="00546E64">
      <w:r>
        <w:separator/>
      </w:r>
    </w:p>
  </w:endnote>
  <w:endnote w:type="continuationSeparator" w:id="1">
    <w:p w:rsidR="00546E64" w:rsidRDefault="00546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E64" w:rsidRDefault="00546E64">
      <w:r>
        <w:separator/>
      </w:r>
    </w:p>
  </w:footnote>
  <w:footnote w:type="continuationSeparator" w:id="1">
    <w:p w:rsidR="00546E64" w:rsidRDefault="00546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9564A">
          <w:pPr>
            <w:pStyle w:val="Balk2"/>
            <w:jc w:val="left"/>
          </w:pPr>
          <w:r>
            <w:t>158</w:t>
          </w:r>
        </w:p>
      </w:tc>
      <w:tc>
        <w:tcPr>
          <w:tcW w:w="4404" w:type="dxa"/>
          <w:tcBorders>
            <w:top w:val="nil"/>
            <w:left w:val="nil"/>
            <w:bottom w:val="nil"/>
            <w:right w:val="nil"/>
          </w:tcBorders>
        </w:tcPr>
        <w:p w:rsidR="008254E6" w:rsidRDefault="008254E6">
          <w:pPr>
            <w:pStyle w:val="Balk2"/>
            <w:rPr>
              <w:b/>
            </w:rPr>
          </w:pPr>
          <w:r>
            <w:rPr>
              <w:b/>
            </w:rPr>
            <w:t>MERSİN</w:t>
          </w:r>
        </w:p>
      </w:tc>
    </w:tr>
    <w:tr w:rsidR="00C33343">
      <w:tblPrEx>
        <w:tblCellMar>
          <w:top w:w="0" w:type="dxa"/>
          <w:bottom w:w="0" w:type="dxa"/>
        </w:tblCellMar>
      </w:tblPrEx>
      <w:trPr>
        <w:cantSplit/>
      </w:trPr>
      <w:tc>
        <w:tcPr>
          <w:tcW w:w="942" w:type="dxa"/>
          <w:tcBorders>
            <w:top w:val="nil"/>
            <w:left w:val="nil"/>
            <w:bottom w:val="nil"/>
            <w:right w:val="nil"/>
          </w:tcBorders>
        </w:tcPr>
        <w:p w:rsidR="00C33343" w:rsidRDefault="00C33343">
          <w:pPr>
            <w:rPr>
              <w:b/>
              <w:sz w:val="24"/>
            </w:rPr>
          </w:pPr>
        </w:p>
      </w:tc>
      <w:tc>
        <w:tcPr>
          <w:tcW w:w="4860" w:type="dxa"/>
          <w:tcBorders>
            <w:top w:val="nil"/>
            <w:left w:val="nil"/>
            <w:bottom w:val="nil"/>
            <w:right w:val="nil"/>
          </w:tcBorders>
        </w:tcPr>
        <w:p w:rsidR="00C33343" w:rsidRDefault="00C33343">
          <w:pPr>
            <w:pStyle w:val="Balk2"/>
            <w:jc w:val="left"/>
          </w:pPr>
        </w:p>
      </w:tc>
      <w:tc>
        <w:tcPr>
          <w:tcW w:w="4404" w:type="dxa"/>
          <w:tcBorders>
            <w:top w:val="nil"/>
            <w:left w:val="nil"/>
            <w:bottom w:val="nil"/>
            <w:right w:val="nil"/>
          </w:tcBorders>
        </w:tcPr>
        <w:p w:rsidR="00C33343" w:rsidRDefault="0099564A">
          <w:pPr>
            <w:pStyle w:val="Balk2"/>
            <w:rPr>
              <w:b/>
            </w:rPr>
          </w:pPr>
          <w:r>
            <w:rPr>
              <w:b/>
            </w:rPr>
            <w:t>04/11/2019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149B"/>
    <w:rsid w:val="002416D3"/>
    <w:rsid w:val="00481B3D"/>
    <w:rsid w:val="00534478"/>
    <w:rsid w:val="00546E64"/>
    <w:rsid w:val="00575CE8"/>
    <w:rsid w:val="00693EB9"/>
    <w:rsid w:val="008254E6"/>
    <w:rsid w:val="008517C2"/>
    <w:rsid w:val="00863FB5"/>
    <w:rsid w:val="0099564A"/>
    <w:rsid w:val="00C33343"/>
    <w:rsid w:val="00C63B2B"/>
    <w:rsid w:val="00DF16C8"/>
    <w:rsid w:val="00F1629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648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yazi_meclis_212_2019-11-05_9-58_399571</Template>
  <TotalTime>0</TotalTime>
  <Pages>1</Pages>
  <Words>92</Words>
  <Characters>531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2019-11-06T12:56:00Z</cp:lastPrinted>
  <dcterms:created xsi:type="dcterms:W3CDTF">2019-11-12T06:37:00Z</dcterms:created>
  <dcterms:modified xsi:type="dcterms:W3CDTF">2019-11-12T06:37:00Z</dcterms:modified>
</cp:coreProperties>
</file>