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E6636" w:rsidRDefault="00871FAF" w:rsidP="00984B47">
            <w:pPr>
              <w:ind w:firstLine="885"/>
              <w:jc w:val="both"/>
              <w:rPr>
                <w:rFonts w:ascii="Arial" w:hAnsi="Arial" w:cs="Arial"/>
                <w:sz w:val="24"/>
              </w:rPr>
            </w:pPr>
            <w:r>
              <w:rPr>
                <w:rFonts w:ascii="Arial" w:hAnsi="Arial" w:cs="Arial"/>
                <w:sz w:val="24"/>
              </w:rPr>
              <w:t>Belediye Başkanının önerisi doğrultusunda oy birliği ile gündeme alınan Yenişehir İşletmecilik İnşaat Sanayi ve Anonim Şirketi'nin işletme ve kullanım hakkının verilmesi  ile ilgili Emlak ve İstimlak Müdürlüğünün 02/12/2019 tarih ve 82494908-310.99-E.31317sayılı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rsidP="00FE6636">
            <w:pPr>
              <w:jc w:val="center"/>
              <w:rPr>
                <w:b/>
                <w:sz w:val="24"/>
                <w:u w:val="single"/>
              </w:rPr>
            </w:pPr>
            <w:r>
              <w:rPr>
                <w:b/>
                <w:sz w:val="24"/>
                <w:u w:val="single"/>
              </w:rPr>
              <w:t>KONUNUN GÖRÜŞÜLEREK OYLANMASI SONUCUNDA</w:t>
            </w:r>
          </w:p>
          <w:p w:rsidR="00FE6636" w:rsidRDefault="00FE6636" w:rsidP="00FE6636">
            <w:pPr>
              <w:jc w:val="center"/>
              <w:rPr>
                <w:b/>
                <w:sz w:val="24"/>
                <w:u w:val="single"/>
              </w:rPr>
            </w:pPr>
          </w:p>
          <w:p w:rsidR="00FE6636" w:rsidRDefault="00FE6636" w:rsidP="00FE6636">
            <w:pPr>
              <w:jc w:val="both"/>
              <w:rPr>
                <w:rFonts w:ascii="Arial" w:hAnsi="Arial" w:cs="Arial"/>
                <w:sz w:val="24"/>
              </w:rPr>
            </w:pPr>
            <w:r>
              <w:rPr>
                <w:rFonts w:ascii="Arial" w:hAnsi="Arial" w:cs="Arial"/>
                <w:sz w:val="24"/>
              </w:rPr>
              <w:tab/>
            </w:r>
            <w:r w:rsidRPr="00FE6636">
              <w:rPr>
                <w:rFonts w:ascii="Arial" w:hAnsi="Arial" w:cs="Arial"/>
                <w:sz w:val="24"/>
              </w:rPr>
              <w:t>Yenişehir Belediye Meclisinin 07/10/2019 tarih ve 139 sayılı ara kararında belirtilen tesislerin belediyemiz iştiraki olan Yenişehir İşletmecilik İnşaat Sanayi ve Ticaret Anonim Şirketine işletme ve kullanım hakkını ayni sermaye olarak kullanılması konusunda Mersin 2. Asliye Ticaret Mahkemesine başvuru yapılmıştır.</w:t>
            </w:r>
          </w:p>
          <w:p w:rsidR="00FE6636" w:rsidRPr="00FE6636" w:rsidRDefault="00FE6636" w:rsidP="00FE6636">
            <w:pPr>
              <w:jc w:val="both"/>
              <w:rPr>
                <w:rFonts w:ascii="Arial" w:hAnsi="Arial" w:cs="Arial"/>
                <w:sz w:val="24"/>
              </w:rPr>
            </w:pPr>
          </w:p>
          <w:p w:rsidR="00FA066E" w:rsidRDefault="00FE6636" w:rsidP="00FE6636">
            <w:pPr>
              <w:jc w:val="both"/>
              <w:rPr>
                <w:rFonts w:ascii="Arial" w:hAnsi="Arial" w:cs="Arial"/>
                <w:sz w:val="24"/>
              </w:rPr>
            </w:pPr>
            <w:r>
              <w:rPr>
                <w:rFonts w:ascii="Arial" w:hAnsi="Arial" w:cs="Arial"/>
                <w:sz w:val="24"/>
              </w:rPr>
              <w:tab/>
            </w:r>
            <w:r w:rsidRPr="00FE6636">
              <w:rPr>
                <w:rFonts w:ascii="Arial" w:hAnsi="Arial" w:cs="Arial"/>
                <w:sz w:val="24"/>
              </w:rPr>
              <w:t>Söz konusu mahkeme kararına dayanak oluşturması ve değer tespitleri için uzman bilirkişilere havalesi yapılmıştır. Söz konusu tesislerin Yenişehir İşletmecilik İnşaat San</w:t>
            </w:r>
            <w:r w:rsidR="00984B47">
              <w:rPr>
                <w:rFonts w:ascii="Arial" w:hAnsi="Arial" w:cs="Arial"/>
                <w:sz w:val="24"/>
              </w:rPr>
              <w:t xml:space="preserve">ayi ve Ticaret Anonim Şirketine </w:t>
            </w:r>
            <w:r w:rsidRPr="00FE6636">
              <w:rPr>
                <w:rFonts w:ascii="Arial" w:hAnsi="Arial" w:cs="Arial"/>
                <w:sz w:val="24"/>
              </w:rPr>
              <w:t xml:space="preserve"> işletme ve</w:t>
            </w:r>
            <w:r w:rsidR="00FA066E">
              <w:rPr>
                <w:rFonts w:ascii="Arial" w:hAnsi="Arial" w:cs="Arial"/>
                <w:sz w:val="24"/>
              </w:rPr>
              <w:t xml:space="preserve"> kullanım hakkının verilmesi ile ilgili teklif</w:t>
            </w:r>
            <w:r w:rsidR="00984B47">
              <w:rPr>
                <w:rFonts w:ascii="Arial" w:hAnsi="Arial" w:cs="Arial"/>
                <w:sz w:val="24"/>
              </w:rPr>
              <w:t xml:space="preserve">in Plan ve Bütçe Komisyonu ile Toplumsal Adalet </w:t>
            </w:r>
            <w:r w:rsidR="00FA066E">
              <w:rPr>
                <w:rFonts w:ascii="Arial" w:hAnsi="Arial" w:cs="Arial"/>
                <w:sz w:val="24"/>
              </w:rPr>
              <w:t xml:space="preserve"> Komisyonuna ortak havle edilmesinin kabulüne oy birliği ile karar verildi.</w:t>
            </w:r>
          </w:p>
          <w:p w:rsidR="00FA066E" w:rsidRDefault="00FA066E" w:rsidP="00FE6636">
            <w:pPr>
              <w:jc w:val="both"/>
              <w:rPr>
                <w:rFonts w:ascii="Arial" w:hAnsi="Arial" w:cs="Arial"/>
                <w:sz w:val="24"/>
              </w:rPr>
            </w:pPr>
          </w:p>
          <w:p w:rsidR="00FA066E" w:rsidRDefault="00FA066E" w:rsidP="00FE6636">
            <w:pPr>
              <w:jc w:val="both"/>
              <w:rPr>
                <w:rFonts w:ascii="Arial" w:hAnsi="Arial" w:cs="Arial"/>
                <w:sz w:val="24"/>
              </w:rPr>
            </w:pPr>
          </w:p>
          <w:p w:rsidR="00FA066E" w:rsidRDefault="00FA066E" w:rsidP="00FE6636">
            <w:pPr>
              <w:jc w:val="both"/>
              <w:rPr>
                <w:rFonts w:ascii="Arial" w:hAnsi="Arial" w:cs="Arial"/>
                <w:sz w:val="24"/>
              </w:rPr>
            </w:pPr>
          </w:p>
          <w:p w:rsidR="008254E6" w:rsidRDefault="008254E6" w:rsidP="00FA066E">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71FAF" w:rsidRDefault="00871FAF">
            <w:pPr>
              <w:pStyle w:val="Balk1"/>
            </w:pPr>
            <w:r>
              <w:t>MECLİS BAŞKANI</w:t>
            </w:r>
          </w:p>
          <w:p w:rsidR="008254E6" w:rsidRDefault="00871FAF">
            <w:pPr>
              <w:pStyle w:val="Balk1"/>
            </w:pPr>
            <w:r>
              <w:t>Abdullah ÖZYİĞİT</w:t>
            </w:r>
          </w:p>
        </w:tc>
        <w:tc>
          <w:tcPr>
            <w:tcW w:w="3402" w:type="dxa"/>
            <w:tcBorders>
              <w:top w:val="nil"/>
              <w:left w:val="nil"/>
              <w:bottom w:val="nil"/>
              <w:right w:val="nil"/>
            </w:tcBorders>
          </w:tcPr>
          <w:p w:rsidR="00871FAF" w:rsidRDefault="00871FAF">
            <w:pPr>
              <w:pStyle w:val="Balk1"/>
            </w:pPr>
            <w:r>
              <w:t>KATİP</w:t>
            </w:r>
          </w:p>
          <w:p w:rsidR="008254E6" w:rsidRDefault="00871FAF">
            <w:pPr>
              <w:pStyle w:val="Balk1"/>
            </w:pPr>
            <w:r>
              <w:t>Sevgi UĞURLU</w:t>
            </w:r>
          </w:p>
        </w:tc>
        <w:tc>
          <w:tcPr>
            <w:tcW w:w="3402" w:type="dxa"/>
            <w:tcBorders>
              <w:top w:val="nil"/>
              <w:left w:val="nil"/>
              <w:bottom w:val="nil"/>
              <w:right w:val="nil"/>
            </w:tcBorders>
          </w:tcPr>
          <w:p w:rsidR="00871FAF" w:rsidRDefault="00871FAF">
            <w:pPr>
              <w:pStyle w:val="Balk1"/>
            </w:pPr>
            <w:r>
              <w:t>KATİP</w:t>
            </w:r>
          </w:p>
          <w:p w:rsidR="008254E6" w:rsidRDefault="00871FAF">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984B47">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B63" w:rsidRDefault="00DE1B63">
      <w:r>
        <w:separator/>
      </w:r>
    </w:p>
  </w:endnote>
  <w:endnote w:type="continuationSeparator" w:id="1">
    <w:p w:rsidR="00DE1B63" w:rsidRDefault="00DE1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B63" w:rsidRDefault="00DE1B63">
      <w:r>
        <w:separator/>
      </w:r>
    </w:p>
  </w:footnote>
  <w:footnote w:type="continuationSeparator" w:id="1">
    <w:p w:rsidR="00DE1B63" w:rsidRDefault="00DE1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71FAF">
          <w:pPr>
            <w:pStyle w:val="Balk2"/>
            <w:jc w:val="left"/>
          </w:pPr>
          <w:r>
            <w:t>198</w:t>
          </w:r>
        </w:p>
      </w:tc>
      <w:tc>
        <w:tcPr>
          <w:tcW w:w="4404" w:type="dxa"/>
          <w:tcBorders>
            <w:top w:val="nil"/>
            <w:left w:val="nil"/>
            <w:bottom w:val="nil"/>
            <w:right w:val="nil"/>
          </w:tcBorders>
        </w:tcPr>
        <w:p w:rsidR="008254E6" w:rsidRDefault="008254E6">
          <w:pPr>
            <w:pStyle w:val="Balk2"/>
            <w:rPr>
              <w:b/>
            </w:rPr>
          </w:pPr>
          <w:r>
            <w:rPr>
              <w:b/>
            </w:rPr>
            <w:t>MERSİN</w:t>
          </w:r>
        </w:p>
      </w:tc>
    </w:tr>
    <w:tr w:rsidR="00FE6636">
      <w:tblPrEx>
        <w:tblCellMar>
          <w:top w:w="0" w:type="dxa"/>
          <w:bottom w:w="0" w:type="dxa"/>
        </w:tblCellMar>
      </w:tblPrEx>
      <w:trPr>
        <w:cantSplit/>
      </w:trPr>
      <w:tc>
        <w:tcPr>
          <w:tcW w:w="942" w:type="dxa"/>
          <w:tcBorders>
            <w:top w:val="nil"/>
            <w:left w:val="nil"/>
            <w:bottom w:val="nil"/>
            <w:right w:val="nil"/>
          </w:tcBorders>
        </w:tcPr>
        <w:p w:rsidR="00FE6636" w:rsidRDefault="00FE6636">
          <w:pPr>
            <w:rPr>
              <w:b/>
              <w:sz w:val="24"/>
            </w:rPr>
          </w:pPr>
        </w:p>
      </w:tc>
      <w:tc>
        <w:tcPr>
          <w:tcW w:w="4860" w:type="dxa"/>
          <w:tcBorders>
            <w:top w:val="nil"/>
            <w:left w:val="nil"/>
            <w:bottom w:val="nil"/>
            <w:right w:val="nil"/>
          </w:tcBorders>
        </w:tcPr>
        <w:p w:rsidR="00FE6636" w:rsidRDefault="00FE6636">
          <w:pPr>
            <w:pStyle w:val="Balk2"/>
            <w:jc w:val="left"/>
          </w:pPr>
        </w:p>
      </w:tc>
      <w:tc>
        <w:tcPr>
          <w:tcW w:w="4404" w:type="dxa"/>
          <w:tcBorders>
            <w:top w:val="nil"/>
            <w:left w:val="nil"/>
            <w:bottom w:val="nil"/>
            <w:right w:val="nil"/>
          </w:tcBorders>
        </w:tcPr>
        <w:p w:rsidR="00FE6636" w:rsidRDefault="00871FAF">
          <w:pPr>
            <w:pStyle w:val="Balk2"/>
            <w:rPr>
              <w:b/>
            </w:rPr>
          </w:pPr>
          <w:r>
            <w:rPr>
              <w:b/>
            </w:rPr>
            <w:t>02/12/2019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233E"/>
    <w:rsid w:val="002416D3"/>
    <w:rsid w:val="00481B3D"/>
    <w:rsid w:val="00534478"/>
    <w:rsid w:val="00575CE8"/>
    <w:rsid w:val="007233BE"/>
    <w:rsid w:val="007B4C5B"/>
    <w:rsid w:val="007E7E09"/>
    <w:rsid w:val="008254E6"/>
    <w:rsid w:val="008517C2"/>
    <w:rsid w:val="00871FAF"/>
    <w:rsid w:val="00984B47"/>
    <w:rsid w:val="00B94D2F"/>
    <w:rsid w:val="00C63B2B"/>
    <w:rsid w:val="00D84DAA"/>
    <w:rsid w:val="00DE1B63"/>
    <w:rsid w:val="00DF16C8"/>
    <w:rsid w:val="00EA3825"/>
    <w:rsid w:val="00F532D1"/>
    <w:rsid w:val="00F71533"/>
    <w:rsid w:val="00FA066E"/>
    <w:rsid w:val="00FB3141"/>
    <w:rsid w:val="00FC49B7"/>
    <w:rsid w:val="00FE66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yazi_meclis_214_2019-12-04_13-10_399686</Template>
  <TotalTime>0</TotalTime>
  <Pages>1</Pages>
  <Words>184</Words>
  <Characters>1052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2019-12-05T13:03:00Z</cp:lastPrinted>
  <dcterms:created xsi:type="dcterms:W3CDTF">2019-12-10T11:18:00Z</dcterms:created>
  <dcterms:modified xsi:type="dcterms:W3CDTF">2019-12-10T11:18:00Z</dcterms:modified>
</cp:coreProperties>
</file>