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85E12" w:rsidRDefault="00935071" w:rsidP="002572D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03/01/2020 tarih ve 84392874-195.01.02-386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A2AA7" w:rsidRPr="00D85E12" w:rsidRDefault="000A2AA7" w:rsidP="00D85E12">
            <w:pPr>
              <w:jc w:val="both"/>
              <w:rPr>
                <w:sz w:val="24"/>
              </w:rPr>
            </w:pPr>
          </w:p>
          <w:p w:rsidR="002572DF" w:rsidRDefault="00D85E12" w:rsidP="00D85E12">
            <w:pPr>
              <w:jc w:val="both"/>
              <w:rPr>
                <w:sz w:val="24"/>
              </w:rPr>
            </w:pPr>
            <w:r w:rsidRPr="00D85E12">
              <w:rPr>
                <w:sz w:val="24"/>
              </w:rPr>
              <w:tab/>
            </w:r>
          </w:p>
          <w:p w:rsidR="000A2AA7" w:rsidRDefault="002572DF" w:rsidP="002572D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2572DF">
              <w:rPr>
                <w:rFonts w:ascii="Arial" w:hAnsi="Arial" w:cs="Arial"/>
                <w:sz w:val="24"/>
              </w:rPr>
              <w:t xml:space="preserve">Yenişehir İşletmecilik İnşaat A.Ş.’nin </w:t>
            </w:r>
            <w:r w:rsidR="000A2AA7" w:rsidRPr="002572DF">
              <w:rPr>
                <w:rFonts w:ascii="Arial" w:hAnsi="Arial" w:cs="Arial"/>
                <w:sz w:val="24"/>
              </w:rPr>
              <w:t xml:space="preserve"> Yönetim Kurulu'nun 31/12/2019 tarih ve 22 sayılı kararı ile anılan şirketin ana sözleşme tadil metni uyarınca Şirketin sermayesi 1.050.000,00</w:t>
            </w:r>
            <w:r>
              <w:rPr>
                <w:rFonts w:ascii="Arial" w:hAnsi="Arial" w:cs="Arial"/>
                <w:sz w:val="24"/>
              </w:rPr>
              <w:t>-</w:t>
            </w:r>
            <w:r w:rsidR="000A2AA7" w:rsidRPr="002572DF">
              <w:rPr>
                <w:rFonts w:ascii="Arial" w:hAnsi="Arial" w:cs="Arial"/>
                <w:sz w:val="24"/>
              </w:rPr>
              <w:t>TL olarak yeniden belirlenmiştir. Buna göre şirketin sermayesi 1.000.000,00</w:t>
            </w:r>
            <w:r>
              <w:rPr>
                <w:rFonts w:ascii="Arial" w:hAnsi="Arial" w:cs="Arial"/>
                <w:sz w:val="24"/>
              </w:rPr>
              <w:t>-</w:t>
            </w:r>
            <w:r w:rsidR="000A2AA7" w:rsidRPr="002572DF">
              <w:rPr>
                <w:rFonts w:ascii="Arial" w:hAnsi="Arial" w:cs="Arial"/>
                <w:sz w:val="24"/>
              </w:rPr>
              <w:t>TL arttırılmıştır. Söz konusu şirketin tamamı Belediyemize ait olduğundan sermaye arttırım tutarın</w:t>
            </w:r>
            <w:r>
              <w:rPr>
                <w:rFonts w:ascii="Arial" w:hAnsi="Arial" w:cs="Arial"/>
                <w:sz w:val="24"/>
              </w:rPr>
              <w:t>ın</w:t>
            </w:r>
            <w:r w:rsidR="000A2AA7" w:rsidRPr="002572DF">
              <w:rPr>
                <w:rFonts w:ascii="Arial" w:hAnsi="Arial" w:cs="Arial"/>
                <w:sz w:val="24"/>
              </w:rPr>
              <w:t xml:space="preserve"> Belediyemizce karşılanması gerekmektedir.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A2AA7" w:rsidRPr="002572DF">
              <w:rPr>
                <w:rFonts w:ascii="Arial" w:hAnsi="Arial" w:cs="Arial"/>
                <w:sz w:val="24"/>
              </w:rPr>
              <w:t xml:space="preserve">5393 sayılı Belediye Kanununun 18/i maddesine göre söz konuşu sermaye artışının Belediyemizce karşılanması </w:t>
            </w:r>
            <w:r>
              <w:rPr>
                <w:rFonts w:ascii="Arial" w:hAnsi="Arial" w:cs="Arial"/>
                <w:sz w:val="24"/>
              </w:rPr>
              <w:t>ile ilgili teklif Plan ve Bütçe Komisyonu ile Toplumsal Adalet Komisyonuna ortak havale edilmesinin kabulüne oy birliği ile karar verildi.</w:t>
            </w:r>
          </w:p>
          <w:p w:rsidR="002572DF" w:rsidRPr="002572DF" w:rsidRDefault="002572DF" w:rsidP="00D85E12">
            <w:pPr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72DF" w:rsidRDefault="002572DF">
            <w:pPr>
              <w:pStyle w:val="Balk1"/>
            </w:pPr>
            <w:r>
              <w:t>MECLİS BAŞKANI</w:t>
            </w:r>
          </w:p>
          <w:p w:rsidR="008C12CA" w:rsidRDefault="008C12CA">
            <w:pPr>
              <w:pStyle w:val="Balk1"/>
            </w:pPr>
            <w:r>
              <w:t>MECLİS BAŞKANI</w:t>
            </w:r>
          </w:p>
          <w:p w:rsidR="00935071" w:rsidRDefault="008C12CA">
            <w:pPr>
              <w:pStyle w:val="Balk1"/>
            </w:pPr>
            <w:r>
              <w:t>Abdullah ÖZYİĞİT</w:t>
            </w:r>
            <w:r w:rsidR="002572DF">
              <w:t xml:space="preserve">Abdullah </w:t>
            </w:r>
            <w:r w:rsidR="00935071">
              <w:t>MECLİS BAŞKANI</w:t>
            </w:r>
          </w:p>
          <w:p w:rsidR="008254E6" w:rsidRDefault="00935071">
            <w:pPr>
              <w:pStyle w:val="Balk1"/>
            </w:pPr>
            <w:r>
              <w:t>Abdullah ÖZYİĞİT</w:t>
            </w:r>
            <w:r w:rsidR="002572DF">
              <w:t>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5071" w:rsidRDefault="00935071">
            <w:pPr>
              <w:pStyle w:val="Balk1"/>
            </w:pPr>
            <w:r>
              <w:t>KATİP</w:t>
            </w:r>
          </w:p>
          <w:p w:rsidR="008254E6" w:rsidRDefault="00935071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35071" w:rsidRDefault="00935071">
            <w:pPr>
              <w:pStyle w:val="Balk1"/>
            </w:pPr>
            <w:r>
              <w:t>KATİP</w:t>
            </w:r>
          </w:p>
          <w:p w:rsidR="008254E6" w:rsidRDefault="00935071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2572DF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FB9" w:rsidRDefault="00401FB9">
      <w:r>
        <w:separator/>
      </w:r>
    </w:p>
  </w:endnote>
  <w:endnote w:type="continuationSeparator" w:id="1">
    <w:p w:rsidR="00401FB9" w:rsidRDefault="0040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FB9" w:rsidRDefault="00401FB9">
      <w:r>
        <w:separator/>
      </w:r>
    </w:p>
  </w:footnote>
  <w:footnote w:type="continuationSeparator" w:id="1">
    <w:p w:rsidR="00401FB9" w:rsidRDefault="00401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35071">
          <w:pPr>
            <w:pStyle w:val="Balk2"/>
            <w:jc w:val="left"/>
          </w:pPr>
          <w:r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2AA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A2AA7" w:rsidRDefault="000A2AA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A2AA7" w:rsidRDefault="000A2AA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2AA7" w:rsidRDefault="00935071">
          <w:pPr>
            <w:pStyle w:val="Balk2"/>
            <w:rPr>
              <w:b/>
            </w:rPr>
          </w:pPr>
          <w:r>
            <w:rPr>
              <w:b/>
            </w:rPr>
            <w:t>06/01/2020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A2AA7"/>
    <w:rsid w:val="002416D3"/>
    <w:rsid w:val="002572DF"/>
    <w:rsid w:val="00401FB9"/>
    <w:rsid w:val="00481B3D"/>
    <w:rsid w:val="00512A20"/>
    <w:rsid w:val="00534478"/>
    <w:rsid w:val="00575CE8"/>
    <w:rsid w:val="008254E6"/>
    <w:rsid w:val="008517C2"/>
    <w:rsid w:val="0087724D"/>
    <w:rsid w:val="008C12CA"/>
    <w:rsid w:val="00935071"/>
    <w:rsid w:val="009D06DE"/>
    <w:rsid w:val="00C63B2B"/>
    <w:rsid w:val="00D85E12"/>
    <w:rsid w:val="00DF16C8"/>
    <w:rsid w:val="00E27583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yazi_meclis_216_2020-01-07_12-00_399880.doc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2020-01-10T06:21:00Z</cp:lastPrinted>
  <dcterms:created xsi:type="dcterms:W3CDTF">2020-01-21T05:58:00Z</dcterms:created>
  <dcterms:modified xsi:type="dcterms:W3CDTF">2020-01-21T05:58:00Z</dcterms:modified>
</cp:coreProperties>
</file>