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87795" w:rsidRDefault="002C49E0" w:rsidP="00387795">
            <w:pPr>
              <w:ind w:firstLine="885"/>
              <w:jc w:val="both"/>
              <w:rPr>
                <w:rFonts w:ascii="Arial" w:hAnsi="Arial" w:cs="Arial"/>
                <w:sz w:val="24"/>
              </w:rPr>
            </w:pPr>
            <w:r>
              <w:rPr>
                <w:rFonts w:ascii="Arial" w:hAnsi="Arial" w:cs="Arial"/>
                <w:sz w:val="24"/>
              </w:rPr>
              <w:t>Belediye Meclisinin  03/02/2020 tarih ve 34 sayılı ara kararı ile İmar Komisyonu, Ekoloji Komisyonu ile Toplumsal Adalet Komisyonuna ortak havale edilen Kentsel Dönüşüm Müdürlüğüne ait Çalışma Usul ve Esasları Hakkında Yönetmelik  ile ilgili teklife ait  18/02/2020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87795" w:rsidRDefault="00387795">
            <w:pPr>
              <w:jc w:val="center"/>
              <w:rPr>
                <w:b/>
                <w:sz w:val="24"/>
                <w:u w:val="single"/>
              </w:rPr>
            </w:pPr>
          </w:p>
          <w:p w:rsidR="00387795" w:rsidRDefault="00387795" w:rsidP="00387795">
            <w:pPr>
              <w:ind w:firstLine="993"/>
              <w:jc w:val="both"/>
              <w:rPr>
                <w:rFonts w:ascii="Arial" w:hAnsi="Arial" w:cs="Arial"/>
                <w:sz w:val="24"/>
              </w:rPr>
            </w:pPr>
            <w:r>
              <w:rPr>
                <w:rFonts w:ascii="Arial" w:hAnsi="Arial" w:cs="Arial"/>
                <w:sz w:val="24"/>
              </w:rPr>
              <w:t>Belediye Meclisinin 23/10/2019 tarih ve 153 sayılı karar ile kurulmuş olan Kentsel Dönüşüm Müdürlüğüne ait iş ve işlemlerin yürütülebilmesi için hazırlanan Çalışma Usul ve Esasları Hakkında Yönetmelik taslağı düzenlenmiştir.</w:t>
            </w:r>
          </w:p>
          <w:p w:rsidR="00387795" w:rsidRDefault="00387795" w:rsidP="00387795">
            <w:pPr>
              <w:ind w:firstLine="993"/>
              <w:jc w:val="both"/>
              <w:rPr>
                <w:rFonts w:ascii="Arial" w:hAnsi="Arial" w:cs="Arial"/>
                <w:sz w:val="24"/>
              </w:rPr>
            </w:pPr>
          </w:p>
          <w:p w:rsidR="00387795" w:rsidRDefault="00387795" w:rsidP="00387795">
            <w:pPr>
              <w:ind w:firstLine="993"/>
              <w:jc w:val="both"/>
              <w:rPr>
                <w:rFonts w:ascii="Arial" w:hAnsi="Arial" w:cs="Arial"/>
                <w:sz w:val="24"/>
              </w:rPr>
            </w:pPr>
            <w:r>
              <w:rPr>
                <w:rFonts w:ascii="Arial" w:hAnsi="Arial" w:cs="Arial"/>
                <w:sz w:val="24"/>
              </w:rPr>
              <w:t>İdarece düzenlenen Kentsel Dönüşüm Müdürlüğüne ait iş ve işlemlerin yürütülebilmesi için hazırlanan Çalışma Usul ve Esasları Hakkında Yönetmelik taslağı ile ilgili teklif 03/02/2020  tarih ve 34 sayılı meclis kararı ile komisyonlara havale edilmiştir.</w:t>
            </w:r>
          </w:p>
          <w:p w:rsidR="00387795" w:rsidRDefault="00387795" w:rsidP="00387795">
            <w:pPr>
              <w:ind w:firstLine="993"/>
              <w:jc w:val="both"/>
              <w:rPr>
                <w:rFonts w:ascii="Arial" w:hAnsi="Arial" w:cs="Arial"/>
                <w:sz w:val="24"/>
              </w:rPr>
            </w:pPr>
          </w:p>
          <w:p w:rsidR="001F7556" w:rsidRDefault="001F7556" w:rsidP="001F7556">
            <w:pPr>
              <w:ind w:firstLine="993"/>
              <w:jc w:val="both"/>
              <w:rPr>
                <w:rFonts w:ascii="Arial" w:hAnsi="Arial" w:cs="Arial"/>
                <w:sz w:val="24"/>
              </w:rPr>
            </w:pPr>
            <w:r>
              <w:rPr>
                <w:rFonts w:ascii="Arial" w:hAnsi="Arial" w:cs="Arial"/>
                <w:sz w:val="24"/>
              </w:rPr>
              <w:t xml:space="preserve">Ortak komisyon raporu doğrultusunda; </w:t>
            </w:r>
            <w:r w:rsidR="009D0C48">
              <w:rPr>
                <w:rFonts w:ascii="Arial" w:hAnsi="Arial" w:cs="Arial"/>
                <w:sz w:val="24"/>
              </w:rPr>
              <w:t xml:space="preserve">Kentsel Dönüşüm </w:t>
            </w:r>
            <w:r>
              <w:rPr>
                <w:rFonts w:ascii="Arial" w:hAnsi="Arial" w:cs="Arial"/>
                <w:sz w:val="24"/>
              </w:rPr>
              <w:t xml:space="preserve">Müdürlüğünün Görev Yetki Sorumluluk ve Çalışma Yönetmeliğinin idareden geldiği şekliyle kabulüne oybirliği ile karar verildi. </w:t>
            </w:r>
          </w:p>
          <w:p w:rsidR="001F7556" w:rsidRDefault="001F7556" w:rsidP="001F7556">
            <w:pPr>
              <w:ind w:firstLine="993"/>
              <w:jc w:val="both"/>
              <w:rPr>
                <w:rFonts w:ascii="Arial" w:hAnsi="Arial" w:cs="Arial"/>
                <w:sz w:val="24"/>
              </w:rPr>
            </w:pPr>
          </w:p>
          <w:p w:rsidR="008254E6" w:rsidRDefault="008254E6" w:rsidP="00F9263B">
            <w:pPr>
              <w:ind w:firstLine="99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2C49E0" w:rsidRDefault="002C49E0">
            <w:pPr>
              <w:pStyle w:val="Balk1"/>
            </w:pPr>
            <w:r>
              <w:t>MECLİS BAŞKANI</w:t>
            </w:r>
          </w:p>
          <w:p w:rsidR="008254E6" w:rsidRDefault="002C49E0">
            <w:pPr>
              <w:pStyle w:val="Balk1"/>
            </w:pPr>
            <w:r>
              <w:t>Abdullah ÖZYİĞİT</w:t>
            </w:r>
          </w:p>
        </w:tc>
        <w:tc>
          <w:tcPr>
            <w:tcW w:w="3402" w:type="dxa"/>
            <w:tcBorders>
              <w:top w:val="nil"/>
              <w:left w:val="nil"/>
              <w:bottom w:val="nil"/>
              <w:right w:val="nil"/>
            </w:tcBorders>
          </w:tcPr>
          <w:p w:rsidR="002C49E0" w:rsidRDefault="002C49E0">
            <w:pPr>
              <w:pStyle w:val="Balk1"/>
            </w:pPr>
            <w:r>
              <w:t>KATİP</w:t>
            </w:r>
          </w:p>
          <w:p w:rsidR="008254E6" w:rsidRDefault="002C49E0">
            <w:pPr>
              <w:pStyle w:val="Balk1"/>
            </w:pPr>
            <w:r>
              <w:t>Sevgi UĞURLU</w:t>
            </w:r>
          </w:p>
        </w:tc>
        <w:tc>
          <w:tcPr>
            <w:tcW w:w="3402" w:type="dxa"/>
            <w:tcBorders>
              <w:top w:val="nil"/>
              <w:left w:val="nil"/>
              <w:bottom w:val="nil"/>
              <w:right w:val="nil"/>
            </w:tcBorders>
          </w:tcPr>
          <w:p w:rsidR="002C49E0" w:rsidRDefault="002C49E0">
            <w:pPr>
              <w:pStyle w:val="Balk1"/>
            </w:pPr>
            <w:r>
              <w:t>KATİP</w:t>
            </w:r>
          </w:p>
          <w:p w:rsidR="008254E6" w:rsidRDefault="002C49E0">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045FE">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0045FE">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045F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03A" w:rsidRDefault="00EE203A">
      <w:r>
        <w:separator/>
      </w:r>
    </w:p>
  </w:endnote>
  <w:endnote w:type="continuationSeparator" w:id="1">
    <w:p w:rsidR="00EE203A" w:rsidRDefault="00EE2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03A" w:rsidRDefault="00EE203A">
      <w:r>
        <w:separator/>
      </w:r>
    </w:p>
  </w:footnote>
  <w:footnote w:type="continuationSeparator" w:id="1">
    <w:p w:rsidR="00EE203A" w:rsidRDefault="00EE20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C49E0">
          <w:pPr>
            <w:pStyle w:val="Balk2"/>
            <w:jc w:val="left"/>
          </w:pPr>
          <w:r>
            <w:t>63</w:t>
          </w:r>
        </w:p>
      </w:tc>
      <w:tc>
        <w:tcPr>
          <w:tcW w:w="4404" w:type="dxa"/>
          <w:tcBorders>
            <w:top w:val="nil"/>
            <w:left w:val="nil"/>
            <w:bottom w:val="nil"/>
            <w:right w:val="nil"/>
          </w:tcBorders>
        </w:tcPr>
        <w:p w:rsidR="008254E6" w:rsidRDefault="008254E6">
          <w:pPr>
            <w:pStyle w:val="Balk2"/>
            <w:rPr>
              <w:b/>
            </w:rPr>
          </w:pPr>
          <w:r>
            <w:rPr>
              <w:b/>
            </w:rPr>
            <w:t>MERSİN</w:t>
          </w:r>
        </w:p>
      </w:tc>
    </w:tr>
    <w:tr w:rsidR="00387795">
      <w:tblPrEx>
        <w:tblCellMar>
          <w:top w:w="0" w:type="dxa"/>
          <w:bottom w:w="0" w:type="dxa"/>
        </w:tblCellMar>
      </w:tblPrEx>
      <w:trPr>
        <w:cantSplit/>
      </w:trPr>
      <w:tc>
        <w:tcPr>
          <w:tcW w:w="942" w:type="dxa"/>
          <w:tcBorders>
            <w:top w:val="nil"/>
            <w:left w:val="nil"/>
            <w:bottom w:val="nil"/>
            <w:right w:val="nil"/>
          </w:tcBorders>
        </w:tcPr>
        <w:p w:rsidR="00387795" w:rsidRDefault="00387795">
          <w:pPr>
            <w:rPr>
              <w:b/>
              <w:sz w:val="24"/>
            </w:rPr>
          </w:pPr>
        </w:p>
      </w:tc>
      <w:tc>
        <w:tcPr>
          <w:tcW w:w="4860" w:type="dxa"/>
          <w:tcBorders>
            <w:top w:val="nil"/>
            <w:left w:val="nil"/>
            <w:bottom w:val="nil"/>
            <w:right w:val="nil"/>
          </w:tcBorders>
        </w:tcPr>
        <w:p w:rsidR="00387795" w:rsidRDefault="00387795">
          <w:pPr>
            <w:pStyle w:val="Balk2"/>
            <w:jc w:val="left"/>
          </w:pPr>
        </w:p>
      </w:tc>
      <w:tc>
        <w:tcPr>
          <w:tcW w:w="4404" w:type="dxa"/>
          <w:tcBorders>
            <w:top w:val="nil"/>
            <w:left w:val="nil"/>
            <w:bottom w:val="nil"/>
            <w:right w:val="nil"/>
          </w:tcBorders>
        </w:tcPr>
        <w:p w:rsidR="00387795" w:rsidRDefault="002C49E0">
          <w:pPr>
            <w:pStyle w:val="Balk2"/>
            <w:rPr>
              <w:b/>
            </w:rPr>
          </w:pPr>
          <w:r>
            <w:rPr>
              <w:b/>
            </w:rPr>
            <w:t>02/03/2020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45FE"/>
    <w:rsid w:val="000F53E1"/>
    <w:rsid w:val="00152868"/>
    <w:rsid w:val="00185EC4"/>
    <w:rsid w:val="001F7556"/>
    <w:rsid w:val="002416D3"/>
    <w:rsid w:val="00287F7D"/>
    <w:rsid w:val="002C49E0"/>
    <w:rsid w:val="00387795"/>
    <w:rsid w:val="00481B3D"/>
    <w:rsid w:val="00534478"/>
    <w:rsid w:val="00575CE8"/>
    <w:rsid w:val="00640CEC"/>
    <w:rsid w:val="008254E6"/>
    <w:rsid w:val="008517C2"/>
    <w:rsid w:val="009D0C48"/>
    <w:rsid w:val="00C32464"/>
    <w:rsid w:val="00C63B2B"/>
    <w:rsid w:val="00DF16C8"/>
    <w:rsid w:val="00E01C6E"/>
    <w:rsid w:val="00E26064"/>
    <w:rsid w:val="00E91172"/>
    <w:rsid w:val="00EE203A"/>
    <w:rsid w:val="00F532D1"/>
    <w:rsid w:val="00F71533"/>
    <w:rsid w:val="00F9263B"/>
    <w:rsid w:val="00FB3141"/>
    <w:rsid w:val="00FD3D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306473904">
      <w:bodyDiv w:val="1"/>
      <w:marLeft w:val="0"/>
      <w:marRight w:val="0"/>
      <w:marTop w:val="0"/>
      <w:marBottom w:val="0"/>
      <w:divBdr>
        <w:top w:val="none" w:sz="0" w:space="0" w:color="auto"/>
        <w:left w:val="none" w:sz="0" w:space="0" w:color="auto"/>
        <w:bottom w:val="none" w:sz="0" w:space="0" w:color="auto"/>
        <w:right w:val="none" w:sz="0" w:space="0" w:color="auto"/>
      </w:divBdr>
    </w:div>
    <w:div w:id="175396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yazi_meclis_220_2020-03-03_13-59_400185</Template>
  <TotalTime>0</TotalTime>
  <Pages>1</Pages>
  <Words>244</Words>
  <Characters>1394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1601-01-01T00:00:00Z</cp:lastPrinted>
  <dcterms:created xsi:type="dcterms:W3CDTF">2020-03-12T07:34:00Z</dcterms:created>
  <dcterms:modified xsi:type="dcterms:W3CDTF">2020-03-12T07:34:00Z</dcterms:modified>
</cp:coreProperties>
</file>