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7A0805" w:rsidRDefault="00473ED5" w:rsidP="007A0805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Belediye Meclisinin 06/07/2020 tarih ve 104 sayılı ara kararı ile Plan ve Bütçe Komisyonuna havale edilen Belediyemiz </w:t>
            </w:r>
            <w:proofErr w:type="spellStart"/>
            <w:r>
              <w:rPr>
                <w:rFonts w:ascii="Arial" w:hAnsi="Arial" w:cs="Arial"/>
                <w:sz w:val="24"/>
              </w:rPr>
              <w:t>kardeşşehri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kemerhisar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Belediyesinin ayni yardım talebi ile ilgili teklife ait  08/07/2020 tarihli  komisyon raporu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7A0805" w:rsidRDefault="007A0805">
            <w:pPr>
              <w:jc w:val="center"/>
              <w:rPr>
                <w:b/>
                <w:sz w:val="24"/>
                <w:u w:val="single"/>
              </w:rPr>
            </w:pPr>
          </w:p>
          <w:p w:rsidR="007A0805" w:rsidRDefault="007A0805" w:rsidP="007A0805">
            <w:pPr>
              <w:ind w:firstLine="851"/>
              <w:jc w:val="both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Belediye Meclisimizin 06/01/2020 tarih ve 14 sayılı kararı ile 5393 sayılı Belediye Kanunu 18 (p) maddesine göre Belediyemizin Niğde-Bor Kemerhisar Belediyesinin kardeş şehir </w:t>
            </w: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</w:rPr>
              <w:t>olmasının kabulüne karar verilmiştir.</w:t>
            </w:r>
          </w:p>
          <w:p w:rsidR="007A0805" w:rsidRDefault="007A0805" w:rsidP="007A0805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A0805" w:rsidRDefault="007A0805" w:rsidP="007A0805">
            <w:pPr>
              <w:ind w:firstLine="851"/>
              <w:jc w:val="both"/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Niğde-Bor Kemerhisar Belediye Meclisinin 03.07.2020 tarih ve 73 sayılı Meclis Kararı ile Yol düzenlenmesinde Kemerhisar sınırları içerisinde 14000 m2 sathi kaplama yapılabilmesi için ayni yardımda bulunulması istenilmiş, </w:t>
            </w:r>
            <w:r>
              <w:rPr>
                <w:rFonts w:ascii="Arial" w:hAnsi="Arial" w:cs="Arial"/>
                <w:color w:val="444444"/>
                <w:sz w:val="24"/>
                <w:szCs w:val="24"/>
                <w:shd w:val="clear" w:color="auto" w:fill="FFFFFF"/>
              </w:rPr>
              <w:t>bu nedenlerden dolayı söz konusu gerekli yardımın 5393 sayılı Belediye Kanunu 75 (a) maddeleri gereğince belediyemizden talep etmektedirler.</w:t>
            </w:r>
          </w:p>
          <w:p w:rsidR="007A0805" w:rsidRDefault="007A0805" w:rsidP="007A08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A0805" w:rsidRDefault="007A0805" w:rsidP="007A0805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Komisyon raporu doğrultusunda; </w:t>
            </w:r>
          </w:p>
          <w:p w:rsidR="007A0805" w:rsidRDefault="007A0805" w:rsidP="007A0805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A0805" w:rsidRDefault="007A0805" w:rsidP="007A0805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-5393 sayılı Belediye kanununun 75 (a) maddesi uyarınca sözkonusu belediyeye ait Yol düzenlenmesinde Kemerhisar sınırları içerisinde 14000 m2 sathi kaplama yapılabilmesi için ayni yardımda bulunulması için Yenişehir Belediye Başkanı Abdullah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ÖZYİĞİT'in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yetkili kılınmasının kabulüne oy birliği ile karar verildi.  </w:t>
            </w:r>
          </w:p>
          <w:p w:rsidR="007A0805" w:rsidRDefault="007A0805" w:rsidP="007A0805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A0805" w:rsidRDefault="007A0805" w:rsidP="007A0805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01CF" w:rsidRDefault="00F601CF" w:rsidP="00F601CF">
            <w:pPr>
              <w:jc w:val="both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73ED5" w:rsidRDefault="00473ED5">
            <w:pPr>
              <w:pStyle w:val="Balk1"/>
            </w:pPr>
            <w:r>
              <w:t>MECLİS BAŞKANI</w:t>
            </w:r>
          </w:p>
          <w:p w:rsidR="008254E6" w:rsidRDefault="00473ED5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73ED5" w:rsidRDefault="00473ED5">
            <w:pPr>
              <w:pStyle w:val="Balk1"/>
            </w:pPr>
            <w:r>
              <w:t>KATİP</w:t>
            </w:r>
          </w:p>
          <w:p w:rsidR="008254E6" w:rsidRDefault="00473ED5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73ED5" w:rsidRDefault="00473ED5">
            <w:pPr>
              <w:pStyle w:val="Balk1"/>
            </w:pPr>
            <w:r>
              <w:t>KATİP</w:t>
            </w:r>
          </w:p>
          <w:p w:rsidR="008254E6" w:rsidRDefault="00473ED5">
            <w:pPr>
              <w:pStyle w:val="Balk1"/>
            </w:pPr>
            <w:r>
              <w:t>Ahmet BÜYÜK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EE64A2">
              <w:rPr>
                <w:rFonts w:ascii="Arial" w:hAnsi="Arial" w:cs="Arial"/>
                <w:sz w:val="18"/>
                <w:szCs w:val="18"/>
              </w:rPr>
              <w:t>07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EE64A2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EE64A2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A33" w:rsidRDefault="00907A33">
      <w:r>
        <w:separator/>
      </w:r>
    </w:p>
  </w:endnote>
  <w:endnote w:type="continuationSeparator" w:id="1">
    <w:p w:rsidR="00907A33" w:rsidRDefault="00907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A33" w:rsidRDefault="00907A33">
      <w:r>
        <w:separator/>
      </w:r>
    </w:p>
  </w:footnote>
  <w:footnote w:type="continuationSeparator" w:id="1">
    <w:p w:rsidR="00907A33" w:rsidRDefault="00907A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7A0805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A0805" w:rsidRDefault="007A080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7A0805" w:rsidRDefault="007A0805">
          <w:pPr>
            <w:pStyle w:val="Balk3"/>
          </w:pPr>
          <w:r>
            <w:t>MERSİN YENİŞEHİR</w:t>
          </w:r>
        </w:p>
        <w:p w:rsidR="007A0805" w:rsidRDefault="007A0805">
          <w:r>
            <w:rPr>
              <w:b/>
              <w:sz w:val="24"/>
            </w:rPr>
            <w:t>BELEDİYE MECLİSİ</w:t>
          </w:r>
        </w:p>
      </w:tc>
    </w:tr>
    <w:tr w:rsidR="007A0805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7A0805" w:rsidRDefault="007A080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7A0805" w:rsidRDefault="007A080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7A0805" w:rsidRDefault="007A0805">
          <w:pPr>
            <w:pStyle w:val="Balk2"/>
            <w:rPr>
              <w:b/>
              <w:u w:val="single"/>
            </w:rPr>
          </w:pPr>
        </w:p>
      </w:tc>
    </w:tr>
    <w:tr w:rsidR="007A0805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7A0805" w:rsidRDefault="007A0805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7A0805" w:rsidRDefault="00473ED5">
          <w:pPr>
            <w:pStyle w:val="Balk2"/>
            <w:jc w:val="left"/>
          </w:pPr>
          <w:r>
            <w:t>113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7A0805" w:rsidRDefault="007A080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7A0805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7A0805" w:rsidRDefault="007A080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7A0805" w:rsidRDefault="007A080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7A0805" w:rsidRDefault="00473ED5">
          <w:pPr>
            <w:pStyle w:val="Balk2"/>
            <w:rPr>
              <w:b/>
            </w:rPr>
          </w:pPr>
          <w:r>
            <w:rPr>
              <w:b/>
            </w:rPr>
            <w:t>10/07/2020</w:t>
          </w:r>
        </w:p>
      </w:tc>
    </w:tr>
  </w:tbl>
  <w:p w:rsidR="007A0805" w:rsidRDefault="007A0805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2416D3"/>
    <w:rsid w:val="00473ED5"/>
    <w:rsid w:val="00481B3D"/>
    <w:rsid w:val="00534478"/>
    <w:rsid w:val="00575CE8"/>
    <w:rsid w:val="00661E76"/>
    <w:rsid w:val="006F1143"/>
    <w:rsid w:val="007A0805"/>
    <w:rsid w:val="008254E6"/>
    <w:rsid w:val="008517C2"/>
    <w:rsid w:val="00907A33"/>
    <w:rsid w:val="00C63B2B"/>
    <w:rsid w:val="00DC0D5C"/>
    <w:rsid w:val="00DF16C8"/>
    <w:rsid w:val="00EE64A2"/>
    <w:rsid w:val="00F532D1"/>
    <w:rsid w:val="00F601CF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yazi_meclis_223_2020-07-14_14-50_400604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2020-07-17T11:50:00Z</cp:lastPrinted>
  <dcterms:created xsi:type="dcterms:W3CDTF">2020-07-24T09:14:00Z</dcterms:created>
  <dcterms:modified xsi:type="dcterms:W3CDTF">2020-07-24T09:14:00Z</dcterms:modified>
</cp:coreProperties>
</file>