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D0F9D" w:rsidRDefault="00CD1EA6" w:rsidP="00C17E0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Strateji Geliştirme Müdürlüğünün 02/07/2020 tarih ve 25694027-040.05-E.15094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B379C" w:rsidRDefault="003B379C">
            <w:pPr>
              <w:jc w:val="center"/>
              <w:rPr>
                <w:b/>
                <w:sz w:val="24"/>
                <w:u w:val="single"/>
              </w:rPr>
            </w:pPr>
          </w:p>
          <w:p w:rsidR="003B379C" w:rsidRDefault="003B379C">
            <w:pPr>
              <w:jc w:val="center"/>
              <w:rPr>
                <w:b/>
                <w:sz w:val="24"/>
                <w:u w:val="single"/>
              </w:rPr>
            </w:pPr>
          </w:p>
          <w:p w:rsidR="003B379C" w:rsidRDefault="00C17E0E" w:rsidP="003B379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5018 S</w:t>
            </w:r>
            <w:r w:rsidR="003B379C">
              <w:rPr>
                <w:rFonts w:ascii="Arial" w:hAnsi="Arial" w:cs="Arial"/>
                <w:sz w:val="24"/>
              </w:rPr>
              <w:t>ayılı Kamu Mali Yönetimi ve Kontrol Kanununun 41. maddesi ile “Kamu İdarelerince Hazırlanacak Faaliyet Raporları Hakkında Yönetmelik” çerçevesinde hazırlanan 201</w:t>
            </w:r>
            <w:r w:rsidR="006D0F9D">
              <w:rPr>
                <w:rFonts w:ascii="Arial" w:hAnsi="Arial" w:cs="Arial"/>
                <w:sz w:val="24"/>
              </w:rPr>
              <w:t>9</w:t>
            </w:r>
            <w:r w:rsidR="003B379C">
              <w:rPr>
                <w:rFonts w:ascii="Arial" w:hAnsi="Arial" w:cs="Arial"/>
                <w:sz w:val="24"/>
              </w:rPr>
              <w:t xml:space="preserve"> Yılı İdare Faaliyet Raporunun mecliste görüşül</w:t>
            </w:r>
            <w:r>
              <w:rPr>
                <w:rFonts w:ascii="Arial" w:hAnsi="Arial" w:cs="Arial"/>
                <w:sz w:val="24"/>
              </w:rPr>
              <w:t>erek oylanması sonucunda; 5393 S</w:t>
            </w:r>
            <w:r w:rsidR="003B379C">
              <w:rPr>
                <w:rFonts w:ascii="Arial" w:hAnsi="Arial" w:cs="Arial"/>
                <w:sz w:val="24"/>
              </w:rPr>
              <w:t>ayılı Belediye Kanunun 56. ve 18/a maddesine göre 201</w:t>
            </w:r>
            <w:r w:rsidR="006D0F9D">
              <w:rPr>
                <w:rFonts w:ascii="Arial" w:hAnsi="Arial" w:cs="Arial"/>
                <w:sz w:val="24"/>
              </w:rPr>
              <w:t>9</w:t>
            </w:r>
            <w:r w:rsidR="003B379C">
              <w:rPr>
                <w:rFonts w:ascii="Arial" w:hAnsi="Arial" w:cs="Arial"/>
                <w:sz w:val="24"/>
              </w:rPr>
              <w:t xml:space="preserve"> Yılı İdare Faaliyet Raporundaki açıklamaların yeterli görülerek kabulüne oybirliği ile karar verildi. </w:t>
            </w:r>
          </w:p>
          <w:p w:rsidR="003B379C" w:rsidRDefault="003B379C">
            <w:pPr>
              <w:jc w:val="center"/>
              <w:rPr>
                <w:b/>
                <w:sz w:val="24"/>
                <w:u w:val="single"/>
              </w:rPr>
            </w:pPr>
          </w:p>
          <w:p w:rsidR="00C17E0E" w:rsidRDefault="00C17E0E">
            <w:pPr>
              <w:jc w:val="center"/>
              <w:rPr>
                <w:b/>
                <w:sz w:val="24"/>
                <w:u w:val="single"/>
              </w:rPr>
            </w:pPr>
          </w:p>
          <w:p w:rsidR="00C17E0E" w:rsidRDefault="00C17E0E">
            <w:pPr>
              <w:jc w:val="center"/>
              <w:rPr>
                <w:b/>
                <w:sz w:val="24"/>
                <w:u w:val="single"/>
              </w:rPr>
            </w:pPr>
          </w:p>
          <w:p w:rsidR="00C17E0E" w:rsidRDefault="00C17E0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1EA6" w:rsidRDefault="00CD1EA6">
            <w:pPr>
              <w:pStyle w:val="Balk1"/>
            </w:pPr>
            <w:r>
              <w:t>MECLİS BAŞKANI</w:t>
            </w:r>
          </w:p>
          <w:p w:rsidR="008254E6" w:rsidRDefault="00CD1EA6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1EA6" w:rsidRDefault="00CD1EA6">
            <w:pPr>
              <w:pStyle w:val="Balk1"/>
            </w:pPr>
            <w:r>
              <w:t>KATİP</w:t>
            </w:r>
          </w:p>
          <w:p w:rsidR="008254E6" w:rsidRDefault="00CD1EA6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1EA6" w:rsidRDefault="00CD1EA6">
            <w:pPr>
              <w:pStyle w:val="Balk1"/>
            </w:pPr>
            <w:r>
              <w:t>KATİP</w:t>
            </w:r>
          </w:p>
          <w:p w:rsidR="008254E6" w:rsidRDefault="00CF6817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A97533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6D0F9D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6D0F9D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D8178D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AF8" w:rsidRDefault="002C4AF8">
      <w:r>
        <w:separator/>
      </w:r>
    </w:p>
  </w:endnote>
  <w:endnote w:type="continuationSeparator" w:id="1">
    <w:p w:rsidR="002C4AF8" w:rsidRDefault="002C4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AF8" w:rsidRDefault="002C4AF8">
      <w:r>
        <w:separator/>
      </w:r>
    </w:p>
  </w:footnote>
  <w:footnote w:type="continuationSeparator" w:id="1">
    <w:p w:rsidR="002C4AF8" w:rsidRDefault="002C4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D1EA6">
          <w:pPr>
            <w:pStyle w:val="Balk2"/>
            <w:jc w:val="left"/>
          </w:pPr>
          <w:r>
            <w:t>71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B379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B379C" w:rsidRDefault="003B379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B379C" w:rsidRDefault="003B379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B379C" w:rsidRDefault="00CD1EA6">
          <w:pPr>
            <w:pStyle w:val="Balk2"/>
            <w:rPr>
              <w:b/>
            </w:rPr>
          </w:pPr>
          <w:r>
            <w:rPr>
              <w:b/>
            </w:rPr>
            <w:t>06/07/2020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95FB8"/>
    <w:rsid w:val="002416D3"/>
    <w:rsid w:val="002C4AF8"/>
    <w:rsid w:val="0032518D"/>
    <w:rsid w:val="003B379C"/>
    <w:rsid w:val="003F0D3B"/>
    <w:rsid w:val="00415705"/>
    <w:rsid w:val="00481B3D"/>
    <w:rsid w:val="00534478"/>
    <w:rsid w:val="00575CE8"/>
    <w:rsid w:val="00634402"/>
    <w:rsid w:val="006D0F9D"/>
    <w:rsid w:val="008254E6"/>
    <w:rsid w:val="008517C2"/>
    <w:rsid w:val="00994985"/>
    <w:rsid w:val="00A97533"/>
    <w:rsid w:val="00C17E0E"/>
    <w:rsid w:val="00C63B2B"/>
    <w:rsid w:val="00C71904"/>
    <w:rsid w:val="00CD1EA6"/>
    <w:rsid w:val="00CF6817"/>
    <w:rsid w:val="00D8178D"/>
    <w:rsid w:val="00DF16C8"/>
    <w:rsid w:val="00E80320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78D"/>
  </w:style>
  <w:style w:type="paragraph" w:styleId="Balk1">
    <w:name w:val="heading 1"/>
    <w:basedOn w:val="Normal"/>
    <w:next w:val="Normal"/>
    <w:qFormat/>
    <w:rsid w:val="00D8178D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D8178D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D8178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8178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8178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2020-07-08T11:29:00Z</cp:lastPrinted>
  <dcterms:created xsi:type="dcterms:W3CDTF">2020-07-10T09:56:00Z</dcterms:created>
  <dcterms:modified xsi:type="dcterms:W3CDTF">2020-07-10T13:13:00Z</dcterms:modified>
</cp:coreProperties>
</file>