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594D23" w:rsidRDefault="001A447B" w:rsidP="00E028CE">
            <w:pPr>
              <w:ind w:firstLine="885"/>
              <w:jc w:val="both"/>
              <w:rPr>
                <w:rFonts w:ascii="Arial" w:hAnsi="Arial" w:cs="Arial"/>
                <w:sz w:val="24"/>
              </w:rPr>
            </w:pPr>
            <w:r>
              <w:rPr>
                <w:rFonts w:ascii="Arial" w:hAnsi="Arial" w:cs="Arial"/>
                <w:sz w:val="24"/>
              </w:rPr>
              <w:t>Belediye Meclisinin  06/07/2020 tarih ve 86 sayılı ara kararı ile Toplumsal Adalet ve Cinsiyet Eşitliği Komisyonu ile Ekoloji Komisyonuna ortak havale edilen Kent Estetik komisyonu ile ilgili teklife ait  16/07/2020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94D23" w:rsidRDefault="00594D23" w:rsidP="00594D23">
            <w:pPr>
              <w:tabs>
                <w:tab w:val="center" w:pos="2268"/>
                <w:tab w:val="center" w:pos="7513"/>
              </w:tabs>
              <w:ind w:firstLine="851"/>
              <w:jc w:val="both"/>
              <w:rPr>
                <w:rFonts w:ascii="Arial" w:hAnsi="Arial" w:cs="Arial"/>
                <w:sz w:val="24"/>
                <w:szCs w:val="24"/>
              </w:rPr>
            </w:pPr>
          </w:p>
          <w:p w:rsidR="00594D23" w:rsidRDefault="00594D23" w:rsidP="00594D23">
            <w:pPr>
              <w:tabs>
                <w:tab w:val="center" w:pos="2268"/>
                <w:tab w:val="center" w:pos="7513"/>
              </w:tabs>
              <w:ind w:firstLine="851"/>
              <w:jc w:val="both"/>
              <w:rPr>
                <w:rFonts w:ascii="Arial" w:hAnsi="Arial" w:cs="Arial"/>
                <w:sz w:val="24"/>
                <w:szCs w:val="24"/>
              </w:rPr>
            </w:pPr>
          </w:p>
          <w:p w:rsidR="00594D23" w:rsidRDefault="00594D23" w:rsidP="00594D23">
            <w:pPr>
              <w:tabs>
                <w:tab w:val="center" w:pos="2268"/>
                <w:tab w:val="center" w:pos="7513"/>
              </w:tabs>
              <w:ind w:firstLine="885"/>
              <w:jc w:val="both"/>
              <w:rPr>
                <w:rFonts w:ascii="Arial" w:hAnsi="Arial" w:cs="Arial"/>
                <w:sz w:val="24"/>
                <w:szCs w:val="24"/>
              </w:rPr>
            </w:pPr>
            <w:r>
              <w:rPr>
                <w:rFonts w:ascii="Arial" w:hAnsi="Arial" w:cs="Arial"/>
                <w:sz w:val="24"/>
                <w:szCs w:val="24"/>
              </w:rPr>
              <w:t>Belediyemiz sınırları içerisinde inşaat yıkıntılarından oluşan molozları, kullanılmayan ev eşyalarını, budanmış dalları, biçilmiş çimleri vb. atıkları bazı vatandaşlarımız gelişi güzel bir şekilde sokaklara ve boş parsellere bırakmaktadır. Bunun yanısıra bazı boş imar parsellerinin mülkiyet sahipleri tarafından rutin bakımları ve temizliği yapılmamaktadır. Her iki durum, kent estetiğini olumsuz etkilemekte, çevre kirliliğine neden olmakta ve can güvenliğimizi tehlikeye atmaktadır.  Bununla beraber belediyemiz ekipleri ve iş makineleri sürekli ağır temizlik hizmeti verdiğinden yüksek yakıt maliyeti, iş makinelerine ait tamir bakım bedelleri ve işçilik giderleri oluşmaktadır. Vatandaşlarımıza eşit, hızlı ve kaliteli hizmet vermek ve kent estetiğini sağlamak amacıyla söz konusu işleyişin Belediyemiz tarafından düzenlenmesi zaruri hale gelmiş ve konu ile ilgili teklif Belediye Meclisin 06/07/2020 tarih ve 86 sayılı ara kararı ile komisyonlarımıza havale edilmiştir.</w:t>
            </w:r>
          </w:p>
          <w:p w:rsidR="00594D23" w:rsidRDefault="00594D23" w:rsidP="00594D23">
            <w:pPr>
              <w:ind w:firstLine="885"/>
              <w:jc w:val="both"/>
              <w:rPr>
                <w:rFonts w:ascii="Arial" w:hAnsi="Arial" w:cs="Arial"/>
                <w:sz w:val="24"/>
                <w:szCs w:val="24"/>
              </w:rPr>
            </w:pPr>
          </w:p>
          <w:p w:rsidR="00240E3E" w:rsidRDefault="00594D23" w:rsidP="00594D23">
            <w:pPr>
              <w:tabs>
                <w:tab w:val="center" w:pos="2268"/>
                <w:tab w:val="center" w:pos="7513"/>
              </w:tabs>
              <w:ind w:firstLine="851"/>
              <w:jc w:val="both"/>
              <w:rPr>
                <w:rFonts w:ascii="Arial" w:hAnsi="Arial" w:cs="Arial"/>
                <w:sz w:val="24"/>
                <w:szCs w:val="24"/>
              </w:rPr>
            </w:pPr>
            <w:r>
              <w:rPr>
                <w:rFonts w:ascii="Arial" w:hAnsi="Arial" w:cs="Arial"/>
                <w:color w:val="010308"/>
                <w:sz w:val="24"/>
                <w:szCs w:val="24"/>
                <w:shd w:val="clear" w:color="auto" w:fill="FFFFFF"/>
              </w:rPr>
              <w:t xml:space="preserve">Konu ili ilgili Fen İşleri ve Temizlik İşleri Müdürlüğü ile yapılan görüşmeler sonucunda </w:t>
            </w:r>
            <w:r>
              <w:rPr>
                <w:rFonts w:ascii="Arial" w:hAnsi="Arial" w:cs="Arial"/>
                <w:sz w:val="24"/>
                <w:szCs w:val="24"/>
              </w:rPr>
              <w:t xml:space="preserve">teklifin daha detaylı araştırılması ve incelenmesi için gerekli dokümanlara ihtiyaç duyulduğu anlaşılmıştır. Bu nedenle </w:t>
            </w:r>
            <w:r w:rsidR="00240E3E">
              <w:rPr>
                <w:rFonts w:ascii="Arial" w:hAnsi="Arial" w:cs="Arial"/>
                <w:sz w:val="24"/>
                <w:szCs w:val="24"/>
              </w:rPr>
              <w:t xml:space="preserve">teklifin yeniden Toplumsal Adalet ve </w:t>
            </w:r>
            <w:r w:rsidR="00E028CE">
              <w:rPr>
                <w:rFonts w:ascii="Arial" w:hAnsi="Arial" w:cs="Arial"/>
                <w:sz w:val="24"/>
                <w:szCs w:val="24"/>
              </w:rPr>
              <w:t>C</w:t>
            </w:r>
            <w:r w:rsidR="00240E3E">
              <w:rPr>
                <w:rFonts w:ascii="Arial" w:hAnsi="Arial" w:cs="Arial"/>
                <w:sz w:val="24"/>
                <w:szCs w:val="24"/>
              </w:rPr>
              <w:t>insiyet Eşitliği Komisyonu ile Ekoloji Komisyonuna</w:t>
            </w:r>
            <w:r w:rsidR="00E028CE">
              <w:rPr>
                <w:rFonts w:ascii="Arial" w:hAnsi="Arial" w:cs="Arial"/>
                <w:sz w:val="24"/>
                <w:szCs w:val="24"/>
              </w:rPr>
              <w:t xml:space="preserve"> ortak</w:t>
            </w:r>
            <w:r w:rsidR="00240E3E">
              <w:rPr>
                <w:rFonts w:ascii="Arial" w:hAnsi="Arial" w:cs="Arial"/>
                <w:sz w:val="24"/>
                <w:szCs w:val="24"/>
              </w:rPr>
              <w:t xml:space="preserve"> havale edilmesinin kabulüne oy birliği ile karar verildi.</w:t>
            </w:r>
          </w:p>
          <w:p w:rsidR="00240E3E" w:rsidRDefault="00240E3E" w:rsidP="00594D23">
            <w:pPr>
              <w:tabs>
                <w:tab w:val="center" w:pos="2268"/>
                <w:tab w:val="center" w:pos="7513"/>
              </w:tabs>
              <w:ind w:firstLine="851"/>
              <w:jc w:val="both"/>
              <w:rPr>
                <w:rFonts w:ascii="Arial" w:hAnsi="Arial" w:cs="Arial"/>
                <w:sz w:val="24"/>
                <w:szCs w:val="24"/>
              </w:rPr>
            </w:pPr>
          </w:p>
          <w:p w:rsidR="008254E6" w:rsidRDefault="008254E6" w:rsidP="00240E3E">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F225A">
        <w:trPr>
          <w:cantSplit/>
          <w:trHeight w:hRule="exact" w:val="1200"/>
        </w:trPr>
        <w:tc>
          <w:tcPr>
            <w:tcW w:w="3402" w:type="dxa"/>
            <w:tcBorders>
              <w:top w:val="nil"/>
              <w:left w:val="nil"/>
              <w:bottom w:val="nil"/>
              <w:right w:val="nil"/>
            </w:tcBorders>
          </w:tcPr>
          <w:p w:rsidR="009F225A" w:rsidRDefault="009F225A">
            <w:pPr>
              <w:pStyle w:val="Balk1"/>
              <w:rPr>
                <w:rFonts w:eastAsiaTheme="minorEastAsia"/>
              </w:rPr>
            </w:pPr>
            <w:r>
              <w:rPr>
                <w:rFonts w:eastAsiaTheme="minorEastAsia"/>
              </w:rPr>
              <w:t>MECLİS BAŞKANI</w:t>
            </w:r>
          </w:p>
          <w:p w:rsidR="009F225A" w:rsidRDefault="009F225A">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9F225A" w:rsidRDefault="009F225A">
            <w:pPr>
              <w:pStyle w:val="Balk1"/>
              <w:rPr>
                <w:rFonts w:eastAsiaTheme="minorEastAsia"/>
              </w:rPr>
            </w:pPr>
            <w:r>
              <w:rPr>
                <w:rFonts w:eastAsiaTheme="minorEastAsia"/>
              </w:rPr>
              <w:t>KATİP</w:t>
            </w:r>
          </w:p>
          <w:p w:rsidR="009F225A" w:rsidRDefault="009F225A">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9F225A" w:rsidRDefault="009F225A">
            <w:pPr>
              <w:pStyle w:val="Balk1"/>
              <w:rPr>
                <w:rFonts w:eastAsiaTheme="minorEastAsia"/>
              </w:rPr>
            </w:pPr>
            <w:r>
              <w:rPr>
                <w:rFonts w:eastAsiaTheme="minorEastAsia"/>
              </w:rPr>
              <w:t>KATİP</w:t>
            </w:r>
          </w:p>
          <w:p w:rsidR="009F225A" w:rsidRDefault="009F225A">
            <w:pPr>
              <w:pStyle w:val="Balk1"/>
              <w:rPr>
                <w:rFonts w:eastAsiaTheme="minorEastAsia"/>
              </w:rPr>
            </w:pPr>
            <w:r>
              <w:rPr>
                <w:rFonts w:eastAsiaTheme="minorEastAsia"/>
              </w:rPr>
              <w:t>Cevdet YILMAZ</w:t>
            </w:r>
          </w:p>
        </w:tc>
      </w:tr>
    </w:tbl>
    <w:p w:rsidR="008254E6" w:rsidRDefault="008254E6"/>
    <w:sectPr w:rsidR="008254E6" w:rsidSect="006A01A4">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29C" w:rsidRDefault="0027329C">
      <w:r>
        <w:separator/>
      </w:r>
    </w:p>
  </w:endnote>
  <w:endnote w:type="continuationSeparator" w:id="1">
    <w:p w:rsidR="0027329C" w:rsidRDefault="002732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29C" w:rsidRDefault="0027329C">
      <w:r>
        <w:separator/>
      </w:r>
    </w:p>
  </w:footnote>
  <w:footnote w:type="continuationSeparator" w:id="1">
    <w:p w:rsidR="0027329C" w:rsidRDefault="002732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A447B">
          <w:pPr>
            <w:pStyle w:val="Balk2"/>
            <w:jc w:val="left"/>
          </w:pPr>
          <w:r>
            <w:t>122</w:t>
          </w:r>
        </w:p>
      </w:tc>
      <w:tc>
        <w:tcPr>
          <w:tcW w:w="4404" w:type="dxa"/>
          <w:tcBorders>
            <w:top w:val="nil"/>
            <w:left w:val="nil"/>
            <w:bottom w:val="nil"/>
            <w:right w:val="nil"/>
          </w:tcBorders>
        </w:tcPr>
        <w:p w:rsidR="008254E6" w:rsidRDefault="008254E6">
          <w:pPr>
            <w:pStyle w:val="Balk2"/>
            <w:rPr>
              <w:b/>
            </w:rPr>
          </w:pPr>
          <w:r>
            <w:rPr>
              <w:b/>
            </w:rPr>
            <w:t>MERSİN</w:t>
          </w:r>
        </w:p>
      </w:tc>
    </w:tr>
    <w:tr w:rsidR="00594D23">
      <w:trPr>
        <w:cantSplit/>
      </w:trPr>
      <w:tc>
        <w:tcPr>
          <w:tcW w:w="942" w:type="dxa"/>
          <w:tcBorders>
            <w:top w:val="nil"/>
            <w:left w:val="nil"/>
            <w:bottom w:val="nil"/>
            <w:right w:val="nil"/>
          </w:tcBorders>
        </w:tcPr>
        <w:p w:rsidR="00594D23" w:rsidRDefault="00594D23">
          <w:pPr>
            <w:rPr>
              <w:b/>
              <w:sz w:val="24"/>
            </w:rPr>
          </w:pPr>
        </w:p>
      </w:tc>
      <w:tc>
        <w:tcPr>
          <w:tcW w:w="4860" w:type="dxa"/>
          <w:tcBorders>
            <w:top w:val="nil"/>
            <w:left w:val="nil"/>
            <w:bottom w:val="nil"/>
            <w:right w:val="nil"/>
          </w:tcBorders>
        </w:tcPr>
        <w:p w:rsidR="00594D23" w:rsidRDefault="00594D23">
          <w:pPr>
            <w:pStyle w:val="Balk2"/>
            <w:jc w:val="left"/>
          </w:pPr>
        </w:p>
      </w:tc>
      <w:tc>
        <w:tcPr>
          <w:tcW w:w="4404" w:type="dxa"/>
          <w:tcBorders>
            <w:top w:val="nil"/>
            <w:left w:val="nil"/>
            <w:bottom w:val="nil"/>
            <w:right w:val="nil"/>
          </w:tcBorders>
        </w:tcPr>
        <w:p w:rsidR="00594D23" w:rsidRDefault="001A447B">
          <w:pPr>
            <w:pStyle w:val="Balk2"/>
            <w:rPr>
              <w:b/>
            </w:rPr>
          </w:pPr>
          <w:r>
            <w:rPr>
              <w:b/>
            </w:rPr>
            <w:t>07/08/2020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96769"/>
    <w:rsid w:val="001A447B"/>
    <w:rsid w:val="0022514D"/>
    <w:rsid w:val="00240E3E"/>
    <w:rsid w:val="002416D3"/>
    <w:rsid w:val="0027329C"/>
    <w:rsid w:val="00481B3D"/>
    <w:rsid w:val="00534478"/>
    <w:rsid w:val="005628AB"/>
    <w:rsid w:val="00575CE8"/>
    <w:rsid w:val="00594D23"/>
    <w:rsid w:val="006A01A4"/>
    <w:rsid w:val="00750346"/>
    <w:rsid w:val="008254E6"/>
    <w:rsid w:val="008517C2"/>
    <w:rsid w:val="009F225A"/>
    <w:rsid w:val="00A27D41"/>
    <w:rsid w:val="00B44162"/>
    <w:rsid w:val="00C164AF"/>
    <w:rsid w:val="00C63B2B"/>
    <w:rsid w:val="00DF16C8"/>
    <w:rsid w:val="00E028CE"/>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1A4"/>
  </w:style>
  <w:style w:type="paragraph" w:styleId="Balk1">
    <w:name w:val="heading 1"/>
    <w:basedOn w:val="Normal"/>
    <w:next w:val="Normal"/>
    <w:link w:val="Balk1Char"/>
    <w:qFormat/>
    <w:rsid w:val="006A01A4"/>
    <w:pPr>
      <w:keepNext/>
      <w:jc w:val="center"/>
      <w:outlineLvl w:val="0"/>
    </w:pPr>
    <w:rPr>
      <w:b/>
      <w:sz w:val="24"/>
    </w:rPr>
  </w:style>
  <w:style w:type="paragraph" w:styleId="Balk2">
    <w:name w:val="heading 2"/>
    <w:basedOn w:val="Normal"/>
    <w:next w:val="Normal"/>
    <w:qFormat/>
    <w:rsid w:val="006A01A4"/>
    <w:pPr>
      <w:keepNext/>
      <w:jc w:val="right"/>
      <w:outlineLvl w:val="1"/>
    </w:pPr>
    <w:rPr>
      <w:sz w:val="24"/>
    </w:rPr>
  </w:style>
  <w:style w:type="paragraph" w:styleId="Balk3">
    <w:name w:val="heading 3"/>
    <w:basedOn w:val="Normal"/>
    <w:next w:val="Normal"/>
    <w:qFormat/>
    <w:rsid w:val="006A01A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A01A4"/>
    <w:pPr>
      <w:tabs>
        <w:tab w:val="center" w:pos="4536"/>
        <w:tab w:val="right" w:pos="9072"/>
      </w:tabs>
    </w:pPr>
  </w:style>
  <w:style w:type="paragraph" w:styleId="Altbilgi">
    <w:name w:val="footer"/>
    <w:basedOn w:val="Normal"/>
    <w:rsid w:val="006A01A4"/>
    <w:pPr>
      <w:tabs>
        <w:tab w:val="center" w:pos="4536"/>
        <w:tab w:val="right" w:pos="9072"/>
      </w:tabs>
    </w:pPr>
  </w:style>
  <w:style w:type="character" w:customStyle="1" w:styleId="Balk1Char">
    <w:name w:val="Başlık 1 Char"/>
    <w:basedOn w:val="VarsaylanParagrafYazTipi"/>
    <w:link w:val="Balk1"/>
    <w:rsid w:val="009F225A"/>
    <w:rPr>
      <w:b/>
      <w:sz w:val="24"/>
    </w:rPr>
  </w:style>
</w:styles>
</file>

<file path=word/webSettings.xml><?xml version="1.0" encoding="utf-8"?>
<w:webSettings xmlns:r="http://schemas.openxmlformats.org/officeDocument/2006/relationships" xmlns:w="http://schemas.openxmlformats.org/wordprocessingml/2006/main">
  <w:divs>
    <w:div w:id="29452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2020-08-11T13:44:00Z</cp:lastPrinted>
  <dcterms:created xsi:type="dcterms:W3CDTF">2020-08-17T07:08:00Z</dcterms:created>
  <dcterms:modified xsi:type="dcterms:W3CDTF">2020-08-17T07:15:00Z</dcterms:modified>
</cp:coreProperties>
</file>