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C4C4F" w:rsidRDefault="00D30E67" w:rsidP="00FC4C4F">
            <w:pPr>
              <w:ind w:firstLine="885"/>
              <w:jc w:val="both"/>
              <w:rPr>
                <w:rFonts w:ascii="Arial" w:hAnsi="Arial" w:cs="Arial"/>
                <w:sz w:val="24"/>
              </w:rPr>
            </w:pPr>
            <w:r>
              <w:rPr>
                <w:rFonts w:ascii="Arial" w:hAnsi="Arial" w:cs="Arial"/>
                <w:sz w:val="24"/>
              </w:rPr>
              <w:t>Kütüphane Müdürlüğünün 02.10.2020 tarihli ve E-45855719-105.03-23837 sayılı yazıları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4C4F" w:rsidRDefault="00FC4C4F" w:rsidP="00350B36">
            <w:pPr>
              <w:jc w:val="both"/>
              <w:rPr>
                <w:b/>
                <w:sz w:val="24"/>
                <w:u w:val="single"/>
              </w:rPr>
            </w:pPr>
          </w:p>
          <w:p w:rsidR="00FC4C4F" w:rsidRDefault="00350B36" w:rsidP="00FC4C4F">
            <w:pPr>
              <w:ind w:firstLine="885"/>
              <w:jc w:val="both"/>
              <w:rPr>
                <w:rFonts w:ascii="Arial" w:hAnsi="Arial" w:cs="Arial"/>
                <w:sz w:val="24"/>
                <w:szCs w:val="24"/>
              </w:rPr>
            </w:pPr>
            <w:r w:rsidRPr="00FC4C4F">
              <w:rPr>
                <w:rFonts w:ascii="Arial" w:hAnsi="Arial" w:cs="Arial"/>
                <w:sz w:val="24"/>
                <w:szCs w:val="24"/>
              </w:rPr>
              <w:t>Sağlıklı Şehirler Hareketi, Dünya Sağlık Örgütü tarafından kentlerin sağlık göstergelerini belirlemek ve bu göstergeleri olumsuz etkileyen faktörlere çözüm üretmek amacıyla 1988 yılında başlatılan bir projedir. Sağlıklı Kentler Birliği, Sağlıklı Şehirler Hareketinin ülkemizde gelişebilmesi, benimsenmesi, uygulanabilmesi amacıyla 10 kurucu belediyenin girişimiyle (Bursa, Yalova, Van, Kadıköy, Afyonkarahisar, Tepebaşı, Çankaya, Ürgüp, Ordu, Kırıkkale) 2 Aralık 2004 tarih ve 2004/8226 sayılı Bakanlar Kurulu kararıyla 5355 sayılı Mahalli İdare Birlikleri Kanunu kapsamında kurulmuştur. 22.12.2004 tarihli Resmi Gaze</w:t>
            </w:r>
            <w:r w:rsidR="00FC4C4F">
              <w:rPr>
                <w:rFonts w:ascii="Arial" w:hAnsi="Arial" w:cs="Arial"/>
                <w:sz w:val="24"/>
                <w:szCs w:val="24"/>
              </w:rPr>
              <w:t>te ’de yayımlanmıştır.</w:t>
            </w:r>
          </w:p>
          <w:p w:rsidR="00FC4C4F" w:rsidRDefault="00FC4C4F" w:rsidP="00350B36">
            <w:pPr>
              <w:jc w:val="both"/>
              <w:rPr>
                <w:rFonts w:ascii="Arial" w:hAnsi="Arial" w:cs="Arial"/>
                <w:sz w:val="24"/>
                <w:szCs w:val="24"/>
              </w:rPr>
            </w:pPr>
          </w:p>
          <w:p w:rsidR="00350B36" w:rsidRDefault="00350B36" w:rsidP="00FC4C4F">
            <w:pPr>
              <w:ind w:firstLine="885"/>
              <w:jc w:val="both"/>
              <w:rPr>
                <w:rFonts w:ascii="Arial" w:hAnsi="Arial" w:cs="Arial"/>
                <w:sz w:val="24"/>
                <w:szCs w:val="24"/>
              </w:rPr>
            </w:pPr>
            <w:r w:rsidRPr="00FC4C4F">
              <w:rPr>
                <w:rFonts w:ascii="Arial" w:hAnsi="Arial" w:cs="Arial"/>
                <w:sz w:val="24"/>
                <w:szCs w:val="24"/>
              </w:rPr>
              <w:t>Sağlıklı Şehirler Ağı günümüzde 5 bölgede 1400 şehrin/belediyenin içinde bulunduğu güçlü bir ağa dönüştü. Avrupa Bölgesinde yer alan 27 ülke ve 100 şehrin/belediyenin içinde bulunduğu ağı ülkemiz adına Sağlıklı Kentler Birliği temsil etmektedir.</w:t>
            </w:r>
          </w:p>
          <w:p w:rsidR="00FC4C4F" w:rsidRPr="00FC4C4F" w:rsidRDefault="00FC4C4F" w:rsidP="00350B36">
            <w:pPr>
              <w:jc w:val="both"/>
              <w:rPr>
                <w:rFonts w:ascii="Arial" w:hAnsi="Arial" w:cs="Arial"/>
                <w:sz w:val="24"/>
                <w:szCs w:val="24"/>
              </w:rPr>
            </w:pPr>
          </w:p>
          <w:p w:rsidR="00350B36" w:rsidRPr="00FC4C4F" w:rsidRDefault="00350B36" w:rsidP="00FC4C4F">
            <w:pPr>
              <w:ind w:firstLine="885"/>
              <w:jc w:val="both"/>
              <w:rPr>
                <w:rFonts w:ascii="Arial" w:hAnsi="Arial" w:cs="Arial"/>
                <w:sz w:val="24"/>
                <w:szCs w:val="24"/>
              </w:rPr>
            </w:pPr>
            <w:r w:rsidRPr="00FC4C4F">
              <w:rPr>
                <w:rFonts w:ascii="Arial" w:hAnsi="Arial" w:cs="Arial"/>
                <w:sz w:val="24"/>
                <w:szCs w:val="24"/>
              </w:rPr>
              <w:t>Sağlıklı Kentler Birliği, kuruluşundan bu güne ele aldığı konu ve çalışmalar ile kuruluş amacını oluşturan “Sağlıklı Şehirler” kavramını benimsetmek üzerine faaliyetlerini sürdürmüştür. “Sürdürülebilir Kalkınma” ve “Sürdürülebilir Şehirler Oluşturmak” sloganıyla kent sağlığını ilgilendiren tüm kentsel ve çevresel konularda eğitimler, çalıştaylar, sempozyumlar, konferanslar, uluslararası kongreler, yarışmalar, ödül törenleri ve farkındalık çalışmaları düzenleyerek üye belediyeleri bir araya getirmiştir. Basılı ve görsel yayınlar ile elde edilen birikimler ve sonuçlarla farkındalık ve sosyal duyarlılık oluşturulmaya çalışılmıştır.</w:t>
            </w:r>
            <w:r w:rsidRPr="00FC4C4F">
              <w:rPr>
                <w:rFonts w:ascii="Arial" w:hAnsi="Arial" w:cs="Arial"/>
                <w:sz w:val="24"/>
                <w:szCs w:val="24"/>
              </w:rPr>
              <w:br/>
            </w:r>
          </w:p>
          <w:p w:rsidR="00350B36" w:rsidRDefault="00FC4C4F" w:rsidP="00D5498B">
            <w:pPr>
              <w:ind w:firstLine="459"/>
              <w:jc w:val="both"/>
              <w:rPr>
                <w:rFonts w:ascii="Arial" w:hAnsi="Arial" w:cs="Arial"/>
                <w:sz w:val="24"/>
                <w:szCs w:val="24"/>
              </w:rPr>
            </w:pPr>
            <w:r>
              <w:rPr>
                <w:rFonts w:ascii="Arial" w:hAnsi="Arial" w:cs="Arial"/>
                <w:sz w:val="24"/>
                <w:szCs w:val="24"/>
              </w:rPr>
              <w:t>Bu kapsamda;</w:t>
            </w:r>
          </w:p>
          <w:p w:rsidR="00FC4C4F" w:rsidRDefault="00FC4C4F" w:rsidP="00350B36">
            <w:pPr>
              <w:jc w:val="both"/>
              <w:rPr>
                <w:rFonts w:ascii="Arial" w:hAnsi="Arial" w:cs="Arial"/>
                <w:sz w:val="24"/>
                <w:szCs w:val="24"/>
              </w:rPr>
            </w:pPr>
          </w:p>
          <w:p w:rsidR="00350B36" w:rsidRDefault="00FC4C4F" w:rsidP="00D5498B">
            <w:pPr>
              <w:tabs>
                <w:tab w:val="left" w:pos="459"/>
              </w:tabs>
              <w:ind w:left="459" w:hanging="459"/>
              <w:jc w:val="both"/>
              <w:rPr>
                <w:rFonts w:ascii="Arial" w:hAnsi="Arial" w:cs="Arial"/>
                <w:sz w:val="24"/>
                <w:szCs w:val="24"/>
              </w:rPr>
            </w:pPr>
            <w:r>
              <w:rPr>
                <w:rFonts w:ascii="Arial" w:hAnsi="Arial" w:cs="Arial"/>
                <w:sz w:val="24"/>
                <w:szCs w:val="24"/>
              </w:rPr>
              <w:t>1.    </w:t>
            </w:r>
            <w:r w:rsidR="00350B36" w:rsidRPr="00FC4C4F">
              <w:rPr>
                <w:rFonts w:ascii="Arial" w:hAnsi="Arial" w:cs="Arial"/>
                <w:sz w:val="24"/>
                <w:szCs w:val="24"/>
              </w:rPr>
              <w:t>Sağlıklı Kentler Birliği Tüzüğünün ve DSÖ Belediye Başkanları Kopenhag Mutabakatının, Belfast Tüzüğünün ve DSÖ Avrupa Sağlıklı Şehirler Ağı 7. Faz Uygulama Çerçevesinin kabulüne,</w:t>
            </w:r>
          </w:p>
          <w:p w:rsidR="00FC4C4F" w:rsidRPr="00FC4C4F" w:rsidRDefault="00FC4C4F" w:rsidP="00FC4C4F">
            <w:pPr>
              <w:tabs>
                <w:tab w:val="left" w:pos="459"/>
              </w:tabs>
              <w:ind w:left="459" w:hanging="459"/>
              <w:jc w:val="both"/>
              <w:rPr>
                <w:rFonts w:ascii="Arial" w:hAnsi="Arial" w:cs="Arial"/>
                <w:sz w:val="24"/>
                <w:szCs w:val="24"/>
              </w:rPr>
            </w:pPr>
          </w:p>
          <w:p w:rsidR="00350B36" w:rsidRDefault="00FC4C4F" w:rsidP="00FC4C4F">
            <w:pPr>
              <w:tabs>
                <w:tab w:val="left" w:pos="459"/>
              </w:tabs>
              <w:ind w:left="459" w:hanging="459"/>
              <w:jc w:val="both"/>
              <w:rPr>
                <w:rFonts w:ascii="Arial" w:hAnsi="Arial" w:cs="Arial"/>
                <w:sz w:val="24"/>
                <w:szCs w:val="24"/>
              </w:rPr>
            </w:pPr>
            <w:r>
              <w:rPr>
                <w:rFonts w:ascii="Arial" w:hAnsi="Arial" w:cs="Arial"/>
                <w:sz w:val="24"/>
                <w:szCs w:val="24"/>
              </w:rPr>
              <w:t>2.     </w:t>
            </w:r>
            <w:r w:rsidR="00350B36" w:rsidRPr="00FC4C4F">
              <w:rPr>
                <w:rFonts w:ascii="Arial" w:hAnsi="Arial" w:cs="Arial"/>
                <w:sz w:val="24"/>
                <w:szCs w:val="24"/>
              </w:rPr>
              <w:t>Sağlık alanındaki eşitsizlikleri azaltmak, sağlıklı yaşam şekillerini ve sağlık okuryazarlığını geliştirmek, hassas grupları desteklemek ve sağlık konusunu şehir planlama ve imar uygulamaları içerisine yerleştirmek amacıyla şehirdeki tüm sektörlerle ve sivil toplumla birlikte çalışmalar yapılması ve sağlıklı bir şehir oluşturmak için çalışmalar yürütülmesi</w:t>
            </w:r>
            <w:r>
              <w:rPr>
                <w:rFonts w:ascii="Arial" w:hAnsi="Arial" w:cs="Arial"/>
                <w:sz w:val="24"/>
                <w:szCs w:val="24"/>
              </w:rPr>
              <w:t>ne</w:t>
            </w:r>
            <w:r w:rsidR="00350B36" w:rsidRPr="00FC4C4F">
              <w:rPr>
                <w:rFonts w:ascii="Arial" w:hAnsi="Arial" w:cs="Arial"/>
                <w:sz w:val="24"/>
                <w:szCs w:val="24"/>
              </w:rPr>
              <w:t>,</w:t>
            </w:r>
          </w:p>
          <w:p w:rsidR="00FC4C4F" w:rsidRPr="00FC4C4F" w:rsidRDefault="00FC4C4F" w:rsidP="00FC4C4F">
            <w:pPr>
              <w:tabs>
                <w:tab w:val="left" w:pos="459"/>
              </w:tabs>
              <w:ind w:left="459" w:hanging="459"/>
              <w:jc w:val="both"/>
              <w:rPr>
                <w:rFonts w:ascii="Arial" w:hAnsi="Arial" w:cs="Arial"/>
                <w:sz w:val="24"/>
                <w:szCs w:val="24"/>
              </w:rPr>
            </w:pPr>
          </w:p>
          <w:p w:rsidR="00350B36" w:rsidRDefault="00D5498B" w:rsidP="00D5498B">
            <w:pPr>
              <w:tabs>
                <w:tab w:val="left" w:pos="459"/>
              </w:tabs>
              <w:ind w:left="459" w:hanging="459"/>
              <w:jc w:val="both"/>
              <w:rPr>
                <w:rFonts w:ascii="Arial" w:hAnsi="Arial" w:cs="Arial"/>
                <w:sz w:val="24"/>
                <w:szCs w:val="24"/>
              </w:rPr>
            </w:pPr>
            <w:r>
              <w:rPr>
                <w:rFonts w:ascii="Arial" w:hAnsi="Arial" w:cs="Arial"/>
                <w:sz w:val="24"/>
                <w:szCs w:val="24"/>
              </w:rPr>
              <w:t>3.    </w:t>
            </w:r>
            <w:r w:rsidR="00350B36" w:rsidRPr="00FC4C4F">
              <w:rPr>
                <w:rFonts w:ascii="Arial" w:hAnsi="Arial" w:cs="Arial"/>
                <w:sz w:val="24"/>
                <w:szCs w:val="24"/>
              </w:rPr>
              <w:t>Yenişehir Belediyesi’ni temsil etmek üzere doğal üye olarak Yenişehir Beled</w:t>
            </w:r>
            <w:r w:rsidR="00FC4C4F">
              <w:rPr>
                <w:rFonts w:ascii="Arial" w:hAnsi="Arial" w:cs="Arial"/>
                <w:sz w:val="24"/>
                <w:szCs w:val="24"/>
              </w:rPr>
              <w:t xml:space="preserve">iye Başkanı Abdullah ÖZYİĞİT,  asil üye olarak meclis üyesi Hasan TOGAY ve Hülya GÜNER'in </w:t>
            </w:r>
            <w:r w:rsidR="00350B36" w:rsidRPr="00FC4C4F">
              <w:rPr>
                <w:rFonts w:ascii="Arial" w:hAnsi="Arial" w:cs="Arial"/>
                <w:sz w:val="24"/>
                <w:szCs w:val="24"/>
              </w:rPr>
              <w:t>Türkiye Sağlıklı Kentler Birliği Meclisi’nde görevlendirilmesine,</w:t>
            </w:r>
          </w:p>
          <w:p w:rsidR="00FC4C4F" w:rsidRPr="00FC4C4F" w:rsidRDefault="00FC4C4F" w:rsidP="00FC4C4F">
            <w:pPr>
              <w:tabs>
                <w:tab w:val="left" w:pos="459"/>
              </w:tabs>
              <w:ind w:left="459" w:hanging="459"/>
              <w:jc w:val="both"/>
              <w:rPr>
                <w:rFonts w:ascii="Arial" w:hAnsi="Arial" w:cs="Arial"/>
                <w:sz w:val="24"/>
                <w:szCs w:val="24"/>
              </w:rPr>
            </w:pPr>
          </w:p>
          <w:p w:rsidR="00350B36" w:rsidRDefault="00FC4C4F" w:rsidP="00FC4C4F">
            <w:pPr>
              <w:tabs>
                <w:tab w:val="left" w:pos="459"/>
              </w:tabs>
              <w:ind w:left="459" w:hanging="459"/>
              <w:jc w:val="both"/>
              <w:rPr>
                <w:rFonts w:ascii="Arial" w:hAnsi="Arial" w:cs="Arial"/>
                <w:sz w:val="24"/>
                <w:szCs w:val="24"/>
              </w:rPr>
            </w:pPr>
            <w:r>
              <w:rPr>
                <w:rFonts w:ascii="Arial" w:hAnsi="Arial" w:cs="Arial"/>
                <w:sz w:val="24"/>
                <w:szCs w:val="24"/>
              </w:rPr>
              <w:t>4.     </w:t>
            </w:r>
            <w:r w:rsidR="00350B36" w:rsidRPr="00FC4C4F">
              <w:rPr>
                <w:rFonts w:ascii="Arial" w:hAnsi="Arial" w:cs="Arial"/>
                <w:sz w:val="24"/>
                <w:szCs w:val="24"/>
              </w:rPr>
              <w:t>Belediye tarafından Sağlıklı Kentler Proje Koordinatörünün atanmasına, proje ortaklığı oluşturulmasına ve Belediye bünyesinde Sağlıklı Kentler Proje Ofisi’nin kurulması kararının alınmasına,</w:t>
            </w:r>
          </w:p>
          <w:p w:rsidR="00FC4C4F" w:rsidRDefault="00FC4C4F" w:rsidP="00FC4C4F">
            <w:pPr>
              <w:tabs>
                <w:tab w:val="left" w:pos="459"/>
              </w:tabs>
              <w:ind w:left="459" w:hanging="459"/>
              <w:jc w:val="both"/>
              <w:rPr>
                <w:rFonts w:ascii="Arial" w:hAnsi="Arial" w:cs="Arial"/>
                <w:sz w:val="24"/>
                <w:szCs w:val="24"/>
              </w:rPr>
            </w:pPr>
          </w:p>
          <w:p w:rsidR="00FC4C4F" w:rsidRDefault="00D5498B" w:rsidP="00D5498B">
            <w:pPr>
              <w:ind w:left="-108"/>
              <w:jc w:val="center"/>
              <w:rPr>
                <w:rFonts w:ascii="Arial" w:hAnsi="Arial" w:cs="Arial"/>
                <w:sz w:val="24"/>
                <w:szCs w:val="24"/>
              </w:rPr>
            </w:pPr>
            <w:r>
              <w:rPr>
                <w:b/>
                <w:sz w:val="24"/>
              </w:rPr>
              <w:lastRenderedPageBreak/>
              <w:t>KARAR</w:t>
            </w:r>
          </w:p>
          <w:p w:rsidR="00D5498B" w:rsidRDefault="00D5498B" w:rsidP="00FC4C4F">
            <w:pPr>
              <w:tabs>
                <w:tab w:val="left" w:pos="459"/>
              </w:tabs>
              <w:ind w:left="459" w:hanging="459"/>
              <w:jc w:val="both"/>
              <w:rPr>
                <w:rFonts w:ascii="Arial" w:hAnsi="Arial" w:cs="Arial"/>
                <w:sz w:val="24"/>
                <w:szCs w:val="24"/>
              </w:rPr>
            </w:pPr>
          </w:p>
          <w:p w:rsidR="00D5498B" w:rsidRDefault="00D5498B" w:rsidP="00FC4C4F">
            <w:pPr>
              <w:tabs>
                <w:tab w:val="left" w:pos="459"/>
              </w:tabs>
              <w:ind w:left="459" w:hanging="459"/>
              <w:jc w:val="both"/>
              <w:rPr>
                <w:rFonts w:ascii="Arial" w:hAnsi="Arial" w:cs="Arial"/>
                <w:sz w:val="24"/>
                <w:szCs w:val="24"/>
              </w:rPr>
            </w:pPr>
          </w:p>
          <w:p w:rsidR="00D5498B" w:rsidRDefault="00D5498B" w:rsidP="00FC4C4F">
            <w:pPr>
              <w:tabs>
                <w:tab w:val="left" w:pos="459"/>
              </w:tabs>
              <w:ind w:left="459" w:hanging="459"/>
              <w:jc w:val="both"/>
              <w:rPr>
                <w:rFonts w:ascii="Arial" w:hAnsi="Arial" w:cs="Arial"/>
                <w:sz w:val="24"/>
                <w:szCs w:val="24"/>
              </w:rPr>
            </w:pPr>
          </w:p>
          <w:p w:rsidR="00D5498B" w:rsidRPr="00FC4C4F" w:rsidRDefault="00D5498B" w:rsidP="00FC4C4F">
            <w:pPr>
              <w:tabs>
                <w:tab w:val="left" w:pos="459"/>
              </w:tabs>
              <w:ind w:left="459" w:hanging="459"/>
              <w:jc w:val="both"/>
              <w:rPr>
                <w:rFonts w:ascii="Arial" w:hAnsi="Arial" w:cs="Arial"/>
                <w:sz w:val="24"/>
                <w:szCs w:val="24"/>
              </w:rPr>
            </w:pPr>
          </w:p>
          <w:p w:rsidR="00350B36" w:rsidRDefault="00FC4C4F" w:rsidP="00FC4C4F">
            <w:pPr>
              <w:tabs>
                <w:tab w:val="left" w:pos="459"/>
              </w:tabs>
              <w:ind w:left="459" w:hanging="459"/>
              <w:jc w:val="both"/>
              <w:rPr>
                <w:rFonts w:ascii="Arial" w:hAnsi="Arial" w:cs="Arial"/>
                <w:sz w:val="24"/>
                <w:szCs w:val="24"/>
              </w:rPr>
            </w:pPr>
            <w:r>
              <w:rPr>
                <w:rFonts w:ascii="Arial" w:hAnsi="Arial" w:cs="Arial"/>
                <w:sz w:val="24"/>
                <w:szCs w:val="24"/>
              </w:rPr>
              <w:t>5.    </w:t>
            </w:r>
            <w:r w:rsidR="00350B36" w:rsidRPr="00FC4C4F">
              <w:rPr>
                <w:rFonts w:ascii="Arial" w:hAnsi="Arial" w:cs="Arial"/>
                <w:sz w:val="24"/>
                <w:szCs w:val="24"/>
              </w:rPr>
              <w:t>Belediye tarafından Şehir Sağlık Profili hazırlanmasına ve Birlik Başkanlığı’na gönderilmek üzere yıllık değerlendirme anketinin doldurulmasına,</w:t>
            </w:r>
          </w:p>
          <w:p w:rsidR="00FC4C4F" w:rsidRPr="00FC4C4F" w:rsidRDefault="00FC4C4F" w:rsidP="00FC4C4F">
            <w:pPr>
              <w:tabs>
                <w:tab w:val="left" w:pos="459"/>
              </w:tabs>
              <w:ind w:left="459" w:hanging="459"/>
              <w:jc w:val="both"/>
              <w:rPr>
                <w:rFonts w:ascii="Arial" w:hAnsi="Arial" w:cs="Arial"/>
                <w:sz w:val="24"/>
                <w:szCs w:val="24"/>
              </w:rPr>
            </w:pPr>
          </w:p>
          <w:p w:rsidR="00FC4C4F" w:rsidRDefault="00D5498B" w:rsidP="00FC4C4F">
            <w:pPr>
              <w:tabs>
                <w:tab w:val="left" w:pos="459"/>
              </w:tabs>
              <w:ind w:left="459" w:hanging="459"/>
              <w:jc w:val="both"/>
              <w:rPr>
                <w:rFonts w:ascii="Arial" w:hAnsi="Arial" w:cs="Arial"/>
                <w:sz w:val="24"/>
                <w:szCs w:val="24"/>
              </w:rPr>
            </w:pPr>
            <w:r>
              <w:rPr>
                <w:rFonts w:ascii="Arial" w:hAnsi="Arial" w:cs="Arial"/>
                <w:sz w:val="24"/>
                <w:szCs w:val="24"/>
              </w:rPr>
              <w:t>6.    </w:t>
            </w:r>
            <w:r w:rsidR="00350B36" w:rsidRPr="00FC4C4F">
              <w:rPr>
                <w:rFonts w:ascii="Arial" w:hAnsi="Arial" w:cs="Arial"/>
                <w:sz w:val="24"/>
                <w:szCs w:val="24"/>
              </w:rPr>
              <w:t>Birlik toplantılarına düzenli katılımın sağlanmasına,  üye kentlerde tecrübelerin paylaşılmasına ve üyelik aidatlarının ödenmesine,</w:t>
            </w:r>
          </w:p>
          <w:p w:rsidR="00FC4C4F" w:rsidRDefault="00FC4C4F" w:rsidP="00FC4C4F">
            <w:pPr>
              <w:tabs>
                <w:tab w:val="left" w:pos="459"/>
              </w:tabs>
              <w:ind w:left="459" w:hanging="459"/>
              <w:jc w:val="both"/>
              <w:rPr>
                <w:rFonts w:ascii="Arial" w:hAnsi="Arial" w:cs="Arial"/>
                <w:sz w:val="24"/>
                <w:szCs w:val="24"/>
              </w:rPr>
            </w:pPr>
          </w:p>
          <w:p w:rsidR="008254E6" w:rsidRDefault="00350B36" w:rsidP="00FC4C4F">
            <w:pPr>
              <w:ind w:firstLine="885"/>
              <w:jc w:val="both"/>
              <w:rPr>
                <w:rFonts w:ascii="Arial" w:hAnsi="Arial" w:cs="Arial"/>
                <w:sz w:val="24"/>
                <w:szCs w:val="24"/>
              </w:rPr>
            </w:pPr>
            <w:r w:rsidRPr="00FC4C4F">
              <w:rPr>
                <w:rFonts w:ascii="Arial" w:hAnsi="Arial" w:cs="Arial"/>
                <w:sz w:val="24"/>
                <w:szCs w:val="24"/>
              </w:rPr>
              <w:t>Türkiye Sağlıklı Kentler Birliğine  üyelik için yukarıda belirtilen 6 (altı) maddelik üyelik kriterlerinin kabulü</w:t>
            </w:r>
            <w:r w:rsidR="00FC4C4F">
              <w:rPr>
                <w:rFonts w:ascii="Arial" w:hAnsi="Arial" w:cs="Arial"/>
                <w:sz w:val="24"/>
                <w:szCs w:val="24"/>
              </w:rPr>
              <w:t xml:space="preserve">ne oy birliği ile karar verildi. </w:t>
            </w:r>
          </w:p>
          <w:p w:rsidR="00FC4C4F" w:rsidRDefault="00FC4C4F" w:rsidP="00FC4C4F">
            <w:pPr>
              <w:ind w:firstLine="885"/>
              <w:jc w:val="both"/>
              <w:rPr>
                <w:rFonts w:ascii="Arial" w:hAnsi="Arial" w:cs="Arial"/>
                <w:sz w:val="24"/>
                <w:szCs w:val="24"/>
              </w:rPr>
            </w:pPr>
          </w:p>
          <w:p w:rsidR="00D5498B" w:rsidRDefault="00D5498B" w:rsidP="00FC4C4F">
            <w:pPr>
              <w:ind w:firstLine="885"/>
              <w:jc w:val="both"/>
              <w:rPr>
                <w:rFonts w:ascii="Arial" w:hAnsi="Arial" w:cs="Arial"/>
                <w:sz w:val="24"/>
                <w:szCs w:val="24"/>
              </w:rPr>
            </w:pPr>
          </w:p>
          <w:p w:rsidR="00FC4C4F" w:rsidRDefault="00FC4C4F" w:rsidP="00FC4C4F">
            <w:pPr>
              <w:ind w:firstLine="885"/>
              <w:jc w:val="both"/>
              <w:rPr>
                <w:rFonts w:ascii="Arial" w:hAnsi="Arial" w:cs="Arial"/>
                <w:sz w:val="24"/>
                <w:szCs w:val="24"/>
              </w:rPr>
            </w:pPr>
          </w:p>
          <w:p w:rsidR="00FC4C4F" w:rsidRDefault="00FC4C4F" w:rsidP="00FC4C4F">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D30E67" w:rsidRDefault="00D30E67">
            <w:pPr>
              <w:pStyle w:val="Balk1"/>
            </w:pPr>
            <w:r>
              <w:t>MECLİS BAŞKANI</w:t>
            </w:r>
          </w:p>
          <w:p w:rsidR="008254E6" w:rsidRDefault="00D30E67">
            <w:pPr>
              <w:pStyle w:val="Balk1"/>
            </w:pPr>
            <w:r>
              <w:t>Abdullah ÖZYİĞİT</w:t>
            </w:r>
          </w:p>
        </w:tc>
        <w:tc>
          <w:tcPr>
            <w:tcW w:w="3402" w:type="dxa"/>
            <w:tcBorders>
              <w:top w:val="nil"/>
              <w:left w:val="nil"/>
              <w:bottom w:val="nil"/>
              <w:right w:val="nil"/>
            </w:tcBorders>
          </w:tcPr>
          <w:p w:rsidR="00D30E67" w:rsidRDefault="00D30E67">
            <w:pPr>
              <w:pStyle w:val="Balk1"/>
            </w:pPr>
            <w:r>
              <w:t>KATİP</w:t>
            </w:r>
          </w:p>
          <w:p w:rsidR="008254E6" w:rsidRDefault="00D30E67">
            <w:pPr>
              <w:pStyle w:val="Balk1"/>
            </w:pPr>
            <w:r>
              <w:t>Sevgi UĞURLU</w:t>
            </w:r>
          </w:p>
        </w:tc>
        <w:tc>
          <w:tcPr>
            <w:tcW w:w="3402" w:type="dxa"/>
            <w:tcBorders>
              <w:top w:val="nil"/>
              <w:left w:val="nil"/>
              <w:bottom w:val="nil"/>
              <w:right w:val="nil"/>
            </w:tcBorders>
          </w:tcPr>
          <w:p w:rsidR="00D30E67" w:rsidRDefault="00D30E67">
            <w:pPr>
              <w:pStyle w:val="Balk1"/>
            </w:pPr>
            <w:r>
              <w:t>KATİP</w:t>
            </w:r>
          </w:p>
          <w:p w:rsidR="008254E6" w:rsidRDefault="00D30E67">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5498B">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1D04FF">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D04F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DA5" w:rsidRDefault="00DD5DA5">
      <w:r>
        <w:separator/>
      </w:r>
    </w:p>
  </w:endnote>
  <w:endnote w:type="continuationSeparator" w:id="1">
    <w:p w:rsidR="00DD5DA5" w:rsidRDefault="00DD5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DA5" w:rsidRDefault="00DD5DA5">
      <w:r>
        <w:separator/>
      </w:r>
    </w:p>
  </w:footnote>
  <w:footnote w:type="continuationSeparator" w:id="1">
    <w:p w:rsidR="00DD5DA5" w:rsidRDefault="00DD5D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C4C4F">
      <w:tblPrEx>
        <w:tblCellMar>
          <w:top w:w="0" w:type="dxa"/>
          <w:bottom w:w="0" w:type="dxa"/>
        </w:tblCellMar>
      </w:tblPrEx>
      <w:tc>
        <w:tcPr>
          <w:tcW w:w="10206" w:type="dxa"/>
          <w:gridSpan w:val="3"/>
          <w:tcBorders>
            <w:top w:val="nil"/>
            <w:left w:val="nil"/>
            <w:bottom w:val="nil"/>
            <w:right w:val="nil"/>
          </w:tcBorders>
        </w:tcPr>
        <w:p w:rsidR="00FC4C4F" w:rsidRDefault="00FC4C4F">
          <w:pPr>
            <w:rPr>
              <w:b/>
              <w:sz w:val="24"/>
            </w:rPr>
          </w:pPr>
          <w:r>
            <w:rPr>
              <w:b/>
              <w:sz w:val="24"/>
            </w:rPr>
            <w:t>T.C.</w:t>
          </w:r>
        </w:p>
        <w:p w:rsidR="00FC4C4F" w:rsidRDefault="00FC4C4F">
          <w:pPr>
            <w:pStyle w:val="Balk3"/>
          </w:pPr>
          <w:r>
            <w:t>MERSİN YENİŞEHİR</w:t>
          </w:r>
        </w:p>
        <w:p w:rsidR="00FC4C4F" w:rsidRDefault="00FC4C4F">
          <w:r>
            <w:rPr>
              <w:b/>
              <w:sz w:val="24"/>
            </w:rPr>
            <w:t>BELEDİYE MECLİSİ</w:t>
          </w:r>
        </w:p>
      </w:tc>
    </w:tr>
    <w:tr w:rsidR="00FC4C4F">
      <w:tblPrEx>
        <w:tblCellMar>
          <w:top w:w="0" w:type="dxa"/>
          <w:bottom w:w="0" w:type="dxa"/>
        </w:tblCellMar>
      </w:tblPrEx>
      <w:trPr>
        <w:cantSplit/>
      </w:trPr>
      <w:tc>
        <w:tcPr>
          <w:tcW w:w="942" w:type="dxa"/>
          <w:tcBorders>
            <w:top w:val="nil"/>
            <w:left w:val="nil"/>
            <w:bottom w:val="nil"/>
            <w:right w:val="nil"/>
          </w:tcBorders>
        </w:tcPr>
        <w:p w:rsidR="00FC4C4F" w:rsidRDefault="00FC4C4F">
          <w:pPr>
            <w:rPr>
              <w:b/>
              <w:sz w:val="24"/>
            </w:rPr>
          </w:pPr>
        </w:p>
      </w:tc>
      <w:tc>
        <w:tcPr>
          <w:tcW w:w="4860" w:type="dxa"/>
          <w:tcBorders>
            <w:top w:val="nil"/>
            <w:left w:val="nil"/>
            <w:bottom w:val="nil"/>
            <w:right w:val="nil"/>
          </w:tcBorders>
        </w:tcPr>
        <w:p w:rsidR="00FC4C4F" w:rsidRDefault="00FC4C4F">
          <w:pPr>
            <w:pStyle w:val="Balk2"/>
            <w:jc w:val="left"/>
          </w:pPr>
        </w:p>
      </w:tc>
      <w:tc>
        <w:tcPr>
          <w:tcW w:w="4404" w:type="dxa"/>
          <w:tcBorders>
            <w:top w:val="nil"/>
            <w:left w:val="nil"/>
            <w:bottom w:val="nil"/>
            <w:right w:val="nil"/>
          </w:tcBorders>
        </w:tcPr>
        <w:p w:rsidR="00FC4C4F" w:rsidRDefault="00FC4C4F">
          <w:pPr>
            <w:pStyle w:val="Balk2"/>
            <w:rPr>
              <w:b/>
              <w:u w:val="single"/>
            </w:rPr>
          </w:pPr>
        </w:p>
      </w:tc>
    </w:tr>
    <w:tr w:rsidR="00FC4C4F">
      <w:tblPrEx>
        <w:tblCellMar>
          <w:top w:w="0" w:type="dxa"/>
          <w:bottom w:w="0" w:type="dxa"/>
        </w:tblCellMar>
      </w:tblPrEx>
      <w:trPr>
        <w:cantSplit/>
      </w:trPr>
      <w:tc>
        <w:tcPr>
          <w:tcW w:w="942" w:type="dxa"/>
          <w:tcBorders>
            <w:top w:val="nil"/>
            <w:left w:val="nil"/>
            <w:bottom w:val="nil"/>
            <w:right w:val="nil"/>
          </w:tcBorders>
        </w:tcPr>
        <w:p w:rsidR="00FC4C4F" w:rsidRDefault="00FC4C4F">
          <w:pPr>
            <w:rPr>
              <w:sz w:val="24"/>
            </w:rPr>
          </w:pPr>
          <w:r>
            <w:rPr>
              <w:b/>
              <w:sz w:val="24"/>
            </w:rPr>
            <w:t>SAYI :</w:t>
          </w:r>
        </w:p>
      </w:tc>
      <w:tc>
        <w:tcPr>
          <w:tcW w:w="4860" w:type="dxa"/>
          <w:tcBorders>
            <w:top w:val="nil"/>
            <w:left w:val="nil"/>
            <w:bottom w:val="nil"/>
            <w:right w:val="nil"/>
          </w:tcBorders>
        </w:tcPr>
        <w:p w:rsidR="00FC4C4F" w:rsidRDefault="00D30E67">
          <w:pPr>
            <w:pStyle w:val="Balk2"/>
            <w:jc w:val="left"/>
          </w:pPr>
          <w:r>
            <w:t>156</w:t>
          </w:r>
        </w:p>
      </w:tc>
      <w:tc>
        <w:tcPr>
          <w:tcW w:w="4404" w:type="dxa"/>
          <w:tcBorders>
            <w:top w:val="nil"/>
            <w:left w:val="nil"/>
            <w:bottom w:val="nil"/>
            <w:right w:val="nil"/>
          </w:tcBorders>
        </w:tcPr>
        <w:p w:rsidR="00FC4C4F" w:rsidRDefault="00FC4C4F">
          <w:pPr>
            <w:pStyle w:val="Balk2"/>
            <w:rPr>
              <w:b/>
            </w:rPr>
          </w:pPr>
          <w:r>
            <w:rPr>
              <w:b/>
            </w:rPr>
            <w:t>MERSİN</w:t>
          </w:r>
        </w:p>
      </w:tc>
    </w:tr>
    <w:tr w:rsidR="00FC4C4F">
      <w:tblPrEx>
        <w:tblCellMar>
          <w:top w:w="0" w:type="dxa"/>
          <w:bottom w:w="0" w:type="dxa"/>
        </w:tblCellMar>
      </w:tblPrEx>
      <w:trPr>
        <w:cantSplit/>
      </w:trPr>
      <w:tc>
        <w:tcPr>
          <w:tcW w:w="942" w:type="dxa"/>
          <w:tcBorders>
            <w:top w:val="nil"/>
            <w:left w:val="nil"/>
            <w:bottom w:val="nil"/>
            <w:right w:val="nil"/>
          </w:tcBorders>
        </w:tcPr>
        <w:p w:rsidR="00FC4C4F" w:rsidRDefault="00FC4C4F">
          <w:pPr>
            <w:rPr>
              <w:b/>
              <w:sz w:val="24"/>
            </w:rPr>
          </w:pPr>
        </w:p>
      </w:tc>
      <w:tc>
        <w:tcPr>
          <w:tcW w:w="4860" w:type="dxa"/>
          <w:tcBorders>
            <w:top w:val="nil"/>
            <w:left w:val="nil"/>
            <w:bottom w:val="nil"/>
            <w:right w:val="nil"/>
          </w:tcBorders>
        </w:tcPr>
        <w:p w:rsidR="00FC4C4F" w:rsidRDefault="00FC4C4F">
          <w:pPr>
            <w:pStyle w:val="Balk2"/>
            <w:jc w:val="left"/>
          </w:pPr>
        </w:p>
      </w:tc>
      <w:tc>
        <w:tcPr>
          <w:tcW w:w="4404" w:type="dxa"/>
          <w:tcBorders>
            <w:top w:val="nil"/>
            <w:left w:val="nil"/>
            <w:bottom w:val="nil"/>
            <w:right w:val="nil"/>
          </w:tcBorders>
        </w:tcPr>
        <w:p w:rsidR="00FC4C4F" w:rsidRDefault="00D30E67">
          <w:pPr>
            <w:pStyle w:val="Balk2"/>
            <w:rPr>
              <w:b/>
            </w:rPr>
          </w:pPr>
          <w:r>
            <w:rPr>
              <w:b/>
            </w:rPr>
            <w:t>05/10/2020</w:t>
          </w:r>
        </w:p>
      </w:tc>
    </w:tr>
  </w:tbl>
  <w:p w:rsidR="00FC4C4F" w:rsidRDefault="00FC4C4F">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0A3F"/>
    <w:rsid w:val="001601EC"/>
    <w:rsid w:val="001A7E67"/>
    <w:rsid w:val="001D04FF"/>
    <w:rsid w:val="002416D3"/>
    <w:rsid w:val="00327CB8"/>
    <w:rsid w:val="00350B36"/>
    <w:rsid w:val="003D50E8"/>
    <w:rsid w:val="00481B3D"/>
    <w:rsid w:val="00534478"/>
    <w:rsid w:val="00575CE8"/>
    <w:rsid w:val="00644845"/>
    <w:rsid w:val="00782693"/>
    <w:rsid w:val="00797374"/>
    <w:rsid w:val="007B0DB5"/>
    <w:rsid w:val="008254E6"/>
    <w:rsid w:val="00832ED9"/>
    <w:rsid w:val="008517C2"/>
    <w:rsid w:val="00A53739"/>
    <w:rsid w:val="00A626A4"/>
    <w:rsid w:val="00C25DA6"/>
    <w:rsid w:val="00C63B2B"/>
    <w:rsid w:val="00D30E67"/>
    <w:rsid w:val="00D5498B"/>
    <w:rsid w:val="00D56B64"/>
    <w:rsid w:val="00DD5DA5"/>
    <w:rsid w:val="00DF16C8"/>
    <w:rsid w:val="00F532D1"/>
    <w:rsid w:val="00F71533"/>
    <w:rsid w:val="00FB3141"/>
    <w:rsid w:val="00FC4C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389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yazi_meclis_226_2020-10-06_13-42_400862</Template>
  <TotalTime>0</TotalTime>
  <Pages>2</Pages>
  <Words>562</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2020-10-06T13:31:00Z</cp:lastPrinted>
  <dcterms:created xsi:type="dcterms:W3CDTF">2020-10-12T12:45:00Z</dcterms:created>
  <dcterms:modified xsi:type="dcterms:W3CDTF">2020-10-12T12:45:00Z</dcterms:modified>
</cp:coreProperties>
</file>