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42DD5" w:rsidRDefault="00F95A5F" w:rsidP="00C42DD5">
            <w:pPr>
              <w:ind w:firstLine="885"/>
              <w:jc w:val="both"/>
              <w:rPr>
                <w:rFonts w:ascii="Arial" w:hAnsi="Arial" w:cs="Arial"/>
                <w:sz w:val="24"/>
              </w:rPr>
            </w:pPr>
            <w:r>
              <w:rPr>
                <w:rFonts w:ascii="Arial" w:hAnsi="Arial" w:cs="Arial"/>
                <w:sz w:val="24"/>
              </w:rPr>
              <w:t>Belediye Meclisinin  05.10.2020 tarih ve 152 sayılı ara kararı ile Plan ve Bütçe Komisyonu ile Gıda Tarım ve Sağlık Komisyonuna ortak havale edilen 2021 Mali Yılı Evsel Katı Atık Ücret Tarifesi ile ilgili teklife ait  15.10.2020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42DD5" w:rsidRDefault="00C42DD5">
            <w:pPr>
              <w:jc w:val="center"/>
              <w:rPr>
                <w:b/>
                <w:sz w:val="24"/>
                <w:u w:val="single"/>
              </w:rPr>
            </w:pPr>
          </w:p>
          <w:p w:rsidR="00C42DD5" w:rsidRDefault="00C42DD5" w:rsidP="00C42DD5">
            <w:pPr>
              <w:ind w:firstLine="885"/>
              <w:jc w:val="both"/>
              <w:rPr>
                <w:rFonts w:ascii="Arial" w:hAnsi="Arial" w:cs="Arial"/>
                <w:sz w:val="24"/>
                <w:szCs w:val="24"/>
              </w:rPr>
            </w:pPr>
            <w:r>
              <w:rPr>
                <w:rFonts w:ascii="Arial" w:hAnsi="Arial" w:cs="Arial"/>
                <w:sz w:val="24"/>
                <w:szCs w:val="24"/>
              </w:rPr>
              <w:t xml:space="preserve">2021 Mali Yılı Evsel Katı Atık ve Ücret Tarifesinin” belirlenmesi ile ilgili teklif 05.10.2020 tarih ve 152 sayılı Belediye Meclisinin ara kararıyla </w:t>
            </w:r>
            <w:r>
              <w:rPr>
                <w:rFonts w:ascii="Arial" w:hAnsi="Arial" w:cs="Arial"/>
                <w:sz w:val="24"/>
              </w:rPr>
              <w:t xml:space="preserve">Plan ve Bütçe </w:t>
            </w:r>
            <w:r w:rsidR="006738C4">
              <w:rPr>
                <w:rFonts w:ascii="Arial" w:hAnsi="Arial" w:cs="Arial"/>
                <w:sz w:val="24"/>
              </w:rPr>
              <w:t xml:space="preserve">Komisyonu ile Gıda Tarım ve Sağlık Komisyonuna </w:t>
            </w:r>
            <w:r>
              <w:rPr>
                <w:rFonts w:ascii="Arial" w:hAnsi="Arial" w:cs="Arial"/>
                <w:sz w:val="24"/>
                <w:szCs w:val="24"/>
              </w:rPr>
              <w:t>ortak havale edilmiş olup; Komisyonlar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yapmış, idareden geldiği şekliyle kabul ederek meclise sunmuştur.</w:t>
            </w:r>
          </w:p>
          <w:p w:rsidR="00C42DD5" w:rsidRDefault="00C42DD5" w:rsidP="00C42DD5">
            <w:pPr>
              <w:ind w:firstLine="885"/>
              <w:jc w:val="both"/>
              <w:rPr>
                <w:rFonts w:ascii="Arial" w:hAnsi="Arial" w:cs="Arial"/>
                <w:sz w:val="24"/>
                <w:szCs w:val="24"/>
              </w:rPr>
            </w:pPr>
          </w:p>
          <w:p w:rsidR="00C42DD5" w:rsidRDefault="00C42DD5" w:rsidP="00C42DD5">
            <w:pPr>
              <w:ind w:firstLine="885"/>
              <w:jc w:val="both"/>
              <w:rPr>
                <w:rFonts w:ascii="Arial" w:hAnsi="Arial" w:cs="Arial"/>
                <w:sz w:val="24"/>
                <w:szCs w:val="24"/>
              </w:rPr>
            </w:pPr>
            <w:r>
              <w:rPr>
                <w:rFonts w:ascii="Arial" w:hAnsi="Arial" w:cs="Arial"/>
                <w:sz w:val="24"/>
                <w:szCs w:val="24"/>
              </w:rPr>
              <w:t xml:space="preserve"> 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ve 27/10/2010 tarih ve 27742 sayılı Resmi Gazetede yayımlanan “Atıksu Altyapı ve Evsel Katı Atık Bertaraf Tesisleri Tarifelerinin Belirlenmesinde Uygulanacak Usul ve Esaslara İlişkin Yönetmeliği hükümleri uyarınca hazırlanan Belediyemiz 2021 Mali Yılı Evsel katı Atık Ücret tarifesi </w:t>
            </w:r>
            <w:r w:rsidR="008B5F78">
              <w:rPr>
                <w:rFonts w:ascii="Arial" w:hAnsi="Arial" w:cs="Arial"/>
                <w:sz w:val="24"/>
                <w:szCs w:val="24"/>
              </w:rPr>
              <w:t xml:space="preserve">ortak </w:t>
            </w:r>
            <w:r>
              <w:rPr>
                <w:rFonts w:ascii="Arial" w:hAnsi="Arial" w:cs="Arial"/>
                <w:sz w:val="24"/>
                <w:szCs w:val="24"/>
              </w:rPr>
              <w:t xml:space="preserve">komisyon raporu doğrultusunda ekte belirtildiği şekliyle kabul edilmesine  oy birliği ile karar verildi. </w:t>
            </w:r>
          </w:p>
          <w:p w:rsidR="006738C4" w:rsidRDefault="006738C4" w:rsidP="00C42DD5">
            <w:pPr>
              <w:ind w:firstLine="885"/>
              <w:jc w:val="both"/>
              <w:rPr>
                <w:rFonts w:ascii="Arial" w:hAnsi="Arial" w:cs="Arial"/>
                <w:sz w:val="24"/>
                <w:szCs w:val="24"/>
              </w:rPr>
            </w:pPr>
          </w:p>
          <w:p w:rsidR="00C42DD5" w:rsidRDefault="00C42DD5" w:rsidP="00C42DD5">
            <w:pPr>
              <w:ind w:firstLine="885"/>
              <w:jc w:val="both"/>
              <w:rPr>
                <w:rFonts w:ascii="Arial" w:hAnsi="Arial" w:cs="Arial"/>
                <w:sz w:val="24"/>
                <w:szCs w:val="24"/>
              </w:rPr>
            </w:pPr>
          </w:p>
          <w:p w:rsidR="00C42DD5" w:rsidRDefault="00C42DD5" w:rsidP="00C42DD5">
            <w:pPr>
              <w:ind w:firstLine="885"/>
              <w:jc w:val="both"/>
              <w:rPr>
                <w:rFonts w:ascii="Arial" w:hAnsi="Arial" w:cs="Arial"/>
                <w:sz w:val="24"/>
                <w:szCs w:val="24"/>
              </w:rPr>
            </w:pPr>
          </w:p>
          <w:p w:rsidR="00C42DD5" w:rsidRDefault="00C42DD5">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F95A5F" w:rsidRDefault="00F95A5F">
            <w:pPr>
              <w:pStyle w:val="Balk1"/>
            </w:pPr>
            <w:r>
              <w:t>MECLİS BAŞKANI</w:t>
            </w:r>
          </w:p>
          <w:p w:rsidR="008254E6" w:rsidRDefault="00F95A5F">
            <w:pPr>
              <w:pStyle w:val="Balk1"/>
            </w:pPr>
            <w:r>
              <w:t>Abdullah ÖZYİĞİT</w:t>
            </w:r>
          </w:p>
        </w:tc>
        <w:tc>
          <w:tcPr>
            <w:tcW w:w="3402" w:type="dxa"/>
            <w:tcBorders>
              <w:top w:val="nil"/>
              <w:left w:val="nil"/>
              <w:bottom w:val="nil"/>
              <w:right w:val="nil"/>
            </w:tcBorders>
          </w:tcPr>
          <w:p w:rsidR="00F95A5F" w:rsidRDefault="00F95A5F">
            <w:pPr>
              <w:pStyle w:val="Balk1"/>
            </w:pPr>
            <w:r>
              <w:t>KATİP</w:t>
            </w:r>
          </w:p>
          <w:p w:rsidR="008254E6" w:rsidRDefault="00F95A5F">
            <w:pPr>
              <w:pStyle w:val="Balk1"/>
            </w:pPr>
            <w:r>
              <w:t>Sevgi UĞURLU</w:t>
            </w:r>
          </w:p>
        </w:tc>
        <w:tc>
          <w:tcPr>
            <w:tcW w:w="3402" w:type="dxa"/>
            <w:tcBorders>
              <w:top w:val="nil"/>
              <w:left w:val="nil"/>
              <w:bottom w:val="nil"/>
              <w:right w:val="nil"/>
            </w:tcBorders>
          </w:tcPr>
          <w:p w:rsidR="00F95A5F" w:rsidRDefault="00F95A5F">
            <w:pPr>
              <w:pStyle w:val="Balk1"/>
            </w:pPr>
            <w:r>
              <w:t>KATİP</w:t>
            </w:r>
          </w:p>
          <w:p w:rsidR="008254E6" w:rsidRDefault="008140F5">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B5F78">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8B5F78">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B5F7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86E3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A4" w:rsidRDefault="002508A4">
      <w:r>
        <w:separator/>
      </w:r>
    </w:p>
  </w:endnote>
  <w:endnote w:type="continuationSeparator" w:id="1">
    <w:p w:rsidR="002508A4" w:rsidRDefault="00250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A4" w:rsidRDefault="002508A4">
      <w:r>
        <w:separator/>
      </w:r>
    </w:p>
  </w:footnote>
  <w:footnote w:type="continuationSeparator" w:id="1">
    <w:p w:rsidR="002508A4" w:rsidRDefault="00250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95A5F">
          <w:pPr>
            <w:pStyle w:val="Balk2"/>
            <w:jc w:val="left"/>
          </w:pPr>
          <w:r>
            <w:t>175</w:t>
          </w:r>
        </w:p>
      </w:tc>
      <w:tc>
        <w:tcPr>
          <w:tcW w:w="4404" w:type="dxa"/>
          <w:tcBorders>
            <w:top w:val="nil"/>
            <w:left w:val="nil"/>
            <w:bottom w:val="nil"/>
            <w:right w:val="nil"/>
          </w:tcBorders>
        </w:tcPr>
        <w:p w:rsidR="008254E6" w:rsidRDefault="008254E6">
          <w:pPr>
            <w:pStyle w:val="Balk2"/>
            <w:rPr>
              <w:b/>
            </w:rPr>
          </w:pPr>
          <w:r>
            <w:rPr>
              <w:b/>
            </w:rPr>
            <w:t>MERSİN</w:t>
          </w:r>
        </w:p>
      </w:tc>
    </w:tr>
    <w:tr w:rsidR="00C42DD5">
      <w:trPr>
        <w:cantSplit/>
      </w:trPr>
      <w:tc>
        <w:tcPr>
          <w:tcW w:w="942" w:type="dxa"/>
          <w:tcBorders>
            <w:top w:val="nil"/>
            <w:left w:val="nil"/>
            <w:bottom w:val="nil"/>
            <w:right w:val="nil"/>
          </w:tcBorders>
        </w:tcPr>
        <w:p w:rsidR="00C42DD5" w:rsidRDefault="00C42DD5">
          <w:pPr>
            <w:rPr>
              <w:b/>
              <w:sz w:val="24"/>
            </w:rPr>
          </w:pPr>
        </w:p>
      </w:tc>
      <w:tc>
        <w:tcPr>
          <w:tcW w:w="4860" w:type="dxa"/>
          <w:tcBorders>
            <w:top w:val="nil"/>
            <w:left w:val="nil"/>
            <w:bottom w:val="nil"/>
            <w:right w:val="nil"/>
          </w:tcBorders>
        </w:tcPr>
        <w:p w:rsidR="00C42DD5" w:rsidRDefault="00C42DD5">
          <w:pPr>
            <w:pStyle w:val="Balk2"/>
            <w:jc w:val="left"/>
          </w:pPr>
        </w:p>
      </w:tc>
      <w:tc>
        <w:tcPr>
          <w:tcW w:w="4404" w:type="dxa"/>
          <w:tcBorders>
            <w:top w:val="nil"/>
            <w:left w:val="nil"/>
            <w:bottom w:val="nil"/>
            <w:right w:val="nil"/>
          </w:tcBorders>
        </w:tcPr>
        <w:p w:rsidR="00C42DD5" w:rsidRDefault="00F95A5F">
          <w:pPr>
            <w:pStyle w:val="Balk2"/>
            <w:rPr>
              <w:b/>
            </w:rPr>
          </w:pPr>
          <w:r>
            <w:rPr>
              <w:b/>
            </w:rPr>
            <w:t>21/10/2020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508A4"/>
    <w:rsid w:val="00481B3D"/>
    <w:rsid w:val="00525432"/>
    <w:rsid w:val="00534478"/>
    <w:rsid w:val="00575CE8"/>
    <w:rsid w:val="006738C4"/>
    <w:rsid w:val="008140F5"/>
    <w:rsid w:val="008254E6"/>
    <w:rsid w:val="008517C2"/>
    <w:rsid w:val="008B5F78"/>
    <w:rsid w:val="008B7849"/>
    <w:rsid w:val="00A6261D"/>
    <w:rsid w:val="00A86E32"/>
    <w:rsid w:val="00C42DD5"/>
    <w:rsid w:val="00C63B2B"/>
    <w:rsid w:val="00DF16C8"/>
    <w:rsid w:val="00F532D1"/>
    <w:rsid w:val="00F71533"/>
    <w:rsid w:val="00F95A5F"/>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E32"/>
  </w:style>
  <w:style w:type="paragraph" w:styleId="Balk1">
    <w:name w:val="heading 1"/>
    <w:basedOn w:val="Normal"/>
    <w:next w:val="Normal"/>
    <w:qFormat/>
    <w:rsid w:val="00A86E32"/>
    <w:pPr>
      <w:keepNext/>
      <w:jc w:val="center"/>
      <w:outlineLvl w:val="0"/>
    </w:pPr>
    <w:rPr>
      <w:b/>
      <w:sz w:val="24"/>
    </w:rPr>
  </w:style>
  <w:style w:type="paragraph" w:styleId="Balk2">
    <w:name w:val="heading 2"/>
    <w:basedOn w:val="Normal"/>
    <w:next w:val="Normal"/>
    <w:qFormat/>
    <w:rsid w:val="00A86E32"/>
    <w:pPr>
      <w:keepNext/>
      <w:jc w:val="right"/>
      <w:outlineLvl w:val="1"/>
    </w:pPr>
    <w:rPr>
      <w:sz w:val="24"/>
    </w:rPr>
  </w:style>
  <w:style w:type="paragraph" w:styleId="Balk3">
    <w:name w:val="heading 3"/>
    <w:basedOn w:val="Normal"/>
    <w:next w:val="Normal"/>
    <w:qFormat/>
    <w:rsid w:val="00A86E3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86E32"/>
    <w:pPr>
      <w:tabs>
        <w:tab w:val="center" w:pos="4536"/>
        <w:tab w:val="right" w:pos="9072"/>
      </w:tabs>
    </w:pPr>
  </w:style>
  <w:style w:type="paragraph" w:styleId="Altbilgi">
    <w:name w:val="footer"/>
    <w:basedOn w:val="Normal"/>
    <w:rsid w:val="00A86E32"/>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132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2020-10-23T08:17:00Z</cp:lastPrinted>
  <dcterms:created xsi:type="dcterms:W3CDTF">2020-11-02T07:38:00Z</dcterms:created>
  <dcterms:modified xsi:type="dcterms:W3CDTF">2020-11-02T07:50:00Z</dcterms:modified>
</cp:coreProperties>
</file>