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37614" w:rsidRDefault="004322EE" w:rsidP="00937614">
            <w:pPr>
              <w:ind w:firstLine="885"/>
              <w:jc w:val="both"/>
              <w:rPr>
                <w:rFonts w:ascii="Arial" w:hAnsi="Arial" w:cs="Arial"/>
                <w:sz w:val="24"/>
              </w:rPr>
            </w:pPr>
            <w:r>
              <w:rPr>
                <w:rFonts w:ascii="Arial" w:hAnsi="Arial" w:cs="Arial"/>
                <w:sz w:val="24"/>
              </w:rPr>
              <w:t>Kütüphane Müdürlüğünün 27/10/2020 tarihli ve E-45855719-105.04-26616 sayılı yazıları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E34D3" w:rsidRDefault="008E34D3">
            <w:pPr>
              <w:jc w:val="center"/>
              <w:rPr>
                <w:b/>
                <w:sz w:val="24"/>
                <w:u w:val="single"/>
              </w:rPr>
            </w:pPr>
          </w:p>
          <w:p w:rsidR="008E34D3" w:rsidRDefault="008E34D3" w:rsidP="008E34D3">
            <w:pPr>
              <w:ind w:firstLine="885"/>
              <w:jc w:val="both"/>
              <w:rPr>
                <w:rFonts w:ascii="Arial" w:hAnsi="Arial" w:cs="Arial"/>
                <w:sz w:val="24"/>
                <w:szCs w:val="24"/>
              </w:rPr>
            </w:pPr>
            <w:r w:rsidRPr="008E34D3">
              <w:rPr>
                <w:rFonts w:ascii="Arial" w:hAnsi="Arial" w:cs="Arial"/>
                <w:sz w:val="24"/>
                <w:szCs w:val="24"/>
              </w:rPr>
              <w:t>Belediyemiz Yenişehir Belediyesi Tedarik Zinciri Yönetimi Mükemmeliyet Merkezi kurulması planlanmaktadır. Bu Merkez içerisinde üniversite ve araştırma merkezleri ile işbirliği yapılarak nitelikli, sürdürülebilir ve standardizasyonu oluşturulmuş ürünleri elde bilmek ve mevcut ürünlerin niteliğini arttırarak kalite standardizasyonu geliştirilmiş ürünler haline dönüştürülmesini sağlayacak “Sürdürülebilir Kalite Merkezi”, nitelikli tohum ve fide üretimi yapılarak tedarik zincirinin ilk ayağı olarak üreticiye verilecek ürünlerin geliştirileceği “Nüve Üretim Çiftliği”, tedarik zincirinin son aşamasında hizmet verecek kurutma/soğutma tesisi, paketleme tesisi ve depolama tesisinden oluşacak “Üretim Sonrası Alan”, Ürünlerin tüketiciye ulaşması sürecinin yönetileceği “Teknolojik Pazarlama Alanı”ndan oluşan yapıda</w:t>
            </w:r>
            <w:r>
              <w:rPr>
                <w:rFonts w:ascii="Arial" w:hAnsi="Arial" w:cs="Arial"/>
                <w:sz w:val="24"/>
                <w:szCs w:val="24"/>
              </w:rPr>
              <w:t xml:space="preserve"> olması planlanmaktadır.</w:t>
            </w:r>
          </w:p>
          <w:p w:rsidR="008E34D3" w:rsidRDefault="008E34D3" w:rsidP="008E34D3">
            <w:pPr>
              <w:ind w:firstLine="885"/>
              <w:jc w:val="both"/>
              <w:rPr>
                <w:rFonts w:ascii="Arial" w:hAnsi="Arial" w:cs="Arial"/>
                <w:sz w:val="24"/>
                <w:szCs w:val="24"/>
              </w:rPr>
            </w:pPr>
          </w:p>
          <w:p w:rsidR="008254E6" w:rsidRDefault="008C3499" w:rsidP="00937614">
            <w:pPr>
              <w:ind w:firstLine="885"/>
              <w:jc w:val="both"/>
              <w:rPr>
                <w:sz w:val="24"/>
              </w:rPr>
            </w:pPr>
            <w:r>
              <w:rPr>
                <w:rFonts w:ascii="Arial" w:hAnsi="Arial" w:cs="Arial"/>
                <w:sz w:val="24"/>
                <w:szCs w:val="24"/>
              </w:rPr>
              <w:t>B</w:t>
            </w:r>
            <w:r w:rsidR="008E34D3" w:rsidRPr="008E34D3">
              <w:rPr>
                <w:rFonts w:ascii="Arial" w:hAnsi="Arial" w:cs="Arial"/>
                <w:sz w:val="24"/>
                <w:szCs w:val="24"/>
              </w:rPr>
              <w:t xml:space="preserve">elediyemiz tarafından “Yenişehir Belediyesi Tedarik Zinciri Yönetimi Mükemmeliyet Merkezi” kurulması, konu ile ilgili üniversiteler ve araştırma merkezleri ile protokoller imzalanması ve gerekli harcamaların ilgili bütçe kalemlerinden karşılanması </w:t>
            </w:r>
            <w:r w:rsidR="00937614">
              <w:rPr>
                <w:rFonts w:ascii="Arial" w:hAnsi="Arial" w:cs="Arial"/>
                <w:sz w:val="24"/>
                <w:szCs w:val="24"/>
              </w:rPr>
              <w:t>ile ilgili teklifin Sosyal Yardım ve Hizmetler Komisyonu, Gıda-Tarım ve Sağlık Komisyonu ile Plan ve Bütçe Komisyonuna ortak havale edilmesinin kabulüne oy birliği ile karar verildi.</w:t>
            </w:r>
            <w:r w:rsidR="008E34D3" w:rsidRPr="008E34D3">
              <w:rPr>
                <w:rFonts w:ascii="Arial" w:hAnsi="Arial" w:cs="Arial"/>
                <w:sz w:val="24"/>
                <w:szCs w:val="24"/>
              </w:rPr>
              <w:br/>
            </w:r>
          </w:p>
          <w:p w:rsidR="008E34D3" w:rsidRDefault="008E34D3" w:rsidP="008E34D3">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4322EE" w:rsidRDefault="004322EE">
            <w:pPr>
              <w:pStyle w:val="Balk1"/>
            </w:pPr>
            <w:r>
              <w:t>MECLİS BAŞKANI</w:t>
            </w:r>
          </w:p>
          <w:p w:rsidR="008254E6" w:rsidRDefault="004322EE">
            <w:pPr>
              <w:pStyle w:val="Balk1"/>
            </w:pPr>
            <w:r>
              <w:t>Abdullah ÖZYİĞİT</w:t>
            </w:r>
          </w:p>
        </w:tc>
        <w:tc>
          <w:tcPr>
            <w:tcW w:w="3402" w:type="dxa"/>
            <w:tcBorders>
              <w:top w:val="nil"/>
              <w:left w:val="nil"/>
              <w:bottom w:val="nil"/>
              <w:right w:val="nil"/>
            </w:tcBorders>
          </w:tcPr>
          <w:p w:rsidR="004322EE" w:rsidRDefault="004322EE">
            <w:pPr>
              <w:pStyle w:val="Balk1"/>
            </w:pPr>
            <w:r>
              <w:t>KATİP</w:t>
            </w:r>
          </w:p>
          <w:p w:rsidR="008254E6" w:rsidRDefault="004322EE">
            <w:pPr>
              <w:pStyle w:val="Balk1"/>
            </w:pPr>
            <w:r>
              <w:t>Sevgi UĞURLU</w:t>
            </w:r>
          </w:p>
        </w:tc>
        <w:tc>
          <w:tcPr>
            <w:tcW w:w="3402" w:type="dxa"/>
            <w:tcBorders>
              <w:top w:val="nil"/>
              <w:left w:val="nil"/>
              <w:bottom w:val="nil"/>
              <w:right w:val="nil"/>
            </w:tcBorders>
          </w:tcPr>
          <w:p w:rsidR="004322EE" w:rsidRDefault="004322EE">
            <w:pPr>
              <w:pStyle w:val="Balk1"/>
            </w:pPr>
            <w:r>
              <w:t>KATİP</w:t>
            </w:r>
          </w:p>
          <w:p w:rsidR="008254E6" w:rsidRDefault="00BB6B3D">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C3499">
            <w:pPr>
              <w:tabs>
                <w:tab w:val="left" w:pos="4536"/>
              </w:tabs>
            </w:pPr>
            <w:r>
              <w:rPr>
                <w:rFonts w:ascii="Arial" w:hAnsi="Arial" w:cs="Arial"/>
                <w:sz w:val="18"/>
                <w:szCs w:val="18"/>
              </w:rPr>
              <w:t xml:space="preserve">                                                                                           </w:t>
            </w:r>
          </w:p>
        </w:tc>
      </w:tr>
    </w:tbl>
    <w:p w:rsidR="008254E6" w:rsidRDefault="008254E6"/>
    <w:sectPr w:rsidR="008254E6" w:rsidSect="004A31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FF5" w:rsidRDefault="00074FF5">
      <w:r>
        <w:separator/>
      </w:r>
    </w:p>
  </w:endnote>
  <w:endnote w:type="continuationSeparator" w:id="1">
    <w:p w:rsidR="00074FF5" w:rsidRDefault="00074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FF5" w:rsidRDefault="00074FF5">
      <w:r>
        <w:separator/>
      </w:r>
    </w:p>
  </w:footnote>
  <w:footnote w:type="continuationSeparator" w:id="1">
    <w:p w:rsidR="00074FF5" w:rsidRDefault="00074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322EE">
          <w:pPr>
            <w:pStyle w:val="Balk2"/>
            <w:jc w:val="left"/>
          </w:pPr>
          <w:r>
            <w:t>179</w:t>
          </w:r>
        </w:p>
      </w:tc>
      <w:tc>
        <w:tcPr>
          <w:tcW w:w="4404" w:type="dxa"/>
          <w:tcBorders>
            <w:top w:val="nil"/>
            <w:left w:val="nil"/>
            <w:bottom w:val="nil"/>
            <w:right w:val="nil"/>
          </w:tcBorders>
        </w:tcPr>
        <w:p w:rsidR="008254E6" w:rsidRDefault="008254E6">
          <w:pPr>
            <w:pStyle w:val="Balk2"/>
            <w:rPr>
              <w:b/>
            </w:rPr>
          </w:pPr>
          <w:r>
            <w:rPr>
              <w:b/>
            </w:rPr>
            <w:t>MERSİN</w:t>
          </w:r>
        </w:p>
      </w:tc>
    </w:tr>
    <w:tr w:rsidR="008E34D3">
      <w:trPr>
        <w:cantSplit/>
      </w:trPr>
      <w:tc>
        <w:tcPr>
          <w:tcW w:w="942" w:type="dxa"/>
          <w:tcBorders>
            <w:top w:val="nil"/>
            <w:left w:val="nil"/>
            <w:bottom w:val="nil"/>
            <w:right w:val="nil"/>
          </w:tcBorders>
        </w:tcPr>
        <w:p w:rsidR="008E34D3" w:rsidRDefault="008E34D3">
          <w:pPr>
            <w:rPr>
              <w:b/>
              <w:sz w:val="24"/>
            </w:rPr>
          </w:pPr>
        </w:p>
      </w:tc>
      <w:tc>
        <w:tcPr>
          <w:tcW w:w="4860" w:type="dxa"/>
          <w:tcBorders>
            <w:top w:val="nil"/>
            <w:left w:val="nil"/>
            <w:bottom w:val="nil"/>
            <w:right w:val="nil"/>
          </w:tcBorders>
        </w:tcPr>
        <w:p w:rsidR="008E34D3" w:rsidRDefault="008E34D3">
          <w:pPr>
            <w:pStyle w:val="Balk2"/>
            <w:jc w:val="left"/>
          </w:pPr>
        </w:p>
      </w:tc>
      <w:tc>
        <w:tcPr>
          <w:tcW w:w="4404" w:type="dxa"/>
          <w:tcBorders>
            <w:top w:val="nil"/>
            <w:left w:val="nil"/>
            <w:bottom w:val="nil"/>
            <w:right w:val="nil"/>
          </w:tcBorders>
        </w:tcPr>
        <w:p w:rsidR="008E34D3" w:rsidRDefault="004322EE">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4FF5"/>
    <w:rsid w:val="002416D3"/>
    <w:rsid w:val="003B76F8"/>
    <w:rsid w:val="004322EE"/>
    <w:rsid w:val="00481B3D"/>
    <w:rsid w:val="004A31D3"/>
    <w:rsid w:val="00534478"/>
    <w:rsid w:val="00575CE8"/>
    <w:rsid w:val="008254E6"/>
    <w:rsid w:val="008266B0"/>
    <w:rsid w:val="008517C2"/>
    <w:rsid w:val="008C3499"/>
    <w:rsid w:val="008E34D3"/>
    <w:rsid w:val="00937614"/>
    <w:rsid w:val="0097637F"/>
    <w:rsid w:val="00BB6B3D"/>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31D3"/>
  </w:style>
  <w:style w:type="paragraph" w:styleId="Balk1">
    <w:name w:val="heading 1"/>
    <w:basedOn w:val="Normal"/>
    <w:next w:val="Normal"/>
    <w:qFormat/>
    <w:rsid w:val="004A31D3"/>
    <w:pPr>
      <w:keepNext/>
      <w:jc w:val="center"/>
      <w:outlineLvl w:val="0"/>
    </w:pPr>
    <w:rPr>
      <w:b/>
      <w:sz w:val="24"/>
    </w:rPr>
  </w:style>
  <w:style w:type="paragraph" w:styleId="Balk2">
    <w:name w:val="heading 2"/>
    <w:basedOn w:val="Normal"/>
    <w:next w:val="Normal"/>
    <w:qFormat/>
    <w:rsid w:val="004A31D3"/>
    <w:pPr>
      <w:keepNext/>
      <w:jc w:val="right"/>
      <w:outlineLvl w:val="1"/>
    </w:pPr>
    <w:rPr>
      <w:sz w:val="24"/>
    </w:rPr>
  </w:style>
  <w:style w:type="paragraph" w:styleId="Balk3">
    <w:name w:val="heading 3"/>
    <w:basedOn w:val="Normal"/>
    <w:next w:val="Normal"/>
    <w:qFormat/>
    <w:rsid w:val="004A31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A31D3"/>
    <w:pPr>
      <w:tabs>
        <w:tab w:val="center" w:pos="4536"/>
        <w:tab w:val="right" w:pos="9072"/>
      </w:tabs>
    </w:pPr>
  </w:style>
  <w:style w:type="paragraph" w:styleId="Altbilgi">
    <w:name w:val="footer"/>
    <w:basedOn w:val="Normal"/>
    <w:rsid w:val="004A31D3"/>
    <w:pPr>
      <w:tabs>
        <w:tab w:val="center" w:pos="4536"/>
        <w:tab w:val="right" w:pos="9072"/>
      </w:tabs>
    </w:pPr>
  </w:style>
  <w:style w:type="character" w:styleId="Gl">
    <w:name w:val="Strong"/>
    <w:basedOn w:val="VarsaylanParagrafYazTipi"/>
    <w:uiPriority w:val="22"/>
    <w:qFormat/>
    <w:rsid w:val="008E34D3"/>
    <w:rPr>
      <w:b/>
      <w:bCs/>
    </w:rPr>
  </w:style>
</w:styles>
</file>

<file path=word/webSettings.xml><?xml version="1.0" encoding="utf-8"?>
<w:webSettings xmlns:r="http://schemas.openxmlformats.org/officeDocument/2006/relationships" xmlns:w="http://schemas.openxmlformats.org/wordprocessingml/2006/main">
  <w:divs>
    <w:div w:id="15243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2020-11-04T12:02:00Z</cp:lastPrinted>
  <dcterms:created xsi:type="dcterms:W3CDTF">2020-11-09T13:57:00Z</dcterms:created>
  <dcterms:modified xsi:type="dcterms:W3CDTF">2020-11-09T14:14:00Z</dcterms:modified>
</cp:coreProperties>
</file>