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C2023B" w:rsidRDefault="00171A4D" w:rsidP="00C2023B">
            <w:pPr>
              <w:ind w:firstLine="885"/>
              <w:jc w:val="both"/>
              <w:rPr>
                <w:rFonts w:ascii="Arial" w:hAnsi="Arial" w:cs="Arial"/>
                <w:sz w:val="24"/>
              </w:rPr>
            </w:pPr>
            <w:r>
              <w:rPr>
                <w:rFonts w:ascii="Arial" w:hAnsi="Arial" w:cs="Arial"/>
                <w:sz w:val="24"/>
              </w:rPr>
              <w:t>Belediye Başkanının önerisi doğrultusunda oy birliği ile gündeme alınan Mersin Vergi Dairesi Başkanlığı satış komisyonluğu üyeliği  ile ilgili Yazı İşleri Müdürlüğünün 01/04/2021 tarih ve  E-96946858-846.03-8261 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C2023B" w:rsidRDefault="00C2023B">
            <w:pPr>
              <w:jc w:val="center"/>
              <w:rPr>
                <w:b/>
                <w:sz w:val="24"/>
                <w:u w:val="single"/>
              </w:rPr>
            </w:pPr>
          </w:p>
          <w:p w:rsidR="000E6154" w:rsidRDefault="00C2023B" w:rsidP="00C2023B">
            <w:pPr>
              <w:ind w:firstLine="885"/>
              <w:jc w:val="both"/>
              <w:rPr>
                <w:rFonts w:ascii="Arial" w:hAnsi="Arial" w:cs="Arial"/>
                <w:sz w:val="24"/>
                <w:szCs w:val="24"/>
              </w:rPr>
            </w:pPr>
            <w:r w:rsidRPr="00C2023B">
              <w:rPr>
                <w:rFonts w:ascii="Arial" w:hAnsi="Arial" w:cs="Arial"/>
                <w:sz w:val="24"/>
                <w:szCs w:val="24"/>
              </w:rPr>
              <w:t>Mersin Vergi Dairesi Başkanlığı amme alacağından dolayı borçlu olup, süresinde ödenmeyen borçları nedeniyle 6183 Sayılı Amme Alacaklarının Tahsil Usulü Hakkında Kanunun 90. ve 91. maddeleri gereğince haciz konulan veya teminat alınan gayrimenkullerin  satışı ile ilgili oluşturulacak Satış Komisyonunda Belediyemiz Meclis Üyeleri arasından 1 asıl, 1 yedek üyenin seçilmesi  istenilmektedir. </w:t>
            </w:r>
          </w:p>
          <w:p w:rsidR="000E6154" w:rsidRDefault="000E6154" w:rsidP="00C2023B">
            <w:pPr>
              <w:ind w:firstLine="885"/>
              <w:jc w:val="both"/>
              <w:rPr>
                <w:rFonts w:ascii="Arial" w:hAnsi="Arial" w:cs="Arial"/>
                <w:sz w:val="24"/>
                <w:szCs w:val="24"/>
              </w:rPr>
            </w:pPr>
          </w:p>
          <w:p w:rsidR="000E6154" w:rsidRDefault="000E6154" w:rsidP="00C2023B">
            <w:pPr>
              <w:ind w:firstLine="885"/>
              <w:jc w:val="both"/>
              <w:rPr>
                <w:rFonts w:ascii="Arial" w:hAnsi="Arial" w:cs="Arial"/>
                <w:sz w:val="24"/>
                <w:szCs w:val="24"/>
              </w:rPr>
            </w:pPr>
          </w:p>
          <w:p w:rsidR="00C2023B" w:rsidRDefault="000E6154" w:rsidP="000E6154">
            <w:pPr>
              <w:ind w:firstLine="885"/>
              <w:jc w:val="both"/>
              <w:rPr>
                <w:rFonts w:ascii="Arial" w:hAnsi="Arial" w:cs="Arial"/>
                <w:sz w:val="24"/>
                <w:szCs w:val="24"/>
              </w:rPr>
            </w:pPr>
            <w:r>
              <w:rPr>
                <w:rFonts w:ascii="Arial" w:hAnsi="Arial" w:cs="Arial"/>
                <w:sz w:val="24"/>
                <w:szCs w:val="24"/>
              </w:rPr>
              <w:t xml:space="preserve">Teklifin mecliste görüşülmesi sonucunda; </w:t>
            </w:r>
            <w:r w:rsidR="00C2023B" w:rsidRPr="00C2023B">
              <w:rPr>
                <w:rFonts w:ascii="Arial" w:hAnsi="Arial" w:cs="Arial"/>
                <w:sz w:val="24"/>
                <w:szCs w:val="24"/>
              </w:rPr>
              <w:t xml:space="preserve">2021 yılında görev yapmak üzere Mersin Vergi Dairesi Başkanlığınca oluşturulacak satış komisyonunda </w:t>
            </w:r>
            <w:r>
              <w:rPr>
                <w:rFonts w:ascii="Arial" w:hAnsi="Arial" w:cs="Arial"/>
                <w:sz w:val="24"/>
                <w:szCs w:val="24"/>
              </w:rPr>
              <w:t>belediyemiz meclis üyesi Hasan TOGAY'ın asil, Mehmet AKKAŞ'ın yedek  üye olarak seçilmelerinin kabulüne oy birliği ile karar verildi.</w:t>
            </w:r>
          </w:p>
          <w:p w:rsidR="00515AA9" w:rsidRDefault="00515AA9" w:rsidP="000E6154">
            <w:pPr>
              <w:ind w:firstLine="885"/>
              <w:jc w:val="both"/>
              <w:rPr>
                <w:rFonts w:ascii="Arial" w:hAnsi="Arial" w:cs="Arial"/>
                <w:sz w:val="24"/>
                <w:szCs w:val="24"/>
              </w:rPr>
            </w:pPr>
          </w:p>
          <w:p w:rsidR="00C2023B" w:rsidRDefault="00C2023B" w:rsidP="00C2023B">
            <w:pPr>
              <w:rPr>
                <w:sz w:val="24"/>
                <w:szCs w:val="24"/>
              </w:rPr>
            </w:pPr>
          </w:p>
          <w:p w:rsidR="00C2023B" w:rsidRDefault="00C2023B" w:rsidP="00C2023B">
            <w:pPr>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5F1CE8">
        <w:trPr>
          <w:cantSplit/>
          <w:trHeight w:hRule="exact" w:val="1200"/>
        </w:trPr>
        <w:tc>
          <w:tcPr>
            <w:tcW w:w="3402" w:type="dxa"/>
            <w:tcBorders>
              <w:top w:val="nil"/>
              <w:left w:val="nil"/>
              <w:bottom w:val="nil"/>
              <w:right w:val="nil"/>
            </w:tcBorders>
          </w:tcPr>
          <w:p w:rsidR="005F1CE8" w:rsidRDefault="005F1CE8">
            <w:pPr>
              <w:pStyle w:val="Balk1"/>
              <w:rPr>
                <w:rFonts w:eastAsiaTheme="minorEastAsia"/>
              </w:rPr>
            </w:pPr>
            <w:r>
              <w:rPr>
                <w:rFonts w:eastAsiaTheme="minorEastAsia"/>
              </w:rPr>
              <w:t>MECLİS BAŞKANI</w:t>
            </w:r>
          </w:p>
          <w:p w:rsidR="005F1CE8" w:rsidRDefault="005F1CE8">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5F1CE8" w:rsidRDefault="005F1CE8">
            <w:pPr>
              <w:pStyle w:val="Balk1"/>
              <w:rPr>
                <w:rFonts w:eastAsiaTheme="minorEastAsia"/>
              </w:rPr>
            </w:pPr>
            <w:r>
              <w:rPr>
                <w:rFonts w:eastAsiaTheme="minorEastAsia"/>
              </w:rPr>
              <w:t>KATİP</w:t>
            </w:r>
          </w:p>
          <w:p w:rsidR="005F1CE8" w:rsidRDefault="005F1CE8">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5F1CE8" w:rsidRDefault="005F1CE8">
            <w:pPr>
              <w:pStyle w:val="Balk1"/>
              <w:rPr>
                <w:rFonts w:eastAsiaTheme="minorEastAsia"/>
              </w:rPr>
            </w:pPr>
            <w:r>
              <w:rPr>
                <w:rFonts w:eastAsiaTheme="minorEastAsia"/>
              </w:rPr>
              <w:t>KATİP</w:t>
            </w:r>
          </w:p>
          <w:p w:rsidR="005F1CE8" w:rsidRDefault="005F1CE8">
            <w:pPr>
              <w:pStyle w:val="Balk1"/>
              <w:rPr>
                <w:rFonts w:eastAsiaTheme="minorEastAsia"/>
              </w:rPr>
            </w:pPr>
            <w:r>
              <w:rPr>
                <w:rFonts w:eastAsiaTheme="minorEastAsia"/>
              </w:rPr>
              <w:t>Cevdet YILMAZ</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0E6154">
              <w:rPr>
                <w:rFonts w:ascii="Arial" w:hAnsi="Arial" w:cs="Arial"/>
                <w:sz w:val="18"/>
                <w:szCs w:val="18"/>
              </w:rPr>
              <w:t>04</w:t>
            </w:r>
            <w:r w:rsidRPr="00E35B8E">
              <w:rPr>
                <w:rFonts w:ascii="Arial" w:hAnsi="Arial" w:cs="Arial"/>
                <w:sz w:val="18"/>
                <w:szCs w:val="18"/>
              </w:rPr>
              <w:t>/</w:t>
            </w:r>
            <w:r w:rsidR="00FB3141">
              <w:rPr>
                <w:rFonts w:ascii="Arial" w:hAnsi="Arial" w:cs="Arial"/>
                <w:sz w:val="18"/>
                <w:szCs w:val="18"/>
              </w:rPr>
              <w:t>20</w:t>
            </w:r>
            <w:r w:rsidR="000E6154">
              <w:rPr>
                <w:rFonts w:ascii="Arial" w:hAnsi="Arial" w:cs="Arial"/>
                <w:sz w:val="18"/>
                <w:szCs w:val="18"/>
              </w:rPr>
              <w:t>21</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0E6154">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1E3740">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7BB0" w:rsidRDefault="00597BB0">
      <w:r>
        <w:separator/>
      </w:r>
    </w:p>
  </w:endnote>
  <w:endnote w:type="continuationSeparator" w:id="1">
    <w:p w:rsidR="00597BB0" w:rsidRDefault="00597B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7BB0" w:rsidRDefault="00597BB0">
      <w:r>
        <w:separator/>
      </w:r>
    </w:p>
  </w:footnote>
  <w:footnote w:type="continuationSeparator" w:id="1">
    <w:p w:rsidR="00597BB0" w:rsidRDefault="00597B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171A4D">
          <w:pPr>
            <w:pStyle w:val="Balk2"/>
            <w:jc w:val="left"/>
          </w:pPr>
          <w:r>
            <w:t>65</w:t>
          </w:r>
        </w:p>
      </w:tc>
      <w:tc>
        <w:tcPr>
          <w:tcW w:w="4404" w:type="dxa"/>
          <w:tcBorders>
            <w:top w:val="nil"/>
            <w:left w:val="nil"/>
            <w:bottom w:val="nil"/>
            <w:right w:val="nil"/>
          </w:tcBorders>
        </w:tcPr>
        <w:p w:rsidR="008254E6" w:rsidRDefault="008254E6">
          <w:pPr>
            <w:pStyle w:val="Balk2"/>
            <w:rPr>
              <w:b/>
            </w:rPr>
          </w:pPr>
          <w:r>
            <w:rPr>
              <w:b/>
            </w:rPr>
            <w:t>MERSİN</w:t>
          </w:r>
        </w:p>
      </w:tc>
    </w:tr>
    <w:tr w:rsidR="00C2023B">
      <w:trPr>
        <w:cantSplit/>
      </w:trPr>
      <w:tc>
        <w:tcPr>
          <w:tcW w:w="942" w:type="dxa"/>
          <w:tcBorders>
            <w:top w:val="nil"/>
            <w:left w:val="nil"/>
            <w:bottom w:val="nil"/>
            <w:right w:val="nil"/>
          </w:tcBorders>
        </w:tcPr>
        <w:p w:rsidR="00C2023B" w:rsidRDefault="00C2023B">
          <w:pPr>
            <w:rPr>
              <w:b/>
              <w:sz w:val="24"/>
            </w:rPr>
          </w:pPr>
        </w:p>
      </w:tc>
      <w:tc>
        <w:tcPr>
          <w:tcW w:w="4860" w:type="dxa"/>
          <w:tcBorders>
            <w:top w:val="nil"/>
            <w:left w:val="nil"/>
            <w:bottom w:val="nil"/>
            <w:right w:val="nil"/>
          </w:tcBorders>
        </w:tcPr>
        <w:p w:rsidR="00C2023B" w:rsidRDefault="00C2023B">
          <w:pPr>
            <w:pStyle w:val="Balk2"/>
            <w:jc w:val="left"/>
          </w:pPr>
        </w:p>
      </w:tc>
      <w:tc>
        <w:tcPr>
          <w:tcW w:w="4404" w:type="dxa"/>
          <w:tcBorders>
            <w:top w:val="nil"/>
            <w:left w:val="nil"/>
            <w:bottom w:val="nil"/>
            <w:right w:val="nil"/>
          </w:tcBorders>
        </w:tcPr>
        <w:p w:rsidR="00C2023B" w:rsidRDefault="00171A4D">
          <w:pPr>
            <w:pStyle w:val="Balk2"/>
            <w:rPr>
              <w:b/>
            </w:rPr>
          </w:pPr>
          <w:r>
            <w:rPr>
              <w:b/>
            </w:rPr>
            <w:t>01/04/2021</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E6154"/>
    <w:rsid w:val="00171A4D"/>
    <w:rsid w:val="001E3740"/>
    <w:rsid w:val="002416D3"/>
    <w:rsid w:val="002A5EA8"/>
    <w:rsid w:val="00481B3D"/>
    <w:rsid w:val="00515AA9"/>
    <w:rsid w:val="00534478"/>
    <w:rsid w:val="00575CE8"/>
    <w:rsid w:val="00597BB0"/>
    <w:rsid w:val="005F1CE8"/>
    <w:rsid w:val="00637890"/>
    <w:rsid w:val="008254E6"/>
    <w:rsid w:val="008517C2"/>
    <w:rsid w:val="00896424"/>
    <w:rsid w:val="00C2023B"/>
    <w:rsid w:val="00C63B2B"/>
    <w:rsid w:val="00DF16C8"/>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3740"/>
  </w:style>
  <w:style w:type="paragraph" w:styleId="Balk1">
    <w:name w:val="heading 1"/>
    <w:basedOn w:val="Normal"/>
    <w:next w:val="Normal"/>
    <w:link w:val="Balk1Char"/>
    <w:qFormat/>
    <w:rsid w:val="001E3740"/>
    <w:pPr>
      <w:keepNext/>
      <w:jc w:val="center"/>
      <w:outlineLvl w:val="0"/>
    </w:pPr>
    <w:rPr>
      <w:b/>
      <w:sz w:val="24"/>
    </w:rPr>
  </w:style>
  <w:style w:type="paragraph" w:styleId="Balk2">
    <w:name w:val="heading 2"/>
    <w:basedOn w:val="Normal"/>
    <w:next w:val="Normal"/>
    <w:qFormat/>
    <w:rsid w:val="001E3740"/>
    <w:pPr>
      <w:keepNext/>
      <w:jc w:val="right"/>
      <w:outlineLvl w:val="1"/>
    </w:pPr>
    <w:rPr>
      <w:sz w:val="24"/>
    </w:rPr>
  </w:style>
  <w:style w:type="paragraph" w:styleId="Balk3">
    <w:name w:val="heading 3"/>
    <w:basedOn w:val="Normal"/>
    <w:next w:val="Normal"/>
    <w:qFormat/>
    <w:rsid w:val="001E374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1E3740"/>
    <w:pPr>
      <w:tabs>
        <w:tab w:val="center" w:pos="4536"/>
        <w:tab w:val="right" w:pos="9072"/>
      </w:tabs>
    </w:pPr>
  </w:style>
  <w:style w:type="paragraph" w:styleId="Altbilgi">
    <w:name w:val="footer"/>
    <w:basedOn w:val="Normal"/>
    <w:rsid w:val="001E3740"/>
    <w:pPr>
      <w:tabs>
        <w:tab w:val="center" w:pos="4536"/>
        <w:tab w:val="right" w:pos="9072"/>
      </w:tabs>
    </w:pPr>
  </w:style>
  <w:style w:type="character" w:customStyle="1" w:styleId="Balk1Char">
    <w:name w:val="Başlık 1 Char"/>
    <w:basedOn w:val="VarsaylanParagrafYazTipi"/>
    <w:link w:val="Balk1"/>
    <w:rsid w:val="005F1CE8"/>
    <w:rPr>
      <w:b/>
      <w:sz w:val="24"/>
    </w:rPr>
  </w:style>
</w:styles>
</file>

<file path=word/webSettings.xml><?xml version="1.0" encoding="utf-8"?>
<w:webSettings xmlns:r="http://schemas.openxmlformats.org/officeDocument/2006/relationships" xmlns:w="http://schemas.openxmlformats.org/wordprocessingml/2006/main">
  <w:divs>
    <w:div w:id="158121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1359</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1601-01-01T00:00:00Z</cp:lastPrinted>
  <dcterms:created xsi:type="dcterms:W3CDTF">2021-04-13T12:38:00Z</dcterms:created>
  <dcterms:modified xsi:type="dcterms:W3CDTF">2021-04-13T12:42:00Z</dcterms:modified>
</cp:coreProperties>
</file>