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A72CAC">
        <w:rPr>
          <w:rFonts w:ascii="Arial" w:hAnsi="Arial" w:cs="Arial"/>
          <w:sz w:val="24"/>
          <w:szCs w:val="24"/>
        </w:rPr>
        <w:t>1</w:t>
      </w:r>
      <w:r w:rsidR="00DB4F3D">
        <w:rPr>
          <w:rFonts w:ascii="Arial" w:hAnsi="Arial" w:cs="Arial"/>
          <w:sz w:val="24"/>
          <w:szCs w:val="24"/>
        </w:rPr>
        <w:t>/0</w:t>
      </w:r>
      <w:r w:rsidR="00EF2780">
        <w:rPr>
          <w:rFonts w:ascii="Arial" w:hAnsi="Arial" w:cs="Arial"/>
          <w:sz w:val="24"/>
          <w:szCs w:val="24"/>
        </w:rPr>
        <w:t>4</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EF2780" w:rsidRPr="00EF2780">
        <w:rPr>
          <w:rFonts w:ascii="Arial" w:hAnsi="Arial" w:cs="Arial"/>
          <w:sz w:val="24"/>
          <w:szCs w:val="24"/>
        </w:rPr>
        <w:t>16</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F01776">
        <w:rPr>
          <w:rFonts w:ascii="Arial" w:hAnsi="Arial" w:cs="Arial"/>
          <w:sz w:val="24"/>
          <w:szCs w:val="24"/>
        </w:rPr>
        <w:t>1</w:t>
      </w:r>
      <w:r w:rsidR="00423C1B">
        <w:rPr>
          <w:rFonts w:ascii="Arial" w:hAnsi="Arial" w:cs="Arial"/>
          <w:sz w:val="24"/>
          <w:szCs w:val="24"/>
        </w:rPr>
        <w:t>/0</w:t>
      </w:r>
      <w:r w:rsidR="00EF2780">
        <w:rPr>
          <w:rFonts w:ascii="Arial" w:hAnsi="Arial" w:cs="Arial"/>
          <w:sz w:val="24"/>
          <w:szCs w:val="24"/>
        </w:rPr>
        <w:t>3</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F2780">
        <w:rPr>
          <w:rFonts w:ascii="Arial" w:hAnsi="Arial" w:cs="Arial"/>
          <w:sz w:val="24"/>
          <w:szCs w:val="24"/>
        </w:rPr>
        <w:t>39</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722B77">
        <w:rPr>
          <w:sz w:val="24"/>
          <w:szCs w:val="24"/>
        </w:rPr>
        <w:t>Toplumsal Adalet ve Cinsiyet Eşitliği</w:t>
      </w:r>
      <w:r w:rsidR="00550B8C" w:rsidRPr="00550B8C">
        <w:rPr>
          <w:sz w:val="24"/>
          <w:szCs w:val="24"/>
        </w:rPr>
        <w:t xml:space="preserve"> Komisyonu, </w:t>
      </w:r>
      <w:r w:rsidR="00722B77">
        <w:rPr>
          <w:sz w:val="24"/>
          <w:szCs w:val="24"/>
        </w:rPr>
        <w:t xml:space="preserve">Sosyal </w:t>
      </w:r>
      <w:r w:rsidR="00722B77">
        <w:rPr>
          <w:sz w:val="24"/>
          <w:szCs w:val="24"/>
        </w:rPr>
        <w:tab/>
      </w:r>
      <w:r w:rsidR="00722B77">
        <w:rPr>
          <w:sz w:val="24"/>
          <w:szCs w:val="24"/>
        </w:rPr>
        <w:tab/>
      </w:r>
      <w:r w:rsidR="00722B77">
        <w:rPr>
          <w:sz w:val="24"/>
          <w:szCs w:val="24"/>
        </w:rPr>
        <w:tab/>
        <w:t>Yardım ve Hizmetler Komisyonu</w:t>
      </w:r>
      <w:r w:rsidR="00550B8C" w:rsidRPr="00550B8C">
        <w:rPr>
          <w:sz w:val="24"/>
          <w:szCs w:val="24"/>
        </w:rPr>
        <w:t xml:space="preserve"> </w:t>
      </w:r>
    </w:p>
    <w:p w:rsidR="00936BB1" w:rsidRDefault="00023259" w:rsidP="00936BB1">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936BB1">
        <w:rPr>
          <w:b/>
          <w:sz w:val="24"/>
          <w:szCs w:val="24"/>
        </w:rPr>
        <w:t>Toplumsal Adalet ve Cinsiyet Eşitliği Komisyonu:</w:t>
      </w:r>
      <w:r w:rsidR="00936BB1">
        <w:rPr>
          <w:sz w:val="24"/>
          <w:szCs w:val="24"/>
        </w:rPr>
        <w:t xml:space="preserve"> Özkan </w:t>
      </w:r>
      <w:r w:rsidR="00936BB1">
        <w:rPr>
          <w:sz w:val="24"/>
          <w:szCs w:val="24"/>
        </w:rPr>
        <w:tab/>
      </w:r>
      <w:r w:rsidR="00936BB1">
        <w:rPr>
          <w:sz w:val="24"/>
          <w:szCs w:val="24"/>
        </w:rPr>
        <w:tab/>
      </w:r>
      <w:r w:rsidR="00936BB1">
        <w:rPr>
          <w:sz w:val="24"/>
          <w:szCs w:val="24"/>
        </w:rPr>
        <w:tab/>
        <w:t xml:space="preserve">ÖZDEMİR (Kom. Başk), Hülya GÜNEL (Kom. Başk. V.), İzzet </w:t>
      </w:r>
      <w:r w:rsidR="00936BB1">
        <w:rPr>
          <w:sz w:val="24"/>
          <w:szCs w:val="24"/>
        </w:rPr>
        <w:tab/>
      </w:r>
      <w:r w:rsidR="00936BB1">
        <w:rPr>
          <w:sz w:val="24"/>
          <w:szCs w:val="24"/>
        </w:rPr>
        <w:tab/>
        <w:t>MİREŞ, Hacı Bayram BATTI, Fahrettin KILINÇ</w:t>
      </w:r>
    </w:p>
    <w:p w:rsidR="00F01776" w:rsidRDefault="001711B6" w:rsidP="00423C1B">
      <w:pPr>
        <w:tabs>
          <w:tab w:val="left" w:pos="3402"/>
          <w:tab w:val="left" w:pos="3686"/>
        </w:tabs>
        <w:spacing w:after="120" w:line="240" w:lineRule="auto"/>
        <w:jc w:val="both"/>
        <w:rPr>
          <w:sz w:val="24"/>
          <w:szCs w:val="24"/>
        </w:rPr>
      </w:pPr>
      <w:r>
        <w:rPr>
          <w:sz w:val="24"/>
          <w:szCs w:val="24"/>
        </w:rPr>
        <w:tab/>
      </w:r>
      <w:r>
        <w:rPr>
          <w:sz w:val="24"/>
          <w:szCs w:val="24"/>
        </w:rPr>
        <w:tab/>
      </w:r>
      <w:r w:rsidR="00722B77">
        <w:rPr>
          <w:b/>
          <w:sz w:val="24"/>
          <w:szCs w:val="24"/>
        </w:rPr>
        <w:t xml:space="preserve">Sosyal Yardım ve Hizmetler Komisyonu: </w:t>
      </w:r>
      <w:r w:rsidR="00722B77">
        <w:rPr>
          <w:sz w:val="24"/>
          <w:szCs w:val="24"/>
        </w:rPr>
        <w:t xml:space="preserve">Mehmet </w:t>
      </w:r>
      <w:r w:rsidR="00722B77">
        <w:rPr>
          <w:sz w:val="24"/>
          <w:szCs w:val="24"/>
        </w:rPr>
        <w:tab/>
      </w:r>
      <w:r w:rsidR="00722B77">
        <w:rPr>
          <w:sz w:val="24"/>
          <w:szCs w:val="24"/>
        </w:rPr>
        <w:tab/>
      </w:r>
      <w:r w:rsidR="00722B77">
        <w:rPr>
          <w:sz w:val="24"/>
          <w:szCs w:val="24"/>
        </w:rPr>
        <w:tab/>
        <w:t>AKKAŞ(Kom. Başk),  Mehmet Ali AYDENİZ,</w:t>
      </w:r>
      <w:r w:rsidR="00722B77">
        <w:rPr>
          <w:sz w:val="24"/>
          <w:szCs w:val="24"/>
        </w:rPr>
        <w:tab/>
        <w:t xml:space="preserve">(Kom.Başk.V.), </w:t>
      </w:r>
      <w:r w:rsidR="00722B77">
        <w:rPr>
          <w:sz w:val="24"/>
          <w:szCs w:val="24"/>
        </w:rPr>
        <w:tab/>
      </w:r>
      <w:r w:rsidR="00722B77">
        <w:rPr>
          <w:sz w:val="24"/>
          <w:szCs w:val="24"/>
        </w:rPr>
        <w:tab/>
        <w:t>Özkan ÖZDEMİR, Cevdet YILMAZ, Hasan TOGAY</w:t>
      </w:r>
      <w:r w:rsidR="005E5859">
        <w:rPr>
          <w:sz w:val="24"/>
          <w:szCs w:val="24"/>
        </w:rPr>
        <w:tab/>
      </w:r>
      <w:r w:rsidR="00067C4D">
        <w:rPr>
          <w:sz w:val="24"/>
          <w:szCs w:val="24"/>
        </w:rPr>
        <w:tab/>
      </w:r>
    </w:p>
    <w:p w:rsidR="007822F3" w:rsidRDefault="00396F66" w:rsidP="007822F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722B77">
        <w:rPr>
          <w:sz w:val="24"/>
          <w:szCs w:val="24"/>
        </w:rPr>
        <w:t>24</w:t>
      </w:r>
      <w:r w:rsidR="008852B8">
        <w:rPr>
          <w:sz w:val="24"/>
          <w:szCs w:val="24"/>
        </w:rPr>
        <w:t>/</w:t>
      </w:r>
      <w:r w:rsidR="00423C1B">
        <w:rPr>
          <w:sz w:val="24"/>
          <w:szCs w:val="24"/>
        </w:rPr>
        <w:t>0</w:t>
      </w:r>
      <w:r w:rsidR="00722B77">
        <w:rPr>
          <w:sz w:val="24"/>
          <w:szCs w:val="24"/>
        </w:rPr>
        <w:t>3</w:t>
      </w:r>
      <w:r w:rsidR="008852B8">
        <w:rPr>
          <w:sz w:val="24"/>
          <w:szCs w:val="24"/>
        </w:rPr>
        <w:t>/202</w:t>
      </w:r>
      <w:r w:rsidR="00423C1B">
        <w:rPr>
          <w:sz w:val="24"/>
          <w:szCs w:val="24"/>
        </w:rPr>
        <w:t>1</w:t>
      </w:r>
    </w:p>
    <w:p w:rsidR="00357E82" w:rsidRPr="00357E82" w:rsidRDefault="00396F66" w:rsidP="00357E82">
      <w:pPr>
        <w:tabs>
          <w:tab w:val="left" w:pos="3402"/>
          <w:tab w:val="left" w:pos="3686"/>
        </w:tabs>
        <w:spacing w:after="120" w:line="240" w:lineRule="auto"/>
        <w:jc w:val="both"/>
        <w:rPr>
          <w:rFonts w:ascii="Arial" w:hAnsi="Arial" w:cs="Arial"/>
          <w:color w:val="000000"/>
          <w:sz w:val="24"/>
          <w:szCs w:val="24"/>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5F2E2A">
        <w:rPr>
          <w:rFonts w:ascii="Verdana" w:hAnsi="Verdana"/>
          <w:sz w:val="18"/>
          <w:szCs w:val="18"/>
        </w:rPr>
        <w:t> </w:t>
      </w:r>
      <w:r w:rsidR="00357E82" w:rsidRPr="00357E82">
        <w:rPr>
          <w:rFonts w:ascii="Arial" w:hAnsi="Arial" w:cs="Arial"/>
          <w:color w:val="000000"/>
          <w:sz w:val="24"/>
          <w:szCs w:val="24"/>
        </w:rPr>
        <w:t>Belediye Meclisinin 07/05/2019 tarih ve 41 sayılı  kararı ile kurulmuş olan Sosyal Destek Hizmetleri  Müdürlüğüne ait iş ve işlemlerin yürütülebilmesi için hazırlanan Çalışma Usul ve Esasları Hakkında Yönetmelik taslağı düzenlenmiştir.</w:t>
      </w:r>
    </w:p>
    <w:p w:rsidR="00357E82" w:rsidRPr="00357E82" w:rsidRDefault="00357E82" w:rsidP="00357E82">
      <w:pPr>
        <w:tabs>
          <w:tab w:val="left" w:pos="3402"/>
          <w:tab w:val="left" w:pos="3686"/>
        </w:tabs>
        <w:spacing w:after="120" w:line="240" w:lineRule="auto"/>
        <w:jc w:val="both"/>
        <w:rPr>
          <w:rFonts w:ascii="Arial" w:hAnsi="Arial" w:cs="Arial"/>
          <w:color w:val="000000"/>
          <w:sz w:val="24"/>
          <w:szCs w:val="24"/>
        </w:rPr>
      </w:pPr>
      <w:r w:rsidRPr="00357E82">
        <w:rPr>
          <w:rFonts w:ascii="Arial" w:hAnsi="Arial" w:cs="Arial"/>
          <w:color w:val="000000"/>
          <w:sz w:val="24"/>
          <w:szCs w:val="24"/>
        </w:rPr>
        <w:t>İdarece düzenlenen Sosyal Destek hizmetleri Müdürlüğüne ait iş ve işlemlerin yürütülebilmesi için hazırlanan Çalışma Usul ve Esasları Hakkında Yönetmelik taslağı ile ilgili teklif 01/03/2021 tarih ve 39 sayılı meclis kararı ile komisyonlarımıza havale edilmiştir.</w:t>
      </w:r>
    </w:p>
    <w:p w:rsidR="007822F3" w:rsidRDefault="00357E82" w:rsidP="00357E82">
      <w:pPr>
        <w:tabs>
          <w:tab w:val="left" w:pos="3402"/>
          <w:tab w:val="left" w:pos="3686"/>
        </w:tabs>
        <w:spacing w:after="120" w:line="240" w:lineRule="auto"/>
        <w:jc w:val="both"/>
        <w:rPr>
          <w:rFonts w:ascii="Arial" w:hAnsi="Arial" w:cs="Arial"/>
          <w:color w:val="000000"/>
          <w:sz w:val="24"/>
          <w:szCs w:val="24"/>
        </w:rPr>
      </w:pPr>
      <w:r w:rsidRPr="00357E82">
        <w:rPr>
          <w:rFonts w:ascii="Arial" w:hAnsi="Arial" w:cs="Arial"/>
          <w:color w:val="000000"/>
          <w:sz w:val="24"/>
          <w:szCs w:val="24"/>
        </w:rPr>
        <w:t>Komisyonlarımızca yapılan inceleme  sonucunda; teklifin idareden geldiği şekliyle kabulüne oybirliği ile karar verildi.</w:t>
      </w: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rPr>
      </w:pPr>
    </w:p>
    <w:p w:rsidR="007822F3" w:rsidRDefault="007822F3" w:rsidP="003405D5">
      <w:pPr>
        <w:tabs>
          <w:tab w:val="left" w:pos="3402"/>
          <w:tab w:val="left" w:pos="3686"/>
        </w:tabs>
        <w:spacing w:after="120" w:line="240" w:lineRule="auto"/>
        <w:jc w:val="both"/>
        <w:rPr>
          <w:rFonts w:ascii="Arial" w:hAnsi="Arial" w:cs="Arial"/>
        </w:rPr>
      </w:pPr>
    </w:p>
    <w:p w:rsidR="00357E82" w:rsidRDefault="00357E82" w:rsidP="003405D5">
      <w:pPr>
        <w:tabs>
          <w:tab w:val="left" w:pos="3402"/>
          <w:tab w:val="left" w:pos="3686"/>
        </w:tabs>
        <w:spacing w:after="120" w:line="240" w:lineRule="auto"/>
        <w:jc w:val="both"/>
        <w:rPr>
          <w:rFonts w:ascii="Arial" w:hAnsi="Arial" w:cs="Arial"/>
          <w:b/>
          <w:sz w:val="24"/>
          <w:szCs w:val="24"/>
        </w:rPr>
      </w:pPr>
    </w:p>
    <w:p w:rsidR="003405D5" w:rsidRPr="003405D5"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405D5">
        <w:rPr>
          <w:rFonts w:ascii="Arial" w:hAnsi="Arial" w:cs="Arial"/>
          <w:sz w:val="24"/>
          <w:szCs w:val="24"/>
        </w:rPr>
        <w:t>2</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7822F3">
        <w:rPr>
          <w:rFonts w:ascii="Arial" w:hAnsi="Arial" w:cs="Arial"/>
          <w:sz w:val="24"/>
          <w:szCs w:val="24"/>
        </w:rPr>
        <w:t>1/0</w:t>
      </w:r>
      <w:r w:rsidR="00357E82">
        <w:rPr>
          <w:rFonts w:ascii="Arial" w:hAnsi="Arial" w:cs="Arial"/>
          <w:sz w:val="24"/>
          <w:szCs w:val="24"/>
        </w:rPr>
        <w:t>4</w:t>
      </w:r>
      <w:r w:rsidRPr="0029032F">
        <w:rPr>
          <w:rFonts w:ascii="Arial" w:hAnsi="Arial" w:cs="Arial"/>
          <w:sz w:val="24"/>
          <w:szCs w:val="24"/>
        </w:rPr>
        <w:t>/20</w:t>
      </w:r>
      <w:r>
        <w:rPr>
          <w:rFonts w:ascii="Arial" w:hAnsi="Arial" w:cs="Arial"/>
          <w:sz w:val="24"/>
          <w:szCs w:val="24"/>
        </w:rPr>
        <w:t>21</w:t>
      </w:r>
    </w:p>
    <w:p w:rsidR="003405D5" w:rsidRPr="00A72EB8"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357E82" w:rsidRPr="00357E82">
        <w:rPr>
          <w:rFonts w:ascii="Arial" w:hAnsi="Arial" w:cs="Arial"/>
          <w:sz w:val="24"/>
          <w:szCs w:val="24"/>
        </w:rPr>
        <w:t>17</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973B0">
        <w:rPr>
          <w:rFonts w:ascii="Arial" w:hAnsi="Arial" w:cs="Arial"/>
          <w:sz w:val="24"/>
          <w:szCs w:val="24"/>
        </w:rPr>
        <w:t>01</w:t>
      </w:r>
      <w:r>
        <w:rPr>
          <w:rFonts w:ascii="Arial" w:hAnsi="Arial" w:cs="Arial"/>
          <w:sz w:val="24"/>
          <w:szCs w:val="24"/>
        </w:rPr>
        <w:t>/0</w:t>
      </w:r>
      <w:r w:rsidR="00357E82">
        <w:rPr>
          <w:rFonts w:ascii="Arial" w:hAnsi="Arial" w:cs="Arial"/>
          <w:sz w:val="24"/>
          <w:szCs w:val="24"/>
        </w:rPr>
        <w:t>3</w:t>
      </w:r>
      <w:r w:rsidRPr="0029032F">
        <w:rPr>
          <w:rFonts w:ascii="Arial" w:hAnsi="Arial" w:cs="Arial"/>
          <w:sz w:val="24"/>
          <w:szCs w:val="24"/>
        </w:rPr>
        <w:t>/20</w:t>
      </w:r>
      <w:r>
        <w:rPr>
          <w:rFonts w:ascii="Arial" w:hAnsi="Arial" w:cs="Arial"/>
          <w:sz w:val="24"/>
          <w:szCs w:val="24"/>
        </w:rPr>
        <w:t>21</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357E82">
        <w:rPr>
          <w:rFonts w:ascii="Arial" w:hAnsi="Arial" w:cs="Arial"/>
          <w:sz w:val="24"/>
          <w:szCs w:val="24"/>
        </w:rPr>
        <w:t>40</w:t>
      </w:r>
    </w:p>
    <w:p w:rsidR="003405D5" w:rsidRPr="00067C4D" w:rsidRDefault="003405D5" w:rsidP="003405D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751404">
        <w:rPr>
          <w:sz w:val="24"/>
          <w:szCs w:val="24"/>
        </w:rPr>
        <w:t xml:space="preserve">Plan ve Bütçe </w:t>
      </w:r>
      <w:r w:rsidR="00F973B0" w:rsidRPr="00F973B0">
        <w:rPr>
          <w:sz w:val="24"/>
          <w:szCs w:val="24"/>
        </w:rPr>
        <w:t>Komisyonu</w:t>
      </w:r>
      <w:r w:rsidR="00F973B0">
        <w:rPr>
          <w:b/>
          <w:sz w:val="24"/>
          <w:szCs w:val="24"/>
        </w:rPr>
        <w:t xml:space="preserve"> ,</w:t>
      </w:r>
      <w:r w:rsidR="00751404">
        <w:rPr>
          <w:sz w:val="24"/>
          <w:szCs w:val="24"/>
        </w:rPr>
        <w:t xml:space="preserve">Eğitim Bilişim Gençlik ve Spor </w:t>
      </w:r>
      <w:r w:rsidR="00751404">
        <w:rPr>
          <w:sz w:val="24"/>
          <w:szCs w:val="24"/>
        </w:rPr>
        <w:tab/>
      </w:r>
      <w:r w:rsidR="00751404">
        <w:rPr>
          <w:sz w:val="24"/>
          <w:szCs w:val="24"/>
        </w:rPr>
        <w:tab/>
      </w:r>
      <w:r w:rsidR="00751404">
        <w:rPr>
          <w:sz w:val="24"/>
          <w:szCs w:val="24"/>
        </w:rPr>
        <w:tab/>
      </w:r>
      <w:r w:rsidR="00C46D51">
        <w:rPr>
          <w:sz w:val="24"/>
          <w:szCs w:val="24"/>
        </w:rPr>
        <w:t>Komisyonu</w:t>
      </w:r>
      <w:r w:rsidR="0026141C">
        <w:rPr>
          <w:sz w:val="24"/>
          <w:szCs w:val="24"/>
        </w:rPr>
        <w:t xml:space="preserve">, </w:t>
      </w:r>
      <w:r w:rsidR="00751404">
        <w:rPr>
          <w:sz w:val="24"/>
          <w:szCs w:val="24"/>
        </w:rPr>
        <w:t xml:space="preserve">Proje Geliştirme Avrupa Birliği ve Dış İlişkiler </w:t>
      </w:r>
      <w:r w:rsidR="00751404">
        <w:rPr>
          <w:sz w:val="24"/>
          <w:szCs w:val="24"/>
        </w:rPr>
        <w:tab/>
      </w:r>
      <w:r w:rsidR="00751404">
        <w:rPr>
          <w:sz w:val="24"/>
          <w:szCs w:val="24"/>
        </w:rPr>
        <w:tab/>
      </w:r>
      <w:r w:rsidR="0026141C">
        <w:rPr>
          <w:sz w:val="24"/>
          <w:szCs w:val="24"/>
        </w:rPr>
        <w:t>Komisyonu</w:t>
      </w:r>
      <w:r w:rsidR="00DF2944" w:rsidRPr="00067C4D">
        <w:rPr>
          <w:sz w:val="24"/>
          <w:szCs w:val="24"/>
        </w:rPr>
        <w:t xml:space="preserve"> </w:t>
      </w:r>
    </w:p>
    <w:p w:rsidR="00357E82" w:rsidRDefault="003405D5" w:rsidP="00357E8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357E82">
        <w:rPr>
          <w:b/>
          <w:sz w:val="24"/>
          <w:szCs w:val="24"/>
        </w:rPr>
        <w:t xml:space="preserve">Plan ve Bütçe Komisyonu: </w:t>
      </w:r>
      <w:r w:rsidR="00357E82">
        <w:rPr>
          <w:sz w:val="24"/>
          <w:szCs w:val="24"/>
        </w:rPr>
        <w:t xml:space="preserve">Cevdet YILMAZ(Kom. Başk), </w:t>
      </w:r>
      <w:r w:rsidR="00357E82">
        <w:rPr>
          <w:sz w:val="24"/>
          <w:szCs w:val="24"/>
        </w:rPr>
        <w:tab/>
      </w:r>
      <w:r w:rsidR="00357E82">
        <w:rPr>
          <w:sz w:val="24"/>
          <w:szCs w:val="24"/>
        </w:rPr>
        <w:tab/>
      </w:r>
      <w:r w:rsidR="00357E82">
        <w:rPr>
          <w:sz w:val="24"/>
          <w:szCs w:val="24"/>
        </w:rPr>
        <w:tab/>
        <w:t xml:space="preserve">Cuma ŞAHİN (Kom.Başk. V.), Haydar ÖZDEMİR, Sevgi </w:t>
      </w:r>
      <w:r w:rsidR="00357E82">
        <w:rPr>
          <w:sz w:val="24"/>
          <w:szCs w:val="24"/>
        </w:rPr>
        <w:tab/>
      </w:r>
      <w:r w:rsidR="00357E82">
        <w:rPr>
          <w:sz w:val="24"/>
          <w:szCs w:val="24"/>
        </w:rPr>
        <w:tab/>
      </w:r>
      <w:r w:rsidR="00357E82">
        <w:rPr>
          <w:sz w:val="24"/>
          <w:szCs w:val="24"/>
        </w:rPr>
        <w:tab/>
        <w:t>UĞURLU, Yusuf KAPLAN</w:t>
      </w:r>
    </w:p>
    <w:p w:rsidR="00357E82" w:rsidRDefault="00357E82" w:rsidP="00357E82">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Eğitim -Bilişim Gençlik ve Spor</w:t>
      </w:r>
      <w:r>
        <w:rPr>
          <w:sz w:val="24"/>
          <w:szCs w:val="24"/>
        </w:rPr>
        <w:t xml:space="preserve"> </w:t>
      </w:r>
      <w:r>
        <w:rPr>
          <w:b/>
          <w:sz w:val="24"/>
          <w:szCs w:val="24"/>
        </w:rPr>
        <w:t>Komisyonu</w:t>
      </w:r>
      <w:r>
        <w:rPr>
          <w:sz w:val="24"/>
          <w:szCs w:val="24"/>
        </w:rPr>
        <w:t xml:space="preserve">: Haydar </w:t>
      </w:r>
      <w:r>
        <w:rPr>
          <w:sz w:val="24"/>
          <w:szCs w:val="24"/>
        </w:rPr>
        <w:tab/>
      </w:r>
      <w:r>
        <w:rPr>
          <w:sz w:val="24"/>
          <w:szCs w:val="24"/>
        </w:rPr>
        <w:tab/>
      </w:r>
      <w:r>
        <w:rPr>
          <w:sz w:val="24"/>
          <w:szCs w:val="24"/>
        </w:rPr>
        <w:tab/>
        <w:t xml:space="preserve">ÖZDEMİR (Kom.Başk), Semra TEKELİ Kom.Başk.V), Metin </w:t>
      </w:r>
      <w:r>
        <w:rPr>
          <w:sz w:val="24"/>
          <w:szCs w:val="24"/>
        </w:rPr>
        <w:tab/>
      </w:r>
      <w:r>
        <w:rPr>
          <w:sz w:val="24"/>
          <w:szCs w:val="24"/>
        </w:rPr>
        <w:tab/>
        <w:t>SOLUNOĞLU, Serdar ÇELİK, Musa TAŞ</w:t>
      </w:r>
    </w:p>
    <w:p w:rsidR="00C46D51" w:rsidRDefault="00C46D51" w:rsidP="00C46D51">
      <w:pPr>
        <w:tabs>
          <w:tab w:val="left" w:pos="3402"/>
          <w:tab w:val="left" w:pos="3686"/>
        </w:tabs>
        <w:spacing w:after="120" w:line="240" w:lineRule="auto"/>
        <w:jc w:val="both"/>
        <w:rPr>
          <w:sz w:val="24"/>
          <w:szCs w:val="24"/>
        </w:rPr>
      </w:pPr>
      <w:r>
        <w:rPr>
          <w:sz w:val="24"/>
          <w:szCs w:val="24"/>
        </w:rPr>
        <w:tab/>
      </w:r>
      <w:r>
        <w:rPr>
          <w:sz w:val="24"/>
          <w:szCs w:val="24"/>
        </w:rPr>
        <w:tab/>
      </w:r>
      <w:r w:rsidR="00751404">
        <w:rPr>
          <w:b/>
          <w:sz w:val="24"/>
          <w:szCs w:val="24"/>
        </w:rPr>
        <w:t>Proje Geliştirme, Avrupa Birliği ve Dış İlişkiler Komisyonu</w:t>
      </w:r>
      <w:r w:rsidR="00751404">
        <w:rPr>
          <w:sz w:val="24"/>
          <w:szCs w:val="24"/>
        </w:rPr>
        <w:t xml:space="preserve">: </w:t>
      </w:r>
      <w:r w:rsidR="00751404">
        <w:rPr>
          <w:sz w:val="24"/>
          <w:szCs w:val="24"/>
        </w:rPr>
        <w:tab/>
      </w:r>
      <w:r w:rsidR="00751404">
        <w:rPr>
          <w:sz w:val="24"/>
          <w:szCs w:val="24"/>
        </w:rPr>
        <w:tab/>
        <w:t xml:space="preserve">Hasan ÖZCAN (Kom.Başk), Serdar ÇELİK (Kom.Başk.V), </w:t>
      </w:r>
      <w:r w:rsidR="00751404">
        <w:rPr>
          <w:sz w:val="24"/>
          <w:szCs w:val="24"/>
        </w:rPr>
        <w:tab/>
      </w:r>
      <w:r w:rsidR="00751404">
        <w:rPr>
          <w:sz w:val="24"/>
          <w:szCs w:val="24"/>
        </w:rPr>
        <w:tab/>
      </w:r>
      <w:r w:rsidR="00751404">
        <w:rPr>
          <w:sz w:val="24"/>
          <w:szCs w:val="24"/>
        </w:rPr>
        <w:tab/>
        <w:t>Mehmet YEŞİL, Aziz VURAL, Semra TEKELİ</w:t>
      </w:r>
      <w:r w:rsidR="0026141C">
        <w:rPr>
          <w:sz w:val="24"/>
          <w:szCs w:val="24"/>
        </w:rPr>
        <w:tab/>
      </w:r>
      <w:r w:rsidR="0026141C">
        <w:rPr>
          <w:sz w:val="24"/>
          <w:szCs w:val="24"/>
        </w:rPr>
        <w:tab/>
      </w:r>
    </w:p>
    <w:p w:rsidR="00E330F7" w:rsidRDefault="003405D5" w:rsidP="00E330F7">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F2045">
        <w:rPr>
          <w:sz w:val="24"/>
          <w:szCs w:val="24"/>
        </w:rPr>
        <w:t>16</w:t>
      </w:r>
      <w:r>
        <w:rPr>
          <w:sz w:val="24"/>
          <w:szCs w:val="24"/>
        </w:rPr>
        <w:t>/0</w:t>
      </w:r>
      <w:r w:rsidR="00751404">
        <w:rPr>
          <w:sz w:val="24"/>
          <w:szCs w:val="24"/>
        </w:rPr>
        <w:t>3</w:t>
      </w:r>
      <w:r>
        <w:rPr>
          <w:sz w:val="24"/>
          <w:szCs w:val="24"/>
        </w:rPr>
        <w:t>/2021</w:t>
      </w:r>
    </w:p>
    <w:p w:rsidR="00E330F7" w:rsidRDefault="00F973B0" w:rsidP="00E330F7">
      <w:pPr>
        <w:tabs>
          <w:tab w:val="left" w:pos="3402"/>
          <w:tab w:val="left" w:pos="3686"/>
        </w:tabs>
        <w:spacing w:after="120" w:line="240" w:lineRule="auto"/>
        <w:jc w:val="both"/>
        <w:rPr>
          <w:rFonts w:ascii="Arial" w:hAnsi="Arial" w:cs="Arial"/>
        </w:rPr>
      </w:pPr>
      <w:r>
        <w:rPr>
          <w:rFonts w:ascii="Arial" w:hAnsi="Arial" w:cs="Arial"/>
          <w:b/>
          <w:sz w:val="24"/>
          <w:szCs w:val="24"/>
        </w:rPr>
        <w:t xml:space="preserve">KOMİSYON RAPORU      </w:t>
      </w:r>
      <w:r>
        <w:rPr>
          <w:rFonts w:ascii="Arial" w:hAnsi="Arial" w:cs="Arial"/>
          <w:b/>
          <w:sz w:val="24"/>
          <w:szCs w:val="24"/>
        </w:rPr>
        <w:tab/>
        <w:t>:</w:t>
      </w:r>
      <w:r>
        <w:rPr>
          <w:rFonts w:ascii="Arial" w:hAnsi="Arial" w:cs="Arial"/>
          <w:b/>
          <w:sz w:val="24"/>
          <w:szCs w:val="24"/>
        </w:rPr>
        <w:tab/>
      </w:r>
      <w:r w:rsidR="00560508">
        <w:rPr>
          <w:rFonts w:ascii="Arial" w:hAnsi="Arial" w:cs="Arial"/>
          <w:b/>
          <w:sz w:val="24"/>
          <w:szCs w:val="24"/>
        </w:rPr>
        <w:t xml:space="preserve"> </w:t>
      </w:r>
      <w:r w:rsidR="00E330F7">
        <w:rPr>
          <w:rFonts w:ascii="Arial" w:hAnsi="Arial" w:cs="Arial"/>
        </w:rPr>
        <w:t xml:space="preserve">Yenişehir Belediye Meclisinin 01/03/2021 tarih ve 40 sayılı ara kararı ile komisyonlarımıza ortak havale edilen Çani Petrol Otomotiv Taşımacılık İnşaat ve Turizm Ltd.Şti. tarafından İbrahim ÇANİ isminin verilmesi sartı ile İlçemiz sınırlarında bulunan ve mülkiyeti Belediyemize ait Mersin İli Yenişehir İlçesi, Menteş Mahallesi, 105 ada, 2 parsel üzerine Özel Eğitim ve Rehabilitasyon Merkezi yapılması için inşaatını yapmak ve teslim etmek üzere şartlı bağış yapması ile ilgili teklifin incelenmesi ve değerlendirilmesi neticesinde; </w:t>
      </w:r>
    </w:p>
    <w:p w:rsidR="005E2850" w:rsidRDefault="00E330F7" w:rsidP="00E330F7">
      <w:pPr>
        <w:tabs>
          <w:tab w:val="left" w:pos="3402"/>
          <w:tab w:val="left" w:pos="3686"/>
        </w:tabs>
        <w:spacing w:after="120" w:line="240" w:lineRule="auto"/>
        <w:jc w:val="both"/>
        <w:rPr>
          <w:color w:val="010308"/>
          <w:sz w:val="24"/>
          <w:szCs w:val="24"/>
          <w:shd w:val="clear" w:color="auto" w:fill="FFFFFF"/>
        </w:rPr>
      </w:pPr>
      <w:r>
        <w:rPr>
          <w:rFonts w:ascii="Arial" w:hAnsi="Arial" w:cs="Arial"/>
        </w:rPr>
        <w:t>Sözkonusu bağışın 5018 Sayılı Kanununun 40. Maddesi ve 5393 Sayılı Belediye Kanununun 18/g maddesi uyarınca, Çani Petrol Otomotiv Taşımacılık İnşaat ve Turizm Ltd.Şti. tarafından İlçemiz sınırlarında bulunan ve mülkiyeti Belediyemize ait Mersin İli Yenişehir İlçesi, Menteş Mahallesi, 105 ada, 2 parsel üzerine Özel Eğitim ve Rehabilitasyon Merkezi inşaatının yapılması ve İbrahim ÇANİ isminin verilmesinin kabulüne Komisyonlarımızca oy birliği ile karar verildi.27/03/2021</w:t>
      </w:r>
    </w:p>
    <w:p w:rsidR="005E2850" w:rsidRDefault="005E2850" w:rsidP="005E2850">
      <w:pPr>
        <w:ind w:firstLine="567"/>
        <w:jc w:val="both"/>
        <w:rPr>
          <w:color w:val="010308"/>
          <w:sz w:val="24"/>
          <w:szCs w:val="24"/>
          <w:shd w:val="clear" w:color="auto" w:fill="FFFFFF"/>
        </w:rPr>
      </w:pPr>
    </w:p>
    <w:p w:rsidR="005E2850" w:rsidRDefault="005E2850" w:rsidP="005E2850">
      <w:pPr>
        <w:ind w:firstLine="567"/>
        <w:jc w:val="both"/>
        <w:rPr>
          <w:sz w:val="24"/>
          <w:szCs w:val="24"/>
        </w:rPr>
      </w:pPr>
    </w:p>
    <w:p w:rsidR="004B165D" w:rsidRDefault="004B165D" w:rsidP="005E2850">
      <w:pPr>
        <w:tabs>
          <w:tab w:val="left" w:pos="3402"/>
          <w:tab w:val="left" w:pos="3686"/>
        </w:tabs>
        <w:spacing w:after="120" w:line="240" w:lineRule="auto"/>
        <w:jc w:val="both"/>
        <w:rPr>
          <w:rFonts w:ascii="Arial" w:hAnsi="Arial" w:cs="Arial"/>
        </w:rPr>
      </w:pPr>
    </w:p>
    <w:p w:rsidR="004B165D" w:rsidRDefault="004B165D" w:rsidP="004B165D">
      <w:pPr>
        <w:ind w:firstLine="851"/>
        <w:jc w:val="both"/>
        <w:rPr>
          <w:rFonts w:ascii="Arial" w:hAnsi="Arial" w:cs="Arial"/>
        </w:rPr>
      </w:pPr>
    </w:p>
    <w:p w:rsidR="00751404" w:rsidRDefault="00751404" w:rsidP="004B165D">
      <w:pPr>
        <w:tabs>
          <w:tab w:val="left" w:pos="3402"/>
          <w:tab w:val="left" w:pos="3686"/>
        </w:tabs>
        <w:spacing w:after="120" w:line="240" w:lineRule="auto"/>
        <w:jc w:val="both"/>
        <w:rPr>
          <w:rFonts w:ascii="Arial" w:hAnsi="Arial" w:cs="Arial"/>
          <w:color w:val="010308"/>
          <w:shd w:val="clear" w:color="auto" w:fill="FFFFFF"/>
        </w:rPr>
      </w:pPr>
    </w:p>
    <w:p w:rsidR="00751404" w:rsidRDefault="00751404" w:rsidP="00C46D51">
      <w:pPr>
        <w:tabs>
          <w:tab w:val="left" w:pos="3402"/>
          <w:tab w:val="left" w:pos="3686"/>
        </w:tabs>
        <w:spacing w:after="120" w:line="240" w:lineRule="auto"/>
        <w:jc w:val="both"/>
        <w:rPr>
          <w:rFonts w:ascii="Arial" w:hAnsi="Arial" w:cs="Arial"/>
          <w:color w:val="010308"/>
          <w:shd w:val="clear" w:color="auto" w:fill="FFFFFF"/>
        </w:rPr>
      </w:pPr>
    </w:p>
    <w:p w:rsidR="00C46D51" w:rsidRDefault="00C46D51" w:rsidP="00C46D51">
      <w:pPr>
        <w:tabs>
          <w:tab w:val="left" w:pos="3402"/>
          <w:tab w:val="left" w:pos="3686"/>
        </w:tabs>
        <w:spacing w:after="120" w:line="240" w:lineRule="auto"/>
        <w:jc w:val="both"/>
        <w:rPr>
          <w:rFonts w:ascii="Arial" w:hAnsi="Arial" w:cs="Arial"/>
          <w:color w:val="010308"/>
          <w:shd w:val="clear" w:color="auto" w:fill="FFFFFF"/>
        </w:rPr>
      </w:pPr>
    </w:p>
    <w:p w:rsidR="00C46D51" w:rsidRDefault="00C46D51" w:rsidP="00C46D51">
      <w:pPr>
        <w:tabs>
          <w:tab w:val="left" w:pos="3402"/>
          <w:tab w:val="left" w:pos="3686"/>
        </w:tabs>
        <w:spacing w:after="120" w:line="240" w:lineRule="auto"/>
        <w:jc w:val="both"/>
        <w:rPr>
          <w:rFonts w:ascii="Arial" w:hAnsi="Arial" w:cs="Arial"/>
          <w:color w:val="010308"/>
          <w:shd w:val="clear" w:color="auto" w:fill="FFFFFF"/>
        </w:rPr>
      </w:pPr>
    </w:p>
    <w:p w:rsidR="005E2850" w:rsidRPr="003405D5" w:rsidRDefault="005E2850" w:rsidP="005E2850">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5E2850" w:rsidRPr="0029032F" w:rsidRDefault="005E2850" w:rsidP="005E285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01/04</w:t>
      </w:r>
      <w:r w:rsidRPr="0029032F">
        <w:rPr>
          <w:rFonts w:ascii="Arial" w:hAnsi="Arial" w:cs="Arial"/>
          <w:sz w:val="24"/>
          <w:szCs w:val="24"/>
        </w:rPr>
        <w:t>/20</w:t>
      </w:r>
      <w:r>
        <w:rPr>
          <w:rFonts w:ascii="Arial" w:hAnsi="Arial" w:cs="Arial"/>
          <w:sz w:val="24"/>
          <w:szCs w:val="24"/>
        </w:rPr>
        <w:t>21</w:t>
      </w:r>
    </w:p>
    <w:p w:rsidR="005E2850" w:rsidRPr="00A72EB8" w:rsidRDefault="005E2850" w:rsidP="005E2850">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357E82">
        <w:rPr>
          <w:rFonts w:ascii="Arial" w:hAnsi="Arial" w:cs="Arial"/>
          <w:sz w:val="24"/>
          <w:szCs w:val="24"/>
        </w:rPr>
        <w:t>1</w:t>
      </w:r>
      <w:r>
        <w:rPr>
          <w:rFonts w:ascii="Arial" w:hAnsi="Arial" w:cs="Arial"/>
          <w:sz w:val="24"/>
          <w:szCs w:val="24"/>
        </w:rPr>
        <w:t>8</w:t>
      </w:r>
    </w:p>
    <w:p w:rsidR="005E2850" w:rsidRPr="0029032F" w:rsidRDefault="005E2850" w:rsidP="005E285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01/03</w:t>
      </w:r>
      <w:r w:rsidRPr="0029032F">
        <w:rPr>
          <w:rFonts w:ascii="Arial" w:hAnsi="Arial" w:cs="Arial"/>
          <w:sz w:val="24"/>
          <w:szCs w:val="24"/>
        </w:rPr>
        <w:t>/20</w:t>
      </w:r>
      <w:r>
        <w:rPr>
          <w:rFonts w:ascii="Arial" w:hAnsi="Arial" w:cs="Arial"/>
          <w:sz w:val="24"/>
          <w:szCs w:val="24"/>
        </w:rPr>
        <w:t>21</w:t>
      </w:r>
    </w:p>
    <w:p w:rsidR="005E2850" w:rsidRPr="0029032F" w:rsidRDefault="005E2850" w:rsidP="005E285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r w:rsidR="00E330F7">
        <w:rPr>
          <w:rFonts w:ascii="Arial" w:hAnsi="Arial" w:cs="Arial"/>
          <w:sz w:val="24"/>
          <w:szCs w:val="24"/>
        </w:rPr>
        <w:t>3</w:t>
      </w:r>
    </w:p>
    <w:p w:rsidR="005E2850" w:rsidRPr="00067C4D" w:rsidRDefault="005E2850" w:rsidP="005E2850">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8155E6">
        <w:rPr>
          <w:sz w:val="24"/>
          <w:szCs w:val="24"/>
        </w:rPr>
        <w:t>İmar Komisyonu</w:t>
      </w:r>
      <w:r w:rsidR="008155E6">
        <w:rPr>
          <w:b/>
          <w:sz w:val="24"/>
          <w:szCs w:val="24"/>
        </w:rPr>
        <w:t xml:space="preserve"> ,</w:t>
      </w:r>
      <w:r w:rsidR="008155E6">
        <w:rPr>
          <w:sz w:val="24"/>
          <w:szCs w:val="24"/>
        </w:rPr>
        <w:t xml:space="preserve">Ekoloji Komisyonu, Plan ve Bütçe </w:t>
      </w:r>
      <w:r w:rsidR="008155E6">
        <w:rPr>
          <w:sz w:val="24"/>
          <w:szCs w:val="24"/>
        </w:rPr>
        <w:tab/>
      </w:r>
      <w:r w:rsidR="008155E6">
        <w:rPr>
          <w:sz w:val="24"/>
          <w:szCs w:val="24"/>
        </w:rPr>
        <w:tab/>
      </w:r>
      <w:r w:rsidR="008155E6">
        <w:rPr>
          <w:sz w:val="24"/>
          <w:szCs w:val="24"/>
        </w:rPr>
        <w:tab/>
        <w:t xml:space="preserve">Komisyonu, Gıda Tarım ve Sağlık Komisyonu </w:t>
      </w:r>
    </w:p>
    <w:p w:rsidR="00B95CDE" w:rsidRDefault="005E2850" w:rsidP="00B95CD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B95CDE">
        <w:rPr>
          <w:b/>
          <w:sz w:val="24"/>
          <w:szCs w:val="24"/>
        </w:rPr>
        <w:t xml:space="preserve">İmar Komisyonu: </w:t>
      </w:r>
      <w:r w:rsidR="00B95CDE">
        <w:rPr>
          <w:sz w:val="24"/>
          <w:szCs w:val="24"/>
        </w:rPr>
        <w:t xml:space="preserve">Musa TAŞ(Kom. Başk), Hasan </w:t>
      </w:r>
      <w:r w:rsidR="00B95CDE">
        <w:rPr>
          <w:sz w:val="24"/>
          <w:szCs w:val="24"/>
        </w:rPr>
        <w:tab/>
      </w:r>
      <w:r w:rsidR="00B95CDE">
        <w:rPr>
          <w:sz w:val="24"/>
          <w:szCs w:val="24"/>
        </w:rPr>
        <w:tab/>
      </w:r>
      <w:r w:rsidR="00B95CDE">
        <w:rPr>
          <w:sz w:val="24"/>
          <w:szCs w:val="24"/>
        </w:rPr>
        <w:tab/>
      </w:r>
      <w:r w:rsidR="00B95CDE">
        <w:rPr>
          <w:sz w:val="24"/>
          <w:szCs w:val="24"/>
        </w:rPr>
        <w:tab/>
        <w:t xml:space="preserve">TOGAY(Kom.Başk. V.), Vahap DÜZOVA, Metin SOLUNOĞLU, </w:t>
      </w:r>
      <w:r w:rsidR="00B95CDE">
        <w:rPr>
          <w:sz w:val="24"/>
          <w:szCs w:val="24"/>
        </w:rPr>
        <w:tab/>
      </w:r>
      <w:r w:rsidR="00B95CDE">
        <w:rPr>
          <w:sz w:val="24"/>
          <w:szCs w:val="24"/>
        </w:rPr>
        <w:tab/>
        <w:t>Mehmet Ali AYDENİZ</w:t>
      </w:r>
    </w:p>
    <w:p w:rsidR="00B95CDE" w:rsidRDefault="00B95CDE" w:rsidP="00B95CD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Abuzer DÖNDAŞ(Kom.Başk.) Harun </w:t>
      </w:r>
      <w:r>
        <w:rPr>
          <w:sz w:val="24"/>
          <w:szCs w:val="24"/>
        </w:rPr>
        <w:tab/>
      </w:r>
      <w:r>
        <w:rPr>
          <w:sz w:val="24"/>
          <w:szCs w:val="24"/>
        </w:rPr>
        <w:tab/>
      </w:r>
      <w:r>
        <w:rPr>
          <w:sz w:val="24"/>
          <w:szCs w:val="24"/>
        </w:rPr>
        <w:tab/>
        <w:t xml:space="preserve">Gökalp(Kom. Başk. V.), Şenol IŞIK, Aziz VURAL, Fahrettin </w:t>
      </w:r>
      <w:r>
        <w:rPr>
          <w:sz w:val="24"/>
          <w:szCs w:val="24"/>
        </w:rPr>
        <w:tab/>
      </w:r>
      <w:r>
        <w:rPr>
          <w:sz w:val="24"/>
          <w:szCs w:val="24"/>
        </w:rPr>
        <w:tab/>
      </w:r>
      <w:r>
        <w:rPr>
          <w:sz w:val="24"/>
          <w:szCs w:val="24"/>
        </w:rPr>
        <w:tab/>
        <w:t>KILINÇ.</w:t>
      </w:r>
    </w:p>
    <w:p w:rsidR="00B95CDE" w:rsidRDefault="00B95CDE" w:rsidP="00B95CD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5E2850" w:rsidRDefault="00B95CDE" w:rsidP="00B95CD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 xml:space="preserve">Hasan ÖZCAN(Kom. Başk.) </w:t>
      </w:r>
      <w:r>
        <w:rPr>
          <w:sz w:val="24"/>
          <w:szCs w:val="24"/>
        </w:rPr>
        <w:tab/>
      </w:r>
      <w:r>
        <w:rPr>
          <w:sz w:val="24"/>
          <w:szCs w:val="24"/>
        </w:rPr>
        <w:tab/>
        <w:t>Fuat AKBAŞ(Kom. Başk. V)</w:t>
      </w:r>
      <w:r>
        <w:rPr>
          <w:sz w:val="24"/>
          <w:szCs w:val="24"/>
        </w:rPr>
        <w:tab/>
        <w:t xml:space="preserve"> Vahap DÜZOVA, Hacı Bayram </w:t>
      </w:r>
      <w:r>
        <w:rPr>
          <w:sz w:val="24"/>
          <w:szCs w:val="24"/>
        </w:rPr>
        <w:tab/>
      </w:r>
      <w:r>
        <w:rPr>
          <w:sz w:val="24"/>
          <w:szCs w:val="24"/>
        </w:rPr>
        <w:tab/>
        <w:t>BATTI, Cuma ŞAHİN</w:t>
      </w:r>
      <w:r>
        <w:rPr>
          <w:sz w:val="24"/>
          <w:szCs w:val="24"/>
        </w:rPr>
        <w:tab/>
      </w:r>
      <w:r>
        <w:rPr>
          <w:sz w:val="24"/>
          <w:szCs w:val="24"/>
        </w:rPr>
        <w:tab/>
      </w:r>
      <w:r w:rsidR="005E2850">
        <w:rPr>
          <w:sz w:val="24"/>
          <w:szCs w:val="24"/>
        </w:rPr>
        <w:tab/>
      </w:r>
      <w:r w:rsidR="005E2850">
        <w:rPr>
          <w:sz w:val="24"/>
          <w:szCs w:val="24"/>
        </w:rPr>
        <w:tab/>
      </w:r>
    </w:p>
    <w:p w:rsidR="0014579A" w:rsidRDefault="005E2850" w:rsidP="0014579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16/03/2021</w:t>
      </w:r>
    </w:p>
    <w:p w:rsidR="0014579A" w:rsidRDefault="005E2850" w:rsidP="0014579A">
      <w:pPr>
        <w:tabs>
          <w:tab w:val="left" w:pos="3402"/>
          <w:tab w:val="left" w:pos="3686"/>
        </w:tabs>
        <w:spacing w:after="120" w:line="240" w:lineRule="auto"/>
        <w:jc w:val="both"/>
        <w:rPr>
          <w:sz w:val="10"/>
          <w:szCs w:val="10"/>
        </w:rPr>
      </w:pPr>
      <w:r>
        <w:rPr>
          <w:rFonts w:ascii="Arial" w:hAnsi="Arial" w:cs="Arial"/>
          <w:b/>
          <w:sz w:val="24"/>
          <w:szCs w:val="24"/>
        </w:rPr>
        <w:t xml:space="preserve">KOMİSYON RAPORU      </w:t>
      </w:r>
      <w:r>
        <w:rPr>
          <w:rFonts w:ascii="Arial" w:hAnsi="Arial" w:cs="Arial"/>
          <w:b/>
          <w:sz w:val="24"/>
          <w:szCs w:val="24"/>
        </w:rPr>
        <w:tab/>
        <w:t>:</w:t>
      </w:r>
      <w:r>
        <w:rPr>
          <w:rFonts w:ascii="Arial" w:hAnsi="Arial" w:cs="Arial"/>
          <w:b/>
          <w:sz w:val="24"/>
          <w:szCs w:val="24"/>
        </w:rPr>
        <w:tab/>
        <w:t xml:space="preserve"> </w:t>
      </w:r>
      <w:r w:rsidR="0014579A">
        <w:rPr>
          <w:sz w:val="24"/>
          <w:szCs w:val="24"/>
        </w:rPr>
        <w:t xml:space="preserve">5216 Sayılı Büyükşehir Belediye Kanunu’nun Ek 3. Maddesi ile </w:t>
      </w:r>
      <w:r w:rsidR="0014579A">
        <w:rPr>
          <w:i/>
          <w:sz w:val="24"/>
          <w:szCs w:val="24"/>
        </w:rPr>
        <w:t xml:space="preserve">(16 Ekim 2020 tarihli ve </w:t>
      </w:r>
      <w:r w:rsidR="0014579A">
        <w:rPr>
          <w:i/>
          <w:color w:val="000000"/>
          <w:sz w:val="24"/>
          <w:szCs w:val="24"/>
        </w:rPr>
        <w:t>31276</w:t>
      </w:r>
      <w:r w:rsidR="0014579A">
        <w:rPr>
          <w:i/>
          <w:sz w:val="24"/>
          <w:szCs w:val="24"/>
        </w:rPr>
        <w:t xml:space="preserve"> sayılı Resmi Gazete’de yayımlanan “</w:t>
      </w:r>
      <w:r w:rsidR="0014579A">
        <w:rPr>
          <w:bCs/>
          <w:i/>
          <w:color w:val="000000"/>
          <w:sz w:val="24"/>
          <w:szCs w:val="24"/>
        </w:rPr>
        <w:t>Kamu Malî Yönetimi ve Kontrol Kanunu ile Bazı Kanunlarda Değişiklik Yapılması Hakkında Kanun yürürlüğe girmiştir.)</w:t>
      </w:r>
      <w:r w:rsidR="0014579A">
        <w:rPr>
          <w:sz w:val="24"/>
          <w:szCs w:val="24"/>
        </w:rPr>
        <w:t xml:space="preserve">  “Köy veya belde belediyesi iken mahalleye dönüşen ve büyükşehir belediyesi sınırları içinde bulunup sosyo-ekonomik durumu, şehir merkezine uzaklığı, belediye hizmetlerine erişebilirliği, mevcut yapılaşma durumu ve benzeri hususlar dikkate alınarak ilgili ilçe belediye meclisinin kararı ve teklifi üzerine büyükşehir belediye meclisinin en geç doksan gün içinde alacağı karar ile kırsal yerleşim özelliği taşıdığı tespit edilen mahalleler, kırsal mahalle kabul edilir. Bu belirlemenin mahalle düzeyinde yapılması esastır. Ancak; tamamı kırsal mahalle olarak tespit edilmeyen diğer mahallelerde de on bin metrekareden az olmamak kaydıyla kırsal yerleşik alan belirlenebilir. Kırsal mahalle veya kırsal yerleşik alan vasfı bu fıkrada belirtilen usulle kaldırılabilir. </w:t>
      </w:r>
    </w:p>
    <w:p w:rsidR="0014579A" w:rsidRDefault="0014579A" w:rsidP="0014579A">
      <w:pPr>
        <w:widowControl w:val="0"/>
        <w:suppressLineNumbers/>
        <w:tabs>
          <w:tab w:val="left" w:pos="540"/>
        </w:tabs>
        <w:ind w:firstLine="567"/>
        <w:jc w:val="both"/>
        <w:rPr>
          <w:sz w:val="10"/>
          <w:szCs w:val="10"/>
        </w:rPr>
      </w:pPr>
      <w:r>
        <w:rPr>
          <w:sz w:val="24"/>
          <w:szCs w:val="24"/>
        </w:rPr>
        <w:t xml:space="preserve">Büyükşehir belediyesi, birinci fıkra uyarınca ilçe belediyesinden gelen teklifi aynen veya değiştirerek kabul edebilir ya da reddedebilir. </w:t>
      </w:r>
    </w:p>
    <w:p w:rsidR="0014579A" w:rsidRDefault="0014579A" w:rsidP="0014579A">
      <w:pPr>
        <w:widowControl w:val="0"/>
        <w:suppressLineNumbers/>
        <w:tabs>
          <w:tab w:val="left" w:pos="540"/>
        </w:tabs>
        <w:ind w:firstLine="567"/>
        <w:jc w:val="both"/>
        <w:rPr>
          <w:sz w:val="10"/>
          <w:szCs w:val="10"/>
        </w:rPr>
      </w:pPr>
      <w:r>
        <w:rPr>
          <w:sz w:val="24"/>
          <w:szCs w:val="24"/>
        </w:rPr>
        <w:t>Kırsal mahalle veya kırsal yerleşik alan olarak belirlenen yerlerde; gelir vergisinden muaf esnaf</w:t>
      </w:r>
      <w:bookmarkStart w:id="0" w:name="_GoBack"/>
      <w:bookmarkEnd w:id="0"/>
      <w:r>
        <w:rPr>
          <w:sz w:val="24"/>
          <w:szCs w:val="24"/>
        </w:rPr>
        <w:t xml:space="preserve"> ile basit usulde gelir vergisine tabi mükellefler tarafından bizzat işyeri olarak kullanılan bina, arsa ve araziler ile mesken amaçlı kullanılan binalar ve zirai istihsalde kullanılan bina, arsa ve araziler 29/7/1970 tarihli ve 1319 sayılı Emlak Vergisi Kanununa göre alınması gereken emlak </w:t>
      </w:r>
      <w:r>
        <w:rPr>
          <w:sz w:val="24"/>
          <w:szCs w:val="24"/>
        </w:rPr>
        <w:lastRenderedPageBreak/>
        <w:t xml:space="preserve">vergisinden muaftır. Bu yerlerde, ticari, sınai ve turistik faaliyetlerde kullanılan bina, arsa ve araziler için emlak vergisi %50 indirimli uygulanır. Kırsal mahalle veya kırsal yerleşik alan olarak belirlenen yerlerde, 26/5/1981 tarihli ve 2464 sayılı Belediye Gelirleri Kanunu uyarınca alınması gereken bina inşaat harcı ile imarla ilgili harçlar alınmaz; anılan Kanuna göre alınması gereken diğer vergi, harç ve harcamalara katılma payları %50 indirimli uygulanır. Bu yerlerde içme ve kullanma suları için alınacak ücret en düşük tarifenin işyerleri için %50’sini, konutlar için %25’ini geçmeyecek şekilde belirlenir. 4/1/1961 tarihli ve 213 sayılı Vergi Usul Kanunu uyarınca bilanço esasına göre defter tutan mükellefler için bu fıkrada belirtilen muafiyet ve indirimler uygulanmaz. </w:t>
      </w:r>
    </w:p>
    <w:p w:rsidR="0014579A" w:rsidRDefault="0014579A" w:rsidP="0014579A">
      <w:pPr>
        <w:widowControl w:val="0"/>
        <w:suppressLineNumbers/>
        <w:tabs>
          <w:tab w:val="left" w:pos="540"/>
        </w:tabs>
        <w:ind w:firstLine="567"/>
        <w:jc w:val="both"/>
        <w:rPr>
          <w:sz w:val="10"/>
          <w:szCs w:val="10"/>
        </w:rPr>
      </w:pPr>
      <w:r>
        <w:rPr>
          <w:sz w:val="24"/>
          <w:szCs w:val="24"/>
        </w:rPr>
        <w:t>3/7/2005 tarihli ve 5393 sayılı Belediye Kanununun 12 nci maddesinin yedinci fıkrası ile 31/8/1956 tarihli ve 6831 sayılı Orman Kanununun ek 17 nci maddesi hükümlerinden yararlanan yerler; kırsal mahalle veya kırsal yerleşik alan olarak belirlenmesi halinde bu madde hükümlerine aykırı olmayan hak, sorumluluk ve imtiyazlardan faydalanmaya devam ederler.</w:t>
      </w:r>
    </w:p>
    <w:p w:rsidR="0014579A" w:rsidRDefault="0014579A" w:rsidP="0014579A">
      <w:pPr>
        <w:widowControl w:val="0"/>
        <w:suppressLineNumbers/>
        <w:tabs>
          <w:tab w:val="left" w:pos="540"/>
        </w:tabs>
        <w:ind w:firstLine="567"/>
        <w:jc w:val="both"/>
        <w:rPr>
          <w:sz w:val="10"/>
          <w:szCs w:val="10"/>
        </w:rPr>
      </w:pPr>
      <w:r>
        <w:rPr>
          <w:sz w:val="24"/>
          <w:szCs w:val="24"/>
        </w:rPr>
        <w:t>Bu madde uyarınca kırsal mahalle veya kırsal yerleşik alan olarak belirlenen yerler hakkında 12/11/2012 tarihli ve 6360 sayılı On Dört İlde Büyükşehir Belediyesi ve Yirmi Yedi İlçe Kurulması ile Bazı Kanun ve Kanun Hükmünde Kararnamelerde Değişiklik Yapılmasına Dair Kanunun geçici 1 inci maddesinin onbeşinci ve yirmidokuzuncu fıkraları uygulanmaz.” hükmü getirilmiştir.</w:t>
      </w:r>
    </w:p>
    <w:p w:rsidR="0014579A" w:rsidRDefault="0014579A" w:rsidP="0014579A">
      <w:pPr>
        <w:ind w:firstLine="567"/>
        <w:jc w:val="both"/>
        <w:rPr>
          <w:sz w:val="10"/>
          <w:szCs w:val="10"/>
        </w:rPr>
      </w:pPr>
      <w:r>
        <w:rPr>
          <w:sz w:val="24"/>
          <w:szCs w:val="24"/>
        </w:rPr>
        <w:t>Bu nedenle 6360 Sayılı Kanun ile köy ve belde belediyesi iken Belediyemize mahalle olarak bağlanan mahallerin kırsal mahalle özelliği taşıyıp taşımadığının tespit edilerek gerekli kararın alınması talep edilmektedir.</w:t>
      </w:r>
    </w:p>
    <w:p w:rsidR="0014579A" w:rsidRDefault="0014579A" w:rsidP="0014579A">
      <w:pPr>
        <w:ind w:firstLine="567"/>
        <w:jc w:val="both"/>
        <w:rPr>
          <w:sz w:val="24"/>
          <w:szCs w:val="24"/>
        </w:rPr>
      </w:pPr>
      <w:r>
        <w:rPr>
          <w:sz w:val="24"/>
          <w:szCs w:val="24"/>
        </w:rPr>
        <w:t xml:space="preserve">Komisyonlarımızca birlikte yapılan inceleme değerlendirme neticesinde; Çavak, Çukurkeşlik, Değirmençay, İnsu, Karahacılı, Kocahamzalı, Turunçlu ve Uzunkaş Mahalleleri </w:t>
      </w:r>
      <w:r>
        <w:rPr>
          <w:b/>
          <w:sz w:val="24"/>
          <w:szCs w:val="24"/>
        </w:rPr>
        <w:t xml:space="preserve">kırsal mahalle </w:t>
      </w:r>
      <w:r>
        <w:rPr>
          <w:sz w:val="24"/>
          <w:szCs w:val="24"/>
        </w:rPr>
        <w:t xml:space="preserve">olarak belirlenmesine karar verilmiştir. Ancak Emirler Mahallesindeki bazı parseller planlı alan içinde kalması, yerleşme alanına çok yakın olması ve mahallenin tamamının kırsal mahalle özelliği taşımaması nedeniyle ekli paraflı krokide belirtilen köy yerleşik alan sınırı içerisinde kalan yaklaşık olarak 35.8 ha’lık alan </w:t>
      </w:r>
      <w:r>
        <w:rPr>
          <w:b/>
          <w:sz w:val="24"/>
          <w:szCs w:val="24"/>
        </w:rPr>
        <w:t xml:space="preserve">kırsal yerleşik alan </w:t>
      </w:r>
      <w:r>
        <w:rPr>
          <w:sz w:val="24"/>
          <w:szCs w:val="24"/>
        </w:rPr>
        <w:t xml:space="preserve">olarak belirlenmesinin </w:t>
      </w:r>
      <w:r>
        <w:rPr>
          <w:color w:val="010308"/>
          <w:sz w:val="24"/>
          <w:szCs w:val="24"/>
          <w:shd w:val="clear" w:color="auto" w:fill="FFFFFF"/>
        </w:rPr>
        <w:t xml:space="preserve">kabulüne komisyonlarımızca oy birliği ile karar verildi. </w:t>
      </w:r>
    </w:p>
    <w:p w:rsidR="001D5B31" w:rsidRDefault="001D5B31" w:rsidP="0026141C">
      <w:pPr>
        <w:tabs>
          <w:tab w:val="left" w:pos="3402"/>
          <w:tab w:val="left" w:pos="3686"/>
        </w:tabs>
        <w:spacing w:after="120" w:line="240" w:lineRule="auto"/>
        <w:jc w:val="both"/>
        <w:rPr>
          <w:rFonts w:ascii="Arial" w:hAnsi="Arial" w:cs="Arial"/>
          <w:color w:val="000000"/>
          <w:sz w:val="24"/>
          <w:szCs w:val="24"/>
        </w:rPr>
      </w:pPr>
    </w:p>
    <w:p w:rsidR="0014579A" w:rsidRDefault="0014579A" w:rsidP="0026141C">
      <w:pPr>
        <w:tabs>
          <w:tab w:val="left" w:pos="3402"/>
          <w:tab w:val="left" w:pos="3686"/>
        </w:tabs>
        <w:spacing w:after="120" w:line="240" w:lineRule="auto"/>
        <w:jc w:val="both"/>
        <w:rPr>
          <w:rFonts w:ascii="Arial" w:hAnsi="Arial" w:cs="Arial"/>
          <w:color w:val="000000"/>
          <w:sz w:val="24"/>
          <w:szCs w:val="24"/>
        </w:rPr>
      </w:pPr>
    </w:p>
    <w:p w:rsidR="0014579A" w:rsidRDefault="0014579A" w:rsidP="0026141C">
      <w:pPr>
        <w:tabs>
          <w:tab w:val="left" w:pos="3402"/>
          <w:tab w:val="left" w:pos="3686"/>
        </w:tabs>
        <w:spacing w:after="120" w:line="240" w:lineRule="auto"/>
        <w:jc w:val="both"/>
        <w:rPr>
          <w:rFonts w:ascii="Arial" w:hAnsi="Arial" w:cs="Arial"/>
          <w:color w:val="000000"/>
          <w:sz w:val="24"/>
          <w:szCs w:val="24"/>
        </w:rPr>
      </w:pPr>
    </w:p>
    <w:p w:rsidR="0014579A" w:rsidRDefault="0014579A" w:rsidP="0026141C">
      <w:pPr>
        <w:tabs>
          <w:tab w:val="left" w:pos="3402"/>
          <w:tab w:val="left" w:pos="3686"/>
        </w:tabs>
        <w:spacing w:after="120" w:line="240" w:lineRule="auto"/>
        <w:jc w:val="both"/>
        <w:rPr>
          <w:rFonts w:ascii="Arial" w:hAnsi="Arial" w:cs="Arial"/>
          <w:color w:val="000000"/>
          <w:sz w:val="24"/>
          <w:szCs w:val="24"/>
        </w:rPr>
      </w:pPr>
    </w:p>
    <w:p w:rsidR="0014579A" w:rsidRDefault="0014579A" w:rsidP="0026141C">
      <w:pPr>
        <w:tabs>
          <w:tab w:val="left" w:pos="3402"/>
          <w:tab w:val="left" w:pos="3686"/>
        </w:tabs>
        <w:spacing w:after="120" w:line="240" w:lineRule="auto"/>
        <w:jc w:val="both"/>
        <w:rPr>
          <w:rFonts w:ascii="Arial" w:hAnsi="Arial" w:cs="Arial"/>
          <w:color w:val="000000"/>
          <w:sz w:val="24"/>
          <w:szCs w:val="24"/>
        </w:rPr>
      </w:pPr>
    </w:p>
    <w:p w:rsidR="0014579A" w:rsidRDefault="0014579A" w:rsidP="0026141C">
      <w:pPr>
        <w:tabs>
          <w:tab w:val="left" w:pos="3402"/>
          <w:tab w:val="left" w:pos="3686"/>
        </w:tabs>
        <w:spacing w:after="120" w:line="240" w:lineRule="auto"/>
        <w:jc w:val="both"/>
        <w:rPr>
          <w:rFonts w:ascii="Arial" w:hAnsi="Arial" w:cs="Arial"/>
          <w:color w:val="000000"/>
          <w:sz w:val="24"/>
          <w:szCs w:val="24"/>
        </w:rPr>
      </w:pPr>
    </w:p>
    <w:p w:rsidR="001D5B31" w:rsidRDefault="001D5B31" w:rsidP="0026141C">
      <w:pPr>
        <w:tabs>
          <w:tab w:val="left" w:pos="3402"/>
          <w:tab w:val="left" w:pos="3686"/>
        </w:tabs>
        <w:spacing w:after="120" w:line="240" w:lineRule="auto"/>
        <w:jc w:val="both"/>
        <w:rPr>
          <w:rFonts w:ascii="Arial" w:hAnsi="Arial" w:cs="Arial"/>
          <w:sz w:val="24"/>
          <w:szCs w:val="20"/>
        </w:rPr>
      </w:pPr>
    </w:p>
    <w:p w:rsidR="0014579A" w:rsidRDefault="0014579A" w:rsidP="001D5B31">
      <w:pPr>
        <w:tabs>
          <w:tab w:val="left" w:pos="3402"/>
          <w:tab w:val="left" w:pos="3686"/>
        </w:tabs>
        <w:spacing w:after="120" w:line="240" w:lineRule="auto"/>
        <w:jc w:val="both"/>
        <w:rPr>
          <w:rFonts w:ascii="Arial" w:hAnsi="Arial" w:cs="Arial"/>
          <w:b/>
          <w:sz w:val="24"/>
          <w:szCs w:val="24"/>
        </w:rPr>
      </w:pPr>
    </w:p>
    <w:p w:rsidR="0014579A" w:rsidRDefault="0014579A" w:rsidP="001D5B31">
      <w:pPr>
        <w:tabs>
          <w:tab w:val="left" w:pos="3402"/>
          <w:tab w:val="left" w:pos="3686"/>
        </w:tabs>
        <w:spacing w:after="120" w:line="240" w:lineRule="auto"/>
        <w:jc w:val="both"/>
        <w:rPr>
          <w:rFonts w:ascii="Arial" w:hAnsi="Arial" w:cs="Arial"/>
          <w:b/>
          <w:sz w:val="24"/>
          <w:szCs w:val="24"/>
        </w:rPr>
      </w:pPr>
    </w:p>
    <w:p w:rsidR="001D5B31" w:rsidRPr="001D5B31" w:rsidRDefault="001D5B31" w:rsidP="001D5B31">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1D5B31">
        <w:rPr>
          <w:rFonts w:ascii="Arial" w:hAnsi="Arial" w:cs="Arial"/>
          <w:sz w:val="24"/>
          <w:szCs w:val="24"/>
        </w:rPr>
        <w:t>4</w:t>
      </w:r>
    </w:p>
    <w:p w:rsidR="001D5B31" w:rsidRPr="0029032F" w:rsidRDefault="001D5B31" w:rsidP="001D5B3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w:t>
      </w:r>
      <w:r w:rsidR="0014579A">
        <w:rPr>
          <w:rFonts w:ascii="Arial" w:hAnsi="Arial" w:cs="Arial"/>
          <w:sz w:val="24"/>
          <w:szCs w:val="24"/>
        </w:rPr>
        <w:t>4</w:t>
      </w:r>
      <w:r w:rsidRPr="0029032F">
        <w:rPr>
          <w:rFonts w:ascii="Arial" w:hAnsi="Arial" w:cs="Arial"/>
          <w:sz w:val="24"/>
          <w:szCs w:val="24"/>
        </w:rPr>
        <w:t>/20</w:t>
      </w:r>
      <w:r>
        <w:rPr>
          <w:rFonts w:ascii="Arial" w:hAnsi="Arial" w:cs="Arial"/>
          <w:sz w:val="24"/>
          <w:szCs w:val="24"/>
        </w:rPr>
        <w:t>21</w:t>
      </w:r>
    </w:p>
    <w:p w:rsidR="001D5B31" w:rsidRPr="001E65D5" w:rsidRDefault="001D5B31" w:rsidP="001D5B31">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14579A">
        <w:rPr>
          <w:rFonts w:ascii="Arial" w:hAnsi="Arial" w:cs="Arial"/>
          <w:sz w:val="24"/>
          <w:szCs w:val="24"/>
        </w:rPr>
        <w:t>9</w:t>
      </w:r>
    </w:p>
    <w:p w:rsidR="001D5B31" w:rsidRPr="0029032F" w:rsidRDefault="001D5B31" w:rsidP="001D5B3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01/02</w:t>
      </w:r>
      <w:r w:rsidRPr="0029032F">
        <w:rPr>
          <w:rFonts w:ascii="Arial" w:hAnsi="Arial" w:cs="Arial"/>
          <w:sz w:val="24"/>
          <w:szCs w:val="24"/>
        </w:rPr>
        <w:t>/20</w:t>
      </w:r>
      <w:r>
        <w:rPr>
          <w:rFonts w:ascii="Arial" w:hAnsi="Arial" w:cs="Arial"/>
          <w:sz w:val="24"/>
          <w:szCs w:val="24"/>
        </w:rPr>
        <w:t>21</w:t>
      </w:r>
    </w:p>
    <w:p w:rsidR="001D5B31" w:rsidRPr="0029032F" w:rsidRDefault="001D5B31" w:rsidP="001D5B3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4579A">
        <w:rPr>
          <w:rFonts w:ascii="Arial" w:hAnsi="Arial" w:cs="Arial"/>
          <w:sz w:val="24"/>
          <w:szCs w:val="24"/>
        </w:rPr>
        <w:t>47</w:t>
      </w:r>
    </w:p>
    <w:p w:rsidR="001D5B31" w:rsidRPr="00067C4D" w:rsidRDefault="001D5B31" w:rsidP="001D5B31">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F25F97">
        <w:rPr>
          <w:sz w:val="24"/>
          <w:szCs w:val="24"/>
        </w:rPr>
        <w:t>İmar</w:t>
      </w:r>
      <w:r>
        <w:rPr>
          <w:sz w:val="24"/>
          <w:szCs w:val="24"/>
        </w:rPr>
        <w:t xml:space="preserve"> Komisyonu,</w:t>
      </w:r>
      <w:r w:rsidRPr="00067C4D">
        <w:rPr>
          <w:b/>
          <w:sz w:val="24"/>
          <w:szCs w:val="24"/>
        </w:rPr>
        <w:t xml:space="preserve"> </w:t>
      </w:r>
      <w:r w:rsidR="00F25F97">
        <w:rPr>
          <w:sz w:val="24"/>
          <w:szCs w:val="24"/>
        </w:rPr>
        <w:t xml:space="preserve">Ekonomik Hayatın Geliştirilmesi </w:t>
      </w:r>
      <w:r>
        <w:rPr>
          <w:sz w:val="24"/>
          <w:szCs w:val="24"/>
        </w:rPr>
        <w:tab/>
      </w:r>
      <w:r w:rsidR="00F25F97">
        <w:rPr>
          <w:sz w:val="24"/>
          <w:szCs w:val="24"/>
        </w:rPr>
        <w:tab/>
      </w:r>
      <w:r w:rsidR="00F25F97">
        <w:rPr>
          <w:sz w:val="24"/>
          <w:szCs w:val="24"/>
        </w:rPr>
        <w:tab/>
      </w:r>
      <w:r>
        <w:rPr>
          <w:sz w:val="24"/>
          <w:szCs w:val="24"/>
        </w:rPr>
        <w:t>Komisyonu</w:t>
      </w:r>
      <w:r w:rsidR="00F25F97">
        <w:rPr>
          <w:sz w:val="24"/>
          <w:szCs w:val="24"/>
        </w:rPr>
        <w:t>, Kültür sanat ve Turizm Komisyonu</w:t>
      </w:r>
    </w:p>
    <w:p w:rsidR="0014579A" w:rsidRDefault="001D5B31" w:rsidP="0014579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4579A">
        <w:rPr>
          <w:b/>
          <w:sz w:val="24"/>
          <w:szCs w:val="24"/>
        </w:rPr>
        <w:t xml:space="preserve">İmar Komisyonu: </w:t>
      </w:r>
      <w:r w:rsidR="0014579A">
        <w:rPr>
          <w:sz w:val="24"/>
          <w:szCs w:val="24"/>
        </w:rPr>
        <w:t xml:space="preserve">Musa TAŞ(Kom. Başk), Hasan </w:t>
      </w:r>
      <w:r w:rsidR="0014579A">
        <w:rPr>
          <w:sz w:val="24"/>
          <w:szCs w:val="24"/>
        </w:rPr>
        <w:tab/>
      </w:r>
      <w:r w:rsidR="0014579A">
        <w:rPr>
          <w:sz w:val="24"/>
          <w:szCs w:val="24"/>
        </w:rPr>
        <w:tab/>
      </w:r>
      <w:r w:rsidR="0014579A">
        <w:rPr>
          <w:sz w:val="24"/>
          <w:szCs w:val="24"/>
        </w:rPr>
        <w:tab/>
      </w:r>
      <w:r w:rsidR="0014579A">
        <w:rPr>
          <w:sz w:val="24"/>
          <w:szCs w:val="24"/>
        </w:rPr>
        <w:tab/>
        <w:t xml:space="preserve">TOGAY(Kom.Başk. V.), Vahap DÜZOVA, Metin SOLUNOĞLU, </w:t>
      </w:r>
      <w:r w:rsidR="0014579A">
        <w:rPr>
          <w:sz w:val="24"/>
          <w:szCs w:val="24"/>
        </w:rPr>
        <w:tab/>
      </w:r>
      <w:r w:rsidR="0014579A">
        <w:rPr>
          <w:sz w:val="24"/>
          <w:szCs w:val="24"/>
        </w:rPr>
        <w:tab/>
        <w:t>Mehmet Ali AYDENİZ</w:t>
      </w:r>
    </w:p>
    <w:p w:rsidR="007314FE" w:rsidRDefault="001D5B31" w:rsidP="007314FE">
      <w:pPr>
        <w:tabs>
          <w:tab w:val="left" w:pos="3402"/>
          <w:tab w:val="left" w:pos="3686"/>
        </w:tabs>
        <w:spacing w:after="120" w:line="240" w:lineRule="auto"/>
        <w:jc w:val="both"/>
        <w:rPr>
          <w:sz w:val="24"/>
          <w:szCs w:val="24"/>
        </w:rPr>
      </w:pPr>
      <w:r>
        <w:rPr>
          <w:sz w:val="24"/>
          <w:szCs w:val="24"/>
        </w:rPr>
        <w:tab/>
      </w:r>
      <w:r>
        <w:rPr>
          <w:sz w:val="24"/>
          <w:szCs w:val="24"/>
        </w:rPr>
        <w:tab/>
      </w:r>
      <w:r w:rsidR="007314FE">
        <w:rPr>
          <w:b/>
          <w:sz w:val="24"/>
          <w:szCs w:val="24"/>
        </w:rPr>
        <w:t>Ekonomik Hayatın Geliştirilmesi Komisyonu</w:t>
      </w:r>
      <w:r w:rsidR="007314FE">
        <w:rPr>
          <w:sz w:val="24"/>
          <w:szCs w:val="24"/>
        </w:rPr>
        <w:t xml:space="preserve">: Hülya GÜNEL </w:t>
      </w:r>
      <w:r w:rsidR="007314FE">
        <w:rPr>
          <w:sz w:val="24"/>
          <w:szCs w:val="24"/>
        </w:rPr>
        <w:tab/>
      </w:r>
      <w:r w:rsidR="007314FE">
        <w:rPr>
          <w:sz w:val="24"/>
          <w:szCs w:val="24"/>
        </w:rPr>
        <w:tab/>
        <w:t xml:space="preserve">(Kom.Başk V.), Güney Nihat GEDİK Kom.Başk), Sevgi </w:t>
      </w:r>
      <w:r w:rsidR="007314FE">
        <w:rPr>
          <w:sz w:val="24"/>
          <w:szCs w:val="24"/>
        </w:rPr>
        <w:tab/>
      </w:r>
      <w:r w:rsidR="007314FE">
        <w:rPr>
          <w:sz w:val="24"/>
          <w:szCs w:val="24"/>
        </w:rPr>
        <w:tab/>
      </w:r>
      <w:r w:rsidR="007314FE">
        <w:rPr>
          <w:sz w:val="24"/>
          <w:szCs w:val="24"/>
        </w:rPr>
        <w:tab/>
        <w:t>UĞURLU, İzzet MİREŞ, Fuat AKBAŞ</w:t>
      </w:r>
      <w:r w:rsidR="007314FE">
        <w:rPr>
          <w:sz w:val="24"/>
          <w:szCs w:val="24"/>
        </w:rPr>
        <w:tab/>
      </w:r>
    </w:p>
    <w:p w:rsidR="001D5B31" w:rsidRDefault="007314FE" w:rsidP="001D5B31">
      <w:pPr>
        <w:tabs>
          <w:tab w:val="left" w:pos="3402"/>
          <w:tab w:val="left" w:pos="3686"/>
        </w:tabs>
        <w:spacing w:after="120" w:line="240" w:lineRule="auto"/>
        <w:jc w:val="both"/>
        <w:rPr>
          <w:sz w:val="24"/>
          <w:szCs w:val="24"/>
        </w:rPr>
      </w:pPr>
      <w:r>
        <w:rPr>
          <w:sz w:val="24"/>
          <w:szCs w:val="24"/>
        </w:rPr>
        <w:tab/>
      </w:r>
      <w:r>
        <w:rPr>
          <w:sz w:val="24"/>
          <w:szCs w:val="24"/>
        </w:rPr>
        <w:tab/>
      </w:r>
      <w:r w:rsidR="00F25F97">
        <w:rPr>
          <w:b/>
          <w:sz w:val="24"/>
          <w:szCs w:val="24"/>
        </w:rPr>
        <w:t xml:space="preserve">Kültür Sanat ve Turizm Komisyonu: </w:t>
      </w:r>
      <w:r w:rsidR="00F25F97">
        <w:rPr>
          <w:sz w:val="24"/>
          <w:szCs w:val="24"/>
        </w:rPr>
        <w:t xml:space="preserve">Abuzer </w:t>
      </w:r>
      <w:r w:rsidR="00F25F97">
        <w:rPr>
          <w:sz w:val="24"/>
          <w:szCs w:val="24"/>
        </w:rPr>
        <w:tab/>
      </w:r>
      <w:r w:rsidR="00F25F97">
        <w:rPr>
          <w:sz w:val="24"/>
          <w:szCs w:val="24"/>
        </w:rPr>
        <w:tab/>
      </w:r>
      <w:r w:rsidR="00F25F97">
        <w:rPr>
          <w:sz w:val="24"/>
          <w:szCs w:val="24"/>
        </w:rPr>
        <w:tab/>
      </w:r>
      <w:r w:rsidR="00F25F97">
        <w:rPr>
          <w:sz w:val="24"/>
          <w:szCs w:val="24"/>
        </w:rPr>
        <w:tab/>
        <w:t xml:space="preserve">DÖNDAŞ(Kom.Başk.) Hasan ÖZCAN(Kom. Başk. V.) </w:t>
      </w:r>
      <w:r w:rsidR="00F25F97">
        <w:rPr>
          <w:sz w:val="24"/>
          <w:szCs w:val="24"/>
        </w:rPr>
        <w:tab/>
      </w:r>
      <w:r w:rsidR="00F25F97">
        <w:rPr>
          <w:sz w:val="24"/>
          <w:szCs w:val="24"/>
        </w:rPr>
        <w:tab/>
      </w:r>
      <w:r w:rsidR="00F25F97">
        <w:rPr>
          <w:sz w:val="24"/>
          <w:szCs w:val="24"/>
        </w:rPr>
        <w:tab/>
        <w:t xml:space="preserve">Mehmet YEŞİL, Şenol IŞIK, Yusuf </w:t>
      </w:r>
      <w:r w:rsidR="00F25F97">
        <w:rPr>
          <w:sz w:val="24"/>
          <w:szCs w:val="24"/>
        </w:rPr>
        <w:tab/>
        <w:t>KAPLAN</w:t>
      </w:r>
    </w:p>
    <w:p w:rsidR="008C24CB" w:rsidRDefault="001D5B31" w:rsidP="008C24C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8C24CB">
        <w:rPr>
          <w:sz w:val="24"/>
          <w:szCs w:val="24"/>
        </w:rPr>
        <w:t>09</w:t>
      </w:r>
      <w:r>
        <w:rPr>
          <w:sz w:val="24"/>
          <w:szCs w:val="24"/>
        </w:rPr>
        <w:t>/0</w:t>
      </w:r>
      <w:r w:rsidR="008C24CB">
        <w:rPr>
          <w:sz w:val="24"/>
          <w:szCs w:val="24"/>
        </w:rPr>
        <w:t>3</w:t>
      </w:r>
      <w:r>
        <w:rPr>
          <w:sz w:val="24"/>
          <w:szCs w:val="24"/>
        </w:rPr>
        <w:t>/2021</w:t>
      </w:r>
    </w:p>
    <w:p w:rsidR="008C24CB" w:rsidRDefault="001D5B31" w:rsidP="008C24CB">
      <w:pPr>
        <w:tabs>
          <w:tab w:val="left" w:pos="3402"/>
          <w:tab w:val="left" w:pos="3686"/>
        </w:tabs>
        <w:spacing w:after="120" w:line="240" w:lineRule="auto"/>
        <w:jc w:val="both"/>
        <w:rPr>
          <w:color w:val="444444"/>
          <w:sz w:val="10"/>
          <w:szCs w:val="10"/>
          <w:shd w:val="clear" w:color="auto" w:fill="FFFFFF"/>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8C24CB">
        <w:rPr>
          <w:sz w:val="24"/>
          <w:szCs w:val="24"/>
        </w:rPr>
        <w:t xml:space="preserve">Belediye Meclisin 01/03/2021 tarih ve 47 sayılı ara kararı ile komisyonlarımıza ortak havale edilen; </w:t>
      </w:r>
      <w:r w:rsidR="008C24CB">
        <w:rPr>
          <w:sz w:val="24"/>
        </w:rPr>
        <w:t>Belediyemiz sınırları içerisinde bulunan 3032 sokağın batısından başlayan ve Deniz Mahallesi 38. Cadde kavşağı arasında bulunan 19. Caddenin</w:t>
      </w:r>
      <w:r w:rsidR="008C24CB">
        <w:rPr>
          <w:sz w:val="24"/>
          <w:szCs w:val="24"/>
        </w:rPr>
        <w:t xml:space="preserve"> Belediyemiz İçkili Yer Bölgesine dahil edilmesi ile ilgili teklifin incelenmesi sonucunda; </w:t>
      </w:r>
    </w:p>
    <w:p w:rsidR="008C24CB" w:rsidRDefault="008C24CB" w:rsidP="008C24CB">
      <w:pPr>
        <w:tabs>
          <w:tab w:val="left" w:pos="0"/>
          <w:tab w:val="left" w:pos="3261"/>
        </w:tabs>
        <w:ind w:firstLine="851"/>
        <w:jc w:val="both"/>
        <w:rPr>
          <w:sz w:val="10"/>
          <w:szCs w:val="10"/>
        </w:rPr>
      </w:pPr>
      <w:r>
        <w:rPr>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C24CB" w:rsidRDefault="008C24CB" w:rsidP="008C24CB">
      <w:pPr>
        <w:ind w:firstLine="851"/>
        <w:jc w:val="both"/>
        <w:rPr>
          <w:sz w:val="24"/>
          <w:szCs w:val="24"/>
        </w:rPr>
      </w:pPr>
      <w:r>
        <w:rPr>
          <w:sz w:val="24"/>
          <w:szCs w:val="24"/>
        </w:rPr>
        <w:t xml:space="preserve">Söz konusu teklif ile İçkili Yer Bölgesine dahil edilmesi istenilen yer için Mülki İdare Amirine görüş sorulmuş olup, Yenişehir Kaymakamlığı İlçe Emniyet Müdürlüğünün 24/02/2021 tarih E-15711372-41475-(81380)-2021022216022029780 sayılı yazıları ile de söz konusu yerde yapılan araştırmada bahse geçen adresin Eğitim kurumları, Spor Kompleksi ve Atletizm pistine yakın bulunmasından dolayı </w:t>
      </w:r>
      <w:r>
        <w:rPr>
          <w:sz w:val="24"/>
        </w:rPr>
        <w:t xml:space="preserve">3032 sokağın batısından başlayan ve Deniz Mahallesi 38. Cadde kavşağı arasında bulunan 19. Caddenin </w:t>
      </w:r>
      <w:r>
        <w:rPr>
          <w:sz w:val="24"/>
          <w:szCs w:val="24"/>
        </w:rPr>
        <w:t>içkili yerler krokisine dahil edilmesinin de genel güvenlik ve asayiş yönünden uygun olmadığı görüşü bildirilmiştir.</w:t>
      </w:r>
    </w:p>
    <w:p w:rsidR="00DC6079" w:rsidRDefault="008C24CB" w:rsidP="00DC6079">
      <w:pPr>
        <w:tabs>
          <w:tab w:val="left" w:pos="3402"/>
          <w:tab w:val="left" w:pos="3686"/>
        </w:tabs>
        <w:spacing w:after="120" w:line="240" w:lineRule="auto"/>
        <w:jc w:val="both"/>
        <w:rPr>
          <w:rFonts w:ascii="Arial" w:hAnsi="Arial" w:cs="Arial"/>
          <w:color w:val="000000"/>
          <w:sz w:val="24"/>
          <w:szCs w:val="24"/>
        </w:rPr>
      </w:pPr>
      <w:r>
        <w:rPr>
          <w:sz w:val="24"/>
          <w:szCs w:val="24"/>
        </w:rPr>
        <w:t>Yukarıda yapılan açıklamalar neticesinde; Mülki İdare Amirinin görüşü doğrultusunda teklif komisyonlarımız tarafından uygun görülmeyerek oy birliği ile reddedilmiştir.</w:t>
      </w:r>
    </w:p>
    <w:p w:rsidR="00DC6079" w:rsidRDefault="00DC6079" w:rsidP="00DC6079">
      <w:pPr>
        <w:tabs>
          <w:tab w:val="left" w:pos="3402"/>
          <w:tab w:val="left" w:pos="3686"/>
        </w:tabs>
        <w:spacing w:after="120" w:line="240" w:lineRule="auto"/>
        <w:jc w:val="both"/>
        <w:rPr>
          <w:rFonts w:ascii="Arial" w:hAnsi="Arial" w:cs="Arial"/>
          <w:sz w:val="24"/>
          <w:szCs w:val="20"/>
        </w:rPr>
      </w:pPr>
    </w:p>
    <w:sectPr w:rsidR="00DC6079"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8D3" w:rsidRDefault="001958D3" w:rsidP="00C30551">
      <w:pPr>
        <w:spacing w:after="0" w:line="240" w:lineRule="auto"/>
      </w:pPr>
      <w:r>
        <w:separator/>
      </w:r>
    </w:p>
  </w:endnote>
  <w:endnote w:type="continuationSeparator" w:id="1">
    <w:p w:rsidR="001958D3" w:rsidRDefault="001958D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8D3" w:rsidRDefault="001958D3" w:rsidP="00C30551">
      <w:pPr>
        <w:spacing w:after="0" w:line="240" w:lineRule="auto"/>
      </w:pPr>
      <w:r>
        <w:separator/>
      </w:r>
    </w:p>
  </w:footnote>
  <w:footnote w:type="continuationSeparator" w:id="1">
    <w:p w:rsidR="001958D3" w:rsidRDefault="001958D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E1A6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29410"/>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4824"/>
    <w:rsid w:val="00015A15"/>
    <w:rsid w:val="000162F1"/>
    <w:rsid w:val="00016771"/>
    <w:rsid w:val="0001740F"/>
    <w:rsid w:val="00017EA9"/>
    <w:rsid w:val="00020557"/>
    <w:rsid w:val="00021FC2"/>
    <w:rsid w:val="00022185"/>
    <w:rsid w:val="00023259"/>
    <w:rsid w:val="000242D6"/>
    <w:rsid w:val="00024F71"/>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20E9"/>
    <w:rsid w:val="000E4987"/>
    <w:rsid w:val="000E5ED2"/>
    <w:rsid w:val="000E5F31"/>
    <w:rsid w:val="000E66FB"/>
    <w:rsid w:val="000F514D"/>
    <w:rsid w:val="000F58D0"/>
    <w:rsid w:val="00102740"/>
    <w:rsid w:val="00103CFB"/>
    <w:rsid w:val="00103F62"/>
    <w:rsid w:val="001058B0"/>
    <w:rsid w:val="00106F8C"/>
    <w:rsid w:val="001100FF"/>
    <w:rsid w:val="00112DD6"/>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579A"/>
    <w:rsid w:val="00146CD3"/>
    <w:rsid w:val="001504E5"/>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11B6"/>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7182C"/>
    <w:rsid w:val="00275EB6"/>
    <w:rsid w:val="00281C35"/>
    <w:rsid w:val="0028461F"/>
    <w:rsid w:val="0028537A"/>
    <w:rsid w:val="0029032F"/>
    <w:rsid w:val="002903B6"/>
    <w:rsid w:val="00290732"/>
    <w:rsid w:val="00291BA4"/>
    <w:rsid w:val="0029235C"/>
    <w:rsid w:val="00292370"/>
    <w:rsid w:val="00294518"/>
    <w:rsid w:val="00295807"/>
    <w:rsid w:val="002A08B5"/>
    <w:rsid w:val="002A1DBD"/>
    <w:rsid w:val="002A6BFC"/>
    <w:rsid w:val="002A6DC3"/>
    <w:rsid w:val="002B0068"/>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2D6D"/>
    <w:rsid w:val="00335A08"/>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60E6"/>
    <w:rsid w:val="00366D4B"/>
    <w:rsid w:val="00370BD5"/>
    <w:rsid w:val="0037121E"/>
    <w:rsid w:val="0037296D"/>
    <w:rsid w:val="00373C18"/>
    <w:rsid w:val="00380B3A"/>
    <w:rsid w:val="00381678"/>
    <w:rsid w:val="00384770"/>
    <w:rsid w:val="00392FB2"/>
    <w:rsid w:val="00395AC5"/>
    <w:rsid w:val="00396F66"/>
    <w:rsid w:val="00397893"/>
    <w:rsid w:val="003A482F"/>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2935"/>
    <w:rsid w:val="00432A03"/>
    <w:rsid w:val="004378CD"/>
    <w:rsid w:val="00443B18"/>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D046D"/>
    <w:rsid w:val="004D1BB8"/>
    <w:rsid w:val="004D705A"/>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2D01"/>
    <w:rsid w:val="005467FE"/>
    <w:rsid w:val="0054681D"/>
    <w:rsid w:val="00550B8C"/>
    <w:rsid w:val="00553D5F"/>
    <w:rsid w:val="005540B8"/>
    <w:rsid w:val="00554782"/>
    <w:rsid w:val="005550A9"/>
    <w:rsid w:val="005578F4"/>
    <w:rsid w:val="00560508"/>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61F8"/>
    <w:rsid w:val="00592578"/>
    <w:rsid w:val="00596BD6"/>
    <w:rsid w:val="005978F6"/>
    <w:rsid w:val="005A0212"/>
    <w:rsid w:val="005A1E3F"/>
    <w:rsid w:val="005A2777"/>
    <w:rsid w:val="005A55FD"/>
    <w:rsid w:val="005B39EE"/>
    <w:rsid w:val="005B5E5F"/>
    <w:rsid w:val="005B708E"/>
    <w:rsid w:val="005C1457"/>
    <w:rsid w:val="005C28E5"/>
    <w:rsid w:val="005C49E5"/>
    <w:rsid w:val="005C7D7F"/>
    <w:rsid w:val="005D0EC2"/>
    <w:rsid w:val="005D2616"/>
    <w:rsid w:val="005D3904"/>
    <w:rsid w:val="005D4125"/>
    <w:rsid w:val="005D430C"/>
    <w:rsid w:val="005E2850"/>
    <w:rsid w:val="005E41CE"/>
    <w:rsid w:val="005E44AC"/>
    <w:rsid w:val="005E5859"/>
    <w:rsid w:val="005E6160"/>
    <w:rsid w:val="005F032F"/>
    <w:rsid w:val="005F0B7F"/>
    <w:rsid w:val="005F0B85"/>
    <w:rsid w:val="005F1A96"/>
    <w:rsid w:val="005F2E2A"/>
    <w:rsid w:val="005F3B28"/>
    <w:rsid w:val="0060552D"/>
    <w:rsid w:val="00605EF6"/>
    <w:rsid w:val="0060603D"/>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304"/>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745B"/>
    <w:rsid w:val="007213EF"/>
    <w:rsid w:val="0072252B"/>
    <w:rsid w:val="00722B77"/>
    <w:rsid w:val="00726313"/>
    <w:rsid w:val="00726551"/>
    <w:rsid w:val="00727DEF"/>
    <w:rsid w:val="007314FE"/>
    <w:rsid w:val="0073310C"/>
    <w:rsid w:val="007339DB"/>
    <w:rsid w:val="00734DCE"/>
    <w:rsid w:val="00734E34"/>
    <w:rsid w:val="0073509C"/>
    <w:rsid w:val="007369E6"/>
    <w:rsid w:val="0073794B"/>
    <w:rsid w:val="00750C2E"/>
    <w:rsid w:val="00751404"/>
    <w:rsid w:val="00751B8B"/>
    <w:rsid w:val="00751D11"/>
    <w:rsid w:val="0075297F"/>
    <w:rsid w:val="00752C41"/>
    <w:rsid w:val="00754194"/>
    <w:rsid w:val="00757772"/>
    <w:rsid w:val="007607B7"/>
    <w:rsid w:val="007610A2"/>
    <w:rsid w:val="0076625A"/>
    <w:rsid w:val="00766C66"/>
    <w:rsid w:val="00766E1B"/>
    <w:rsid w:val="00781607"/>
    <w:rsid w:val="00781C6D"/>
    <w:rsid w:val="007822F3"/>
    <w:rsid w:val="00782D28"/>
    <w:rsid w:val="007846AD"/>
    <w:rsid w:val="00786423"/>
    <w:rsid w:val="00791DA8"/>
    <w:rsid w:val="007938CE"/>
    <w:rsid w:val="00795020"/>
    <w:rsid w:val="007979F5"/>
    <w:rsid w:val="007A2FBE"/>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55E6"/>
    <w:rsid w:val="0081742A"/>
    <w:rsid w:val="008210B2"/>
    <w:rsid w:val="00826600"/>
    <w:rsid w:val="00830860"/>
    <w:rsid w:val="00830C4B"/>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57EA"/>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688"/>
    <w:rsid w:val="00946DB8"/>
    <w:rsid w:val="00951D0C"/>
    <w:rsid w:val="00956AFF"/>
    <w:rsid w:val="00962227"/>
    <w:rsid w:val="0096462A"/>
    <w:rsid w:val="00964F62"/>
    <w:rsid w:val="00971241"/>
    <w:rsid w:val="00972F6C"/>
    <w:rsid w:val="00974610"/>
    <w:rsid w:val="009824F3"/>
    <w:rsid w:val="009856A1"/>
    <w:rsid w:val="0098677E"/>
    <w:rsid w:val="00993D4C"/>
    <w:rsid w:val="00995A68"/>
    <w:rsid w:val="00995AD8"/>
    <w:rsid w:val="00996CCB"/>
    <w:rsid w:val="009975E7"/>
    <w:rsid w:val="009A2C4D"/>
    <w:rsid w:val="009A5114"/>
    <w:rsid w:val="009B11A4"/>
    <w:rsid w:val="009B4A17"/>
    <w:rsid w:val="009B7A0E"/>
    <w:rsid w:val="009C10F3"/>
    <w:rsid w:val="009C17FB"/>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6E0"/>
    <w:rsid w:val="00A72499"/>
    <w:rsid w:val="00A72CAC"/>
    <w:rsid w:val="00A72EB8"/>
    <w:rsid w:val="00A73F6C"/>
    <w:rsid w:val="00A7716F"/>
    <w:rsid w:val="00A81821"/>
    <w:rsid w:val="00A822FA"/>
    <w:rsid w:val="00A84C3A"/>
    <w:rsid w:val="00A8715F"/>
    <w:rsid w:val="00A87960"/>
    <w:rsid w:val="00A905C4"/>
    <w:rsid w:val="00A909C8"/>
    <w:rsid w:val="00A941EF"/>
    <w:rsid w:val="00A95FB0"/>
    <w:rsid w:val="00AA0D0C"/>
    <w:rsid w:val="00AA19CB"/>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E00EB"/>
    <w:rsid w:val="00BE3FDF"/>
    <w:rsid w:val="00BE47DC"/>
    <w:rsid w:val="00BE5004"/>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6D51"/>
    <w:rsid w:val="00C47C7C"/>
    <w:rsid w:val="00C54E69"/>
    <w:rsid w:val="00C568C6"/>
    <w:rsid w:val="00C56F62"/>
    <w:rsid w:val="00C604A0"/>
    <w:rsid w:val="00C611C3"/>
    <w:rsid w:val="00C61814"/>
    <w:rsid w:val="00C62A4E"/>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05C"/>
    <w:rsid w:val="00CE6F42"/>
    <w:rsid w:val="00CE7F28"/>
    <w:rsid w:val="00CF07AD"/>
    <w:rsid w:val="00D00A6F"/>
    <w:rsid w:val="00D02B64"/>
    <w:rsid w:val="00D0501C"/>
    <w:rsid w:val="00D05259"/>
    <w:rsid w:val="00D13F09"/>
    <w:rsid w:val="00D154F5"/>
    <w:rsid w:val="00D16CE5"/>
    <w:rsid w:val="00D21823"/>
    <w:rsid w:val="00D21DB8"/>
    <w:rsid w:val="00D2267E"/>
    <w:rsid w:val="00D3688D"/>
    <w:rsid w:val="00D36B08"/>
    <w:rsid w:val="00D36F0B"/>
    <w:rsid w:val="00D37370"/>
    <w:rsid w:val="00D42053"/>
    <w:rsid w:val="00D425AC"/>
    <w:rsid w:val="00D46499"/>
    <w:rsid w:val="00D506A4"/>
    <w:rsid w:val="00D53357"/>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6376"/>
    <w:rsid w:val="00DA797F"/>
    <w:rsid w:val="00DA7E13"/>
    <w:rsid w:val="00DB48BB"/>
    <w:rsid w:val="00DB4F3D"/>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30F7"/>
    <w:rsid w:val="00E34F3B"/>
    <w:rsid w:val="00E35DC2"/>
    <w:rsid w:val="00E366A5"/>
    <w:rsid w:val="00E41E92"/>
    <w:rsid w:val="00E42AC3"/>
    <w:rsid w:val="00E44325"/>
    <w:rsid w:val="00E44E6D"/>
    <w:rsid w:val="00E45833"/>
    <w:rsid w:val="00E46DF5"/>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398"/>
    <w:rsid w:val="00EB5C8B"/>
    <w:rsid w:val="00EB62CE"/>
    <w:rsid w:val="00EC11D8"/>
    <w:rsid w:val="00EC1352"/>
    <w:rsid w:val="00EC5707"/>
    <w:rsid w:val="00EC75E3"/>
    <w:rsid w:val="00ED3947"/>
    <w:rsid w:val="00ED7578"/>
    <w:rsid w:val="00EE1324"/>
    <w:rsid w:val="00EE2338"/>
    <w:rsid w:val="00EE27AD"/>
    <w:rsid w:val="00EE3CA8"/>
    <w:rsid w:val="00EE4069"/>
    <w:rsid w:val="00EE4222"/>
    <w:rsid w:val="00EF2780"/>
    <w:rsid w:val="00EF568E"/>
    <w:rsid w:val="00EF6D87"/>
    <w:rsid w:val="00EF706E"/>
    <w:rsid w:val="00F01776"/>
    <w:rsid w:val="00F01884"/>
    <w:rsid w:val="00F0189E"/>
    <w:rsid w:val="00F036E1"/>
    <w:rsid w:val="00F07266"/>
    <w:rsid w:val="00F1110F"/>
    <w:rsid w:val="00F17C0A"/>
    <w:rsid w:val="00F2008B"/>
    <w:rsid w:val="00F2273A"/>
    <w:rsid w:val="00F2442D"/>
    <w:rsid w:val="00F249F8"/>
    <w:rsid w:val="00F25F97"/>
    <w:rsid w:val="00F26A82"/>
    <w:rsid w:val="00F26FF5"/>
    <w:rsid w:val="00F278C3"/>
    <w:rsid w:val="00F321CF"/>
    <w:rsid w:val="00F329F7"/>
    <w:rsid w:val="00F336DC"/>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737B"/>
    <w:rsid w:val="00FD1C05"/>
    <w:rsid w:val="00FD22C5"/>
    <w:rsid w:val="00FE0371"/>
    <w:rsid w:val="00FE1A6E"/>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29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5</Pages>
  <Words>1482</Words>
  <Characters>8451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666</cp:revision>
  <cp:lastPrinted>2018-12-28T07:32:00Z</cp:lastPrinted>
  <dcterms:created xsi:type="dcterms:W3CDTF">2018-12-28T06:43:00Z</dcterms:created>
  <dcterms:modified xsi:type="dcterms:W3CDTF">2021-05-19T10:04:00Z</dcterms:modified>
</cp:coreProperties>
</file>