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576F7" w:rsidRDefault="009535C9" w:rsidP="005660F8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Adıyaman Pınarbaşı Belediyesine bozulan ana yol arterlerin yapılması için kilit parke taşı verilmesi ile ilgili Fen İşleri Müdürlüğünün 20/04/2021 tarih ve  E-93663952-160.99-9734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576F7" w:rsidRDefault="004576F7">
            <w:pPr>
              <w:jc w:val="center"/>
              <w:rPr>
                <w:b/>
                <w:sz w:val="24"/>
                <w:u w:val="single"/>
              </w:rPr>
            </w:pPr>
          </w:p>
          <w:p w:rsidR="005660F8" w:rsidRDefault="004576F7" w:rsidP="005660F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4576F7">
              <w:rPr>
                <w:rFonts w:ascii="Arial" w:hAnsi="Arial" w:cs="Arial"/>
                <w:sz w:val="24"/>
              </w:rPr>
              <w:t>Belediye Meclisimizin 07.10.2019 tarih ve 135 sayılı kararı ile 5393 Sayılı Belediye Kanununun 18 (p) maddesine göre Belediyemizin Adıyaman- Pınarbaşı Belediyesi ile kardeş şehir olunması</w:t>
            </w:r>
            <w:r w:rsidR="000332C0">
              <w:rPr>
                <w:rFonts w:ascii="Arial" w:hAnsi="Arial" w:cs="Arial"/>
                <w:sz w:val="24"/>
              </w:rPr>
              <w:t>nın kabulüne oy birliği ile karar verilmiş</w:t>
            </w:r>
            <w:r w:rsidR="005660F8">
              <w:rPr>
                <w:rFonts w:ascii="Arial" w:hAnsi="Arial" w:cs="Arial"/>
                <w:sz w:val="24"/>
              </w:rPr>
              <w:t>tir.</w:t>
            </w:r>
          </w:p>
          <w:p w:rsidR="005660F8" w:rsidRDefault="005660F8" w:rsidP="005660F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660F8" w:rsidRDefault="004576F7" w:rsidP="005660F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4576F7">
              <w:rPr>
                <w:rFonts w:ascii="Arial" w:hAnsi="Arial" w:cs="Arial"/>
                <w:sz w:val="24"/>
              </w:rPr>
              <w:t>Pınarbaşı Belediye Başkanlığının 29.03.2021 tarih ve 45697463-1/3-162 sayılı yazısı</w:t>
            </w:r>
            <w:r w:rsidR="000332C0">
              <w:rPr>
                <w:rFonts w:ascii="Arial" w:hAnsi="Arial" w:cs="Arial"/>
                <w:sz w:val="24"/>
              </w:rPr>
              <w:t xml:space="preserve"> ile </w:t>
            </w:r>
            <w:r w:rsidRPr="004576F7">
              <w:rPr>
                <w:rFonts w:ascii="Arial" w:hAnsi="Arial" w:cs="Arial"/>
                <w:sz w:val="24"/>
              </w:rPr>
              <w:t xml:space="preserve"> kanalizasyon ve içme suyu çalışmaları nedeni ile bozulan ana yol arterlerin yapılması için kilit parke taşı</w:t>
            </w:r>
            <w:r w:rsidR="000332C0">
              <w:rPr>
                <w:rFonts w:ascii="Arial" w:hAnsi="Arial" w:cs="Arial"/>
                <w:sz w:val="24"/>
              </w:rPr>
              <w:t>nın Belediyemiz tar</w:t>
            </w:r>
            <w:r w:rsidR="005660F8">
              <w:rPr>
                <w:rFonts w:ascii="Arial" w:hAnsi="Arial" w:cs="Arial"/>
                <w:sz w:val="24"/>
              </w:rPr>
              <w:t>afından karşılanması için 5393 S</w:t>
            </w:r>
            <w:r w:rsidR="000332C0">
              <w:rPr>
                <w:rFonts w:ascii="Arial" w:hAnsi="Arial" w:cs="Arial"/>
                <w:sz w:val="24"/>
              </w:rPr>
              <w:t>ayılı Belediye kanunun  75 (a) maddeleri gereğince Belediyemizden talep etmektedirler.</w:t>
            </w:r>
            <w:r w:rsidR="005660F8">
              <w:rPr>
                <w:rFonts w:ascii="Arial" w:hAnsi="Arial" w:cs="Arial"/>
                <w:sz w:val="24"/>
              </w:rPr>
              <w:t xml:space="preserve"> </w:t>
            </w:r>
          </w:p>
          <w:p w:rsidR="005660F8" w:rsidRDefault="005660F8" w:rsidP="005660F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660F8" w:rsidRDefault="005660F8" w:rsidP="005660F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4576F7">
              <w:rPr>
                <w:rFonts w:ascii="Arial" w:hAnsi="Arial" w:cs="Arial"/>
                <w:sz w:val="24"/>
              </w:rPr>
              <w:t xml:space="preserve">Söz konusu belediyeye ait </w:t>
            </w:r>
            <w:r>
              <w:rPr>
                <w:rFonts w:ascii="Arial" w:hAnsi="Arial" w:cs="Arial"/>
                <w:sz w:val="24"/>
              </w:rPr>
              <w:t xml:space="preserve">yardım taleplerinin </w:t>
            </w:r>
            <w:r w:rsidRPr="004576F7">
              <w:rPr>
                <w:rFonts w:ascii="Arial" w:hAnsi="Arial" w:cs="Arial"/>
                <w:sz w:val="24"/>
              </w:rPr>
              <w:t>karşılanabilmesi</w:t>
            </w:r>
            <w:r>
              <w:rPr>
                <w:rFonts w:ascii="Arial" w:hAnsi="Arial" w:cs="Arial"/>
                <w:sz w:val="24"/>
              </w:rPr>
              <w:t xml:space="preserve"> için</w:t>
            </w:r>
            <w:r w:rsidRPr="004576F7">
              <w:rPr>
                <w:rFonts w:ascii="Arial" w:hAnsi="Arial" w:cs="Arial"/>
                <w:sz w:val="24"/>
              </w:rPr>
              <w:t xml:space="preserve"> 5393 Sayılı Belediye Kanununun 75 (a) maddesi uyarınca Yenişehir Belediye Başkanı Abdullah ÖZYİĞİT'e yetki yerilmesi </w:t>
            </w:r>
            <w:r>
              <w:rPr>
                <w:rFonts w:ascii="Arial" w:hAnsi="Arial" w:cs="Arial"/>
                <w:sz w:val="24"/>
              </w:rPr>
              <w:t>ile ilgili teklifin Plan ve Bütçe Komisyonuna havale edilmesinin kabulüne oy birliği ile karar verildi.</w:t>
            </w:r>
          </w:p>
          <w:p w:rsidR="000332C0" w:rsidRDefault="000332C0" w:rsidP="000332C0">
            <w:pPr>
              <w:jc w:val="both"/>
              <w:rPr>
                <w:rFonts w:ascii="Arial" w:hAnsi="Arial" w:cs="Arial"/>
                <w:sz w:val="24"/>
              </w:rPr>
            </w:pPr>
          </w:p>
          <w:p w:rsidR="000332C0" w:rsidRDefault="000332C0" w:rsidP="000332C0"/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D604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D6046" w:rsidRDefault="006D604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660F8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53509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49" w:rsidRDefault="00C64549">
      <w:r>
        <w:separator/>
      </w:r>
    </w:p>
  </w:endnote>
  <w:endnote w:type="continuationSeparator" w:id="1">
    <w:p w:rsidR="00C64549" w:rsidRDefault="00C6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49" w:rsidRDefault="00C64549">
      <w:r>
        <w:separator/>
      </w:r>
    </w:p>
  </w:footnote>
  <w:footnote w:type="continuationSeparator" w:id="1">
    <w:p w:rsidR="00C64549" w:rsidRDefault="00C6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535C9">
          <w:pPr>
            <w:pStyle w:val="Balk2"/>
            <w:jc w:val="left"/>
          </w:pPr>
          <w:r>
            <w:t>87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576F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576F7" w:rsidRDefault="004576F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576F7" w:rsidRDefault="004576F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576F7" w:rsidRDefault="009535C9">
          <w:pPr>
            <w:pStyle w:val="Balk2"/>
            <w:rPr>
              <w:b/>
            </w:rPr>
          </w:pPr>
          <w:r>
            <w:rPr>
              <w:b/>
            </w:rPr>
            <w:t>17/05/2021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32C0"/>
    <w:rsid w:val="00057A36"/>
    <w:rsid w:val="00072EB3"/>
    <w:rsid w:val="001E162E"/>
    <w:rsid w:val="002416D3"/>
    <w:rsid w:val="004576F7"/>
    <w:rsid w:val="00473295"/>
    <w:rsid w:val="00481B3D"/>
    <w:rsid w:val="00534478"/>
    <w:rsid w:val="00535099"/>
    <w:rsid w:val="005660F8"/>
    <w:rsid w:val="00570AD7"/>
    <w:rsid w:val="00575CE8"/>
    <w:rsid w:val="006B115A"/>
    <w:rsid w:val="006D6046"/>
    <w:rsid w:val="00755B19"/>
    <w:rsid w:val="008254E6"/>
    <w:rsid w:val="008517C2"/>
    <w:rsid w:val="009535C9"/>
    <w:rsid w:val="00C63B2B"/>
    <w:rsid w:val="00C64549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099"/>
  </w:style>
  <w:style w:type="paragraph" w:styleId="Balk1">
    <w:name w:val="heading 1"/>
    <w:basedOn w:val="Normal"/>
    <w:next w:val="Normal"/>
    <w:link w:val="Balk1Char"/>
    <w:qFormat/>
    <w:rsid w:val="0053509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3509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3509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350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3509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D604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2021-05-20T12:31:00Z</cp:lastPrinted>
  <dcterms:created xsi:type="dcterms:W3CDTF">2021-05-25T12:58:00Z</dcterms:created>
  <dcterms:modified xsi:type="dcterms:W3CDTF">2021-05-25T13:06:00Z</dcterms:modified>
</cp:coreProperties>
</file>