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C4" w:rsidRPr="008A725F" w:rsidRDefault="00E42FC4" w:rsidP="00825F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b/>
          <w:sz w:val="20"/>
          <w:lang w:eastAsia="tr-TR"/>
        </w:rPr>
        <w:t>202</w:t>
      </w:r>
      <w:r w:rsidR="00882D87" w:rsidRPr="008A725F">
        <w:rPr>
          <w:rFonts w:ascii="Times New Roman" w:eastAsia="Times New Roman" w:hAnsi="Times New Roman" w:cs="Times New Roman"/>
          <w:b/>
          <w:sz w:val="20"/>
          <w:lang w:eastAsia="tr-TR"/>
        </w:rPr>
        <w:t>2</w:t>
      </w:r>
      <w:r w:rsidRPr="008A725F">
        <w:rPr>
          <w:rFonts w:ascii="Times New Roman" w:eastAsia="Times New Roman" w:hAnsi="Times New Roman" w:cs="Times New Roman"/>
          <w:b/>
          <w:sz w:val="20"/>
          <w:lang w:eastAsia="tr-TR"/>
        </w:rPr>
        <w:t xml:space="preserve"> YILI </w:t>
      </w:r>
      <w:r w:rsidR="00BB14DB" w:rsidRPr="008A725F">
        <w:rPr>
          <w:rFonts w:ascii="Times New Roman" w:eastAsia="Times New Roman" w:hAnsi="Times New Roman" w:cs="Times New Roman"/>
          <w:b/>
          <w:sz w:val="20"/>
          <w:lang w:eastAsia="tr-TR"/>
        </w:rPr>
        <w:t xml:space="preserve">TAŞINMAZ KÜLTÜR VARLIKLARINA </w:t>
      </w:r>
    </w:p>
    <w:p w:rsidR="00BB14DB" w:rsidRPr="008A725F" w:rsidRDefault="00BB14DB" w:rsidP="00825F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b/>
          <w:sz w:val="20"/>
          <w:lang w:eastAsia="tr-TR"/>
        </w:rPr>
        <w:t xml:space="preserve">YARDIM </w:t>
      </w:r>
      <w:r w:rsidR="00E42FC4" w:rsidRPr="008A725F">
        <w:rPr>
          <w:rFonts w:ascii="Times New Roman" w:eastAsia="Times New Roman" w:hAnsi="Times New Roman" w:cs="Times New Roman"/>
          <w:b/>
          <w:sz w:val="20"/>
          <w:lang w:eastAsia="tr-TR"/>
        </w:rPr>
        <w:t>BAŞVURULARI</w:t>
      </w:r>
    </w:p>
    <w:p w:rsidR="00E42FC4" w:rsidRPr="008A725F" w:rsidRDefault="00E42FC4" w:rsidP="00825F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lang w:eastAsia="tr-TR"/>
        </w:rPr>
      </w:pPr>
    </w:p>
    <w:p w:rsidR="00BB14DB" w:rsidRPr="008A725F" w:rsidRDefault="00BB14DB" w:rsidP="00825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27.05.2015 tarih ve 29368 sayılı Resmi Gazetede yayımlanarak yürürlüğe giren </w:t>
      </w:r>
      <w:r w:rsidRPr="008A725F">
        <w:rPr>
          <w:rFonts w:ascii="Times New Roman" w:eastAsia="Times New Roman" w:hAnsi="Times New Roman" w:cs="Times New Roman"/>
          <w:b/>
          <w:sz w:val="20"/>
          <w:lang w:eastAsia="tr-TR"/>
        </w:rPr>
        <w:t>"Taşınmaz Kültür Varlıklarına Yardım Sağlanmasına Dair Yönetmelik"</w:t>
      </w:r>
      <w:r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 kapsamında Bakanlığımız bütçesinden özel hukuka tabi gerçek ve tüzel kişilerin mülkiyetinde bulunan korunması gerekli taşınmaz kültür varlıklarının korunması, bakım ve onarımı için ayni, nakdi ve teknik yardım sağlanmaktadır.</w:t>
      </w:r>
    </w:p>
    <w:p w:rsidR="00BB14DB" w:rsidRPr="008A725F" w:rsidRDefault="00BB14DB" w:rsidP="00825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tr-TR"/>
        </w:rPr>
      </w:pPr>
    </w:p>
    <w:p w:rsidR="00882D87" w:rsidRPr="008A725F" w:rsidRDefault="00E42FC4" w:rsidP="00825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202</w:t>
      </w:r>
      <w:r w:rsidR="00882D87" w:rsidRPr="008A725F">
        <w:rPr>
          <w:rFonts w:ascii="Times New Roman" w:eastAsia="Times New Roman" w:hAnsi="Times New Roman" w:cs="Times New Roman"/>
          <w:sz w:val="20"/>
          <w:lang w:eastAsia="tr-TR"/>
        </w:rPr>
        <w:t>2</w:t>
      </w:r>
      <w:r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 yılında </w:t>
      </w:r>
      <w:r w:rsidR="00BB14DB" w:rsidRPr="008A725F">
        <w:rPr>
          <w:rFonts w:ascii="Times New Roman" w:eastAsia="Times New Roman" w:hAnsi="Times New Roman" w:cs="Times New Roman"/>
          <w:sz w:val="20"/>
          <w:lang w:eastAsia="tr-TR"/>
        </w:rPr>
        <w:t>yardım</w:t>
      </w:r>
      <w:r w:rsidRPr="008A725F">
        <w:rPr>
          <w:rFonts w:ascii="Times New Roman" w:eastAsia="Times New Roman" w:hAnsi="Times New Roman" w:cs="Times New Roman"/>
          <w:sz w:val="20"/>
          <w:lang w:eastAsia="tr-TR"/>
        </w:rPr>
        <w:t>dan yararlanmak isteyen taşınmaz sahiplerinin</w:t>
      </w:r>
    </w:p>
    <w:p w:rsidR="00882D87" w:rsidRPr="008A725F" w:rsidRDefault="00882D87" w:rsidP="00825FF3">
      <w:pPr>
        <w:pStyle w:val="Stil"/>
        <w:numPr>
          <w:ilvl w:val="0"/>
          <w:numId w:val="3"/>
        </w:numPr>
        <w:ind w:right="14"/>
        <w:jc w:val="both"/>
        <w:rPr>
          <w:rFonts w:ascii="Times New Roman" w:hAnsi="Times New Roman" w:cs="Times New Roman"/>
          <w:sz w:val="20"/>
          <w:szCs w:val="22"/>
          <w:lang w:bidi="he-IL"/>
        </w:rPr>
      </w:pPr>
      <w:r w:rsidRPr="008A725F">
        <w:rPr>
          <w:rFonts w:ascii="Times New Roman" w:hAnsi="Times New Roman" w:cs="Times New Roman"/>
          <w:b/>
          <w:sz w:val="20"/>
          <w:szCs w:val="22"/>
          <w:lang w:bidi="he-IL"/>
        </w:rPr>
        <w:t xml:space="preserve">proje yardımları için </w:t>
      </w:r>
      <w:r w:rsidRPr="008A725F">
        <w:rPr>
          <w:rFonts w:ascii="Times New Roman" w:hAnsi="Times New Roman" w:cs="Times New Roman"/>
          <w:b/>
          <w:sz w:val="20"/>
          <w:szCs w:val="22"/>
          <w:u w:val="single"/>
          <w:lang w:bidi="he-IL"/>
        </w:rPr>
        <w:t>en geç 15.10.2021</w:t>
      </w:r>
      <w:r w:rsidRPr="008A725F">
        <w:rPr>
          <w:rFonts w:ascii="Times New Roman" w:hAnsi="Times New Roman" w:cs="Times New Roman"/>
          <w:sz w:val="20"/>
          <w:szCs w:val="22"/>
          <w:lang w:bidi="he-IL"/>
        </w:rPr>
        <w:t xml:space="preserve">, </w:t>
      </w:r>
    </w:p>
    <w:p w:rsidR="00E42FC4" w:rsidRPr="008A725F" w:rsidRDefault="00882D87" w:rsidP="00825FF3">
      <w:pPr>
        <w:pStyle w:val="Stil"/>
        <w:numPr>
          <w:ilvl w:val="0"/>
          <w:numId w:val="3"/>
        </w:numPr>
        <w:ind w:right="14"/>
        <w:jc w:val="both"/>
        <w:rPr>
          <w:rFonts w:ascii="Times New Roman" w:hAnsi="Times New Roman" w:cs="Times New Roman"/>
          <w:sz w:val="20"/>
          <w:szCs w:val="22"/>
          <w:lang w:bidi="he-IL"/>
        </w:rPr>
      </w:pPr>
      <w:r w:rsidRPr="008A725F">
        <w:rPr>
          <w:rFonts w:ascii="Times New Roman" w:hAnsi="Times New Roman" w:cs="Times New Roman"/>
          <w:b/>
          <w:sz w:val="20"/>
          <w:szCs w:val="22"/>
          <w:lang w:bidi="he-IL"/>
        </w:rPr>
        <w:t xml:space="preserve">uygulama yardımları için ise </w:t>
      </w:r>
      <w:r w:rsidRPr="008A725F">
        <w:rPr>
          <w:rFonts w:ascii="Times New Roman" w:hAnsi="Times New Roman" w:cs="Times New Roman"/>
          <w:b/>
          <w:sz w:val="20"/>
          <w:szCs w:val="22"/>
          <w:u w:val="single"/>
          <w:lang w:bidi="he-IL"/>
        </w:rPr>
        <w:t>en geç 31.12.2021</w:t>
      </w:r>
      <w:r w:rsidR="00BB14DB" w:rsidRPr="008A725F">
        <w:rPr>
          <w:rFonts w:ascii="Times New Roman" w:hAnsi="Times New Roman" w:cs="Times New Roman"/>
          <w:b/>
          <w:sz w:val="20"/>
          <w:szCs w:val="22"/>
        </w:rPr>
        <w:t>tarihine kadar</w:t>
      </w:r>
      <w:r w:rsidR="00BB14DB" w:rsidRPr="008A725F">
        <w:rPr>
          <w:rFonts w:ascii="Times New Roman" w:hAnsi="Times New Roman" w:cs="Times New Roman"/>
          <w:sz w:val="20"/>
          <w:szCs w:val="22"/>
        </w:rPr>
        <w:t xml:space="preserve"> taşınmazın </w:t>
      </w:r>
      <w:r w:rsidR="00E42FC4" w:rsidRPr="008A725F">
        <w:rPr>
          <w:rFonts w:ascii="Times New Roman" w:hAnsi="Times New Roman" w:cs="Times New Roman"/>
          <w:sz w:val="20"/>
          <w:szCs w:val="22"/>
        </w:rPr>
        <w:t>bulunduğu</w:t>
      </w:r>
      <w:r w:rsidR="00620252" w:rsidRPr="008A725F">
        <w:rPr>
          <w:rFonts w:ascii="Times New Roman" w:hAnsi="Times New Roman" w:cs="Times New Roman"/>
          <w:sz w:val="20"/>
          <w:szCs w:val="22"/>
        </w:rPr>
        <w:t xml:space="preserve"> şehrin</w:t>
      </w:r>
      <w:r w:rsidR="00BB14DB" w:rsidRPr="008A725F">
        <w:rPr>
          <w:rFonts w:ascii="Times New Roman" w:hAnsi="Times New Roman" w:cs="Times New Roman"/>
          <w:sz w:val="20"/>
          <w:szCs w:val="22"/>
        </w:rPr>
        <w:t>İl Kültür ve Turizm Müdürlü</w:t>
      </w:r>
      <w:r w:rsidR="00436C7A" w:rsidRPr="008A725F">
        <w:rPr>
          <w:rFonts w:ascii="Times New Roman" w:hAnsi="Times New Roman" w:cs="Times New Roman"/>
          <w:sz w:val="20"/>
          <w:szCs w:val="22"/>
        </w:rPr>
        <w:t>ğüne</w:t>
      </w:r>
      <w:r w:rsidR="00E42FC4" w:rsidRPr="008A725F">
        <w:rPr>
          <w:rFonts w:ascii="Times New Roman" w:hAnsi="Times New Roman" w:cs="Times New Roman"/>
          <w:sz w:val="20"/>
          <w:szCs w:val="22"/>
        </w:rPr>
        <w:t xml:space="preserve"> başvurmaları gerekmektedir.</w:t>
      </w:r>
    </w:p>
    <w:p w:rsidR="00882D87" w:rsidRPr="008A725F" w:rsidRDefault="00882D87" w:rsidP="00825FF3">
      <w:pPr>
        <w:pStyle w:val="Stil"/>
        <w:ind w:right="14"/>
        <w:jc w:val="both"/>
        <w:rPr>
          <w:rFonts w:ascii="Times New Roman" w:hAnsi="Times New Roman" w:cs="Times New Roman"/>
          <w:sz w:val="20"/>
          <w:szCs w:val="22"/>
        </w:rPr>
      </w:pPr>
    </w:p>
    <w:p w:rsidR="00882D87" w:rsidRPr="008A725F" w:rsidRDefault="00882D87" w:rsidP="00825FF3">
      <w:pPr>
        <w:pStyle w:val="Stil"/>
        <w:ind w:right="14" w:firstLine="566"/>
        <w:jc w:val="both"/>
        <w:rPr>
          <w:rFonts w:ascii="Times New Roman" w:hAnsi="Times New Roman" w:cs="Times New Roman"/>
          <w:b/>
          <w:sz w:val="20"/>
          <w:szCs w:val="22"/>
        </w:rPr>
      </w:pPr>
      <w:r w:rsidRPr="008A725F">
        <w:rPr>
          <w:rFonts w:ascii="Times New Roman" w:hAnsi="Times New Roman" w:cs="Times New Roman"/>
          <w:b/>
          <w:sz w:val="20"/>
          <w:szCs w:val="22"/>
        </w:rPr>
        <w:t>Ayrıca 2022 yılına yönelik toplu yardım başvurusunda bulunmak isteyen yerel idareler için İl Kültür ve Turizm Müdürlüklerine yapılacak son başvuru tarihi 31.12.2021 olarak belirlenmiştir.</w:t>
      </w:r>
    </w:p>
    <w:p w:rsidR="00882D87" w:rsidRPr="008A725F" w:rsidRDefault="00882D87" w:rsidP="00825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tr-TR"/>
        </w:rPr>
      </w:pP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u w:val="single"/>
          <w:lang w:eastAsia="tr-TR"/>
        </w:rPr>
      </w:pPr>
      <w:r w:rsidRPr="008A725F">
        <w:rPr>
          <w:rFonts w:ascii="Times New Roman" w:eastAsia="Times New Roman" w:hAnsi="Times New Roman" w:cs="Times New Roman"/>
          <w:b/>
          <w:bCs/>
          <w:sz w:val="20"/>
          <w:u w:val="single"/>
          <w:lang w:eastAsia="tr-TR"/>
        </w:rPr>
        <w:t>Proje yardım</w:t>
      </w:r>
      <w:r w:rsidR="00945921" w:rsidRPr="008A725F">
        <w:rPr>
          <w:rFonts w:ascii="Times New Roman" w:eastAsia="Times New Roman" w:hAnsi="Times New Roman" w:cs="Times New Roman"/>
          <w:b/>
          <w:bCs/>
          <w:sz w:val="20"/>
          <w:u w:val="single"/>
          <w:lang w:eastAsia="tr-TR"/>
        </w:rPr>
        <w:t xml:space="preserve">ı </w:t>
      </w:r>
      <w:r w:rsidR="007A66AD" w:rsidRPr="008A725F">
        <w:rPr>
          <w:rFonts w:ascii="Times New Roman" w:eastAsia="Times New Roman" w:hAnsi="Times New Roman" w:cs="Times New Roman"/>
          <w:b/>
          <w:bCs/>
          <w:sz w:val="20"/>
          <w:u w:val="single"/>
          <w:lang w:eastAsia="tr-TR"/>
        </w:rPr>
        <w:t xml:space="preserve">başvuruları </w:t>
      </w:r>
      <w:r w:rsidR="00945921" w:rsidRPr="008A725F">
        <w:rPr>
          <w:rFonts w:ascii="Times New Roman" w:eastAsia="Times New Roman" w:hAnsi="Times New Roman" w:cs="Times New Roman"/>
          <w:b/>
          <w:bCs/>
          <w:sz w:val="20"/>
          <w:u w:val="single"/>
          <w:lang w:eastAsia="tr-TR"/>
        </w:rPr>
        <w:t>için</w:t>
      </w:r>
      <w:r w:rsidR="007A66AD" w:rsidRPr="008A725F">
        <w:rPr>
          <w:rFonts w:ascii="Times New Roman" w:eastAsia="Times New Roman" w:hAnsi="Times New Roman" w:cs="Times New Roman"/>
          <w:b/>
          <w:bCs/>
          <w:sz w:val="20"/>
          <w:u w:val="single"/>
          <w:lang w:eastAsia="tr-TR"/>
        </w:rPr>
        <w:t xml:space="preserve"> istenen belgeler</w:t>
      </w:r>
      <w:r w:rsidR="00945921" w:rsidRPr="008A725F">
        <w:rPr>
          <w:rFonts w:ascii="Times New Roman" w:eastAsia="Times New Roman" w:hAnsi="Times New Roman" w:cs="Times New Roman"/>
          <w:b/>
          <w:bCs/>
          <w:sz w:val="20"/>
          <w:u w:val="single"/>
          <w:lang w:eastAsia="tr-TR"/>
        </w:rPr>
        <w:t>;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a) Yardım başvuru dilekçesi,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b) T.C. kimlik numarası beyanı</w:t>
      </w:r>
      <w:r w:rsidR="00F74B0E"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 (</w:t>
      </w:r>
      <w:r w:rsidR="00882D87" w:rsidRPr="008A725F">
        <w:rPr>
          <w:rFonts w:ascii="Times New Roman" w:eastAsia="Times New Roman" w:hAnsi="Times New Roman" w:cs="Times New Roman"/>
          <w:sz w:val="20"/>
          <w:lang w:eastAsia="tr-TR"/>
        </w:rPr>
        <w:t>T.C. k</w:t>
      </w:r>
      <w:r w:rsidR="00F74B0E" w:rsidRPr="008A725F">
        <w:rPr>
          <w:rFonts w:ascii="Times New Roman" w:eastAsia="Times New Roman" w:hAnsi="Times New Roman" w:cs="Times New Roman"/>
          <w:sz w:val="20"/>
          <w:lang w:eastAsia="tr-TR"/>
        </w:rPr>
        <w:t>imlik kartı fotokopisi)</w:t>
      </w:r>
      <w:r w:rsidRPr="008A725F">
        <w:rPr>
          <w:rFonts w:ascii="Times New Roman" w:eastAsia="Times New Roman" w:hAnsi="Times New Roman" w:cs="Times New Roman"/>
          <w:sz w:val="20"/>
          <w:lang w:eastAsia="tr-TR"/>
        </w:rPr>
        <w:t>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c) Kanuni tebligat adresi ve iletişim bilgisi,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ç) Mal sahibi adına yapılacak başvurularda noter onaylı vekâletname ve/veya veraset ilamı,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d) Taşınmaza ilişkin tescil kararı,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e) Başvuru tarihi itibarıyla son üç ay </w:t>
      </w:r>
      <w:r w:rsidR="00F74B0E"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içinde alınmış </w:t>
      </w:r>
      <w:r w:rsidR="00E023A3" w:rsidRPr="008A725F">
        <w:rPr>
          <w:rFonts w:ascii="Times New Roman" w:eastAsia="Times New Roman" w:hAnsi="Times New Roman" w:cs="Times New Roman"/>
          <w:sz w:val="20"/>
          <w:lang w:eastAsia="tr-TR"/>
        </w:rPr>
        <w:t>güncel tapu kaydı</w:t>
      </w:r>
      <w:r w:rsidR="001342B6" w:rsidRPr="008A725F">
        <w:rPr>
          <w:rFonts w:ascii="Times New Roman" w:eastAsia="Times New Roman" w:hAnsi="Times New Roman" w:cs="Times New Roman"/>
          <w:sz w:val="20"/>
          <w:lang w:eastAsia="tr-TR"/>
        </w:rPr>
        <w:t>(</w:t>
      </w:r>
      <w:r w:rsidR="00725F83"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Başvuru sahibi adına </w:t>
      </w:r>
      <w:r w:rsidR="00F74B0E"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haciz kaydı bulunmayan ve </w:t>
      </w:r>
      <w:r w:rsidR="001342B6" w:rsidRPr="008A725F">
        <w:rPr>
          <w:rFonts w:ascii="Times New Roman" w:eastAsia="Times New Roman" w:hAnsi="Times New Roman" w:cs="Times New Roman"/>
          <w:sz w:val="20"/>
          <w:lang w:eastAsia="tr-TR"/>
        </w:rPr>
        <w:t>tüm hissedarları göster</w:t>
      </w:r>
      <w:r w:rsidR="00882D87" w:rsidRPr="008A725F">
        <w:rPr>
          <w:rFonts w:ascii="Times New Roman" w:eastAsia="Times New Roman" w:hAnsi="Times New Roman" w:cs="Times New Roman"/>
          <w:sz w:val="20"/>
          <w:lang w:eastAsia="tr-TR"/>
        </w:rPr>
        <w:t>en</w:t>
      </w:r>
      <w:r w:rsidR="001342B6"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 güncel tapu kaydı)</w:t>
      </w:r>
      <w:r w:rsidR="00725F83" w:rsidRPr="008A725F">
        <w:rPr>
          <w:rFonts w:ascii="Times New Roman" w:eastAsia="Times New Roman" w:hAnsi="Times New Roman" w:cs="Times New Roman"/>
          <w:sz w:val="20"/>
          <w:lang w:eastAsia="tr-TR"/>
        </w:rPr>
        <w:t>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f) Taşınmazın </w:t>
      </w:r>
      <w:proofErr w:type="spellStart"/>
      <w:r w:rsidRPr="008A725F">
        <w:rPr>
          <w:rFonts w:ascii="Times New Roman" w:eastAsia="Times New Roman" w:hAnsi="Times New Roman" w:cs="Times New Roman"/>
          <w:sz w:val="20"/>
          <w:lang w:eastAsia="tr-TR"/>
        </w:rPr>
        <w:t>kadastral</w:t>
      </w:r>
      <w:proofErr w:type="spellEnd"/>
      <w:r w:rsidRPr="008A725F">
        <w:rPr>
          <w:rFonts w:ascii="Times New Roman" w:eastAsia="Times New Roman" w:hAnsi="Times New Roman" w:cs="Times New Roman"/>
          <w:sz w:val="20"/>
          <w:lang w:eastAsia="tr-TR"/>
        </w:rPr>
        <w:t> durumunu gösteren belge,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g) Projenin kapsamına, işin bitirilme süresine, yapı alanına ve yaklaşık maliyetine ilişkin mimar tarafından hazırlanan rapor,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ğ) </w:t>
      </w:r>
      <w:r w:rsidR="00725F83" w:rsidRPr="008A725F">
        <w:rPr>
          <w:rFonts w:ascii="Times New Roman" w:eastAsia="Times New Roman" w:hAnsi="Times New Roman" w:cs="Times New Roman"/>
          <w:sz w:val="20"/>
          <w:lang w:eastAsia="tr-TR"/>
        </w:rPr>
        <w:t>Yapının iç, dış ve yakın çevresini gösteren net çekilmiş fo</w:t>
      </w:r>
      <w:r w:rsidR="003903EA"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toğrafları </w:t>
      </w:r>
      <w:r w:rsidR="003903EA" w:rsidRPr="008A725F">
        <w:rPr>
          <w:rFonts w:ascii="Times New Roman" w:eastAsia="Times New Roman" w:hAnsi="Times New Roman" w:cs="Times New Roman"/>
          <w:b/>
          <w:sz w:val="20"/>
          <w:lang w:eastAsia="tr-TR"/>
        </w:rPr>
        <w:t xml:space="preserve">(Basılı ve CD </w:t>
      </w:r>
      <w:r w:rsidR="00725F83" w:rsidRPr="008A725F">
        <w:rPr>
          <w:rFonts w:ascii="Times New Roman" w:eastAsia="Times New Roman" w:hAnsi="Times New Roman" w:cs="Times New Roman"/>
          <w:b/>
          <w:sz w:val="20"/>
          <w:lang w:eastAsia="tr-TR"/>
        </w:rPr>
        <w:t>ortamında)</w:t>
      </w:r>
      <w:r w:rsidR="00882D87" w:rsidRPr="008A725F">
        <w:rPr>
          <w:rFonts w:ascii="Times New Roman" w:eastAsia="Times New Roman" w:hAnsi="Times New Roman" w:cs="Times New Roman"/>
          <w:b/>
          <w:sz w:val="20"/>
          <w:lang w:eastAsia="tr-TR"/>
        </w:rPr>
        <w:t>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h) Projeyi hazırlayacak mimarın uygulama aşamasında denetim işlemlerini gerçekleştireceğine dair mima</w:t>
      </w:r>
      <w:r w:rsidR="00945921" w:rsidRPr="008A725F">
        <w:rPr>
          <w:rFonts w:ascii="Times New Roman" w:eastAsia="Times New Roman" w:hAnsi="Times New Roman" w:cs="Times New Roman"/>
          <w:sz w:val="20"/>
          <w:lang w:eastAsia="tr-TR"/>
        </w:rPr>
        <w:t>r tarafından imzalı taahhütname.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u w:val="single"/>
          <w:lang w:eastAsia="tr-TR"/>
        </w:rPr>
      </w:pPr>
      <w:r w:rsidRPr="008A725F">
        <w:rPr>
          <w:rFonts w:ascii="Times New Roman" w:eastAsia="Times New Roman" w:hAnsi="Times New Roman" w:cs="Times New Roman"/>
          <w:b/>
          <w:bCs/>
          <w:sz w:val="20"/>
          <w:u w:val="single"/>
          <w:lang w:eastAsia="tr-TR"/>
        </w:rPr>
        <w:t>Uygulama yardım</w:t>
      </w:r>
      <w:r w:rsidR="007A66AD" w:rsidRPr="008A725F">
        <w:rPr>
          <w:rFonts w:ascii="Times New Roman" w:eastAsia="Times New Roman" w:hAnsi="Times New Roman" w:cs="Times New Roman"/>
          <w:b/>
          <w:bCs/>
          <w:sz w:val="20"/>
          <w:u w:val="single"/>
          <w:lang w:eastAsia="tr-TR"/>
        </w:rPr>
        <w:t xml:space="preserve">ı </w:t>
      </w:r>
      <w:r w:rsidR="00945921" w:rsidRPr="008A725F">
        <w:rPr>
          <w:rFonts w:ascii="Times New Roman" w:eastAsia="Times New Roman" w:hAnsi="Times New Roman" w:cs="Times New Roman"/>
          <w:b/>
          <w:bCs/>
          <w:sz w:val="20"/>
          <w:u w:val="single"/>
          <w:lang w:eastAsia="tr-TR"/>
        </w:rPr>
        <w:t>başvuruları için</w:t>
      </w:r>
      <w:r w:rsidR="007A66AD" w:rsidRPr="008A725F">
        <w:rPr>
          <w:rFonts w:ascii="Times New Roman" w:eastAsia="Times New Roman" w:hAnsi="Times New Roman" w:cs="Times New Roman"/>
          <w:b/>
          <w:bCs/>
          <w:sz w:val="20"/>
          <w:u w:val="single"/>
          <w:lang w:eastAsia="tr-TR"/>
        </w:rPr>
        <w:t xml:space="preserve"> istenen belgeler</w:t>
      </w:r>
      <w:r w:rsidR="00945921" w:rsidRPr="008A725F">
        <w:rPr>
          <w:rFonts w:ascii="Times New Roman" w:eastAsia="Times New Roman" w:hAnsi="Times New Roman" w:cs="Times New Roman"/>
          <w:b/>
          <w:bCs/>
          <w:sz w:val="20"/>
          <w:u w:val="single"/>
          <w:lang w:eastAsia="tr-TR"/>
        </w:rPr>
        <w:t>;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a) Yardım başvuru dilekçesi,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b) T.C. kimlik numarası beyanı</w:t>
      </w:r>
      <w:r w:rsidR="00882D87" w:rsidRPr="008A725F">
        <w:rPr>
          <w:rFonts w:ascii="Times New Roman" w:eastAsia="Times New Roman" w:hAnsi="Times New Roman" w:cs="Times New Roman"/>
          <w:sz w:val="20"/>
          <w:lang w:eastAsia="tr-TR"/>
        </w:rPr>
        <w:t>(T.C. kimlik kartı fotokopisi),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c) Kanuni tebligat adresi ve iletişim bilgisi,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ç) Mal sahibi adına yapılacak başvurularda noter onaylı vekaletname ve/veya veraset ilamı,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d) Taşınmaza ilişkin tescil kararı,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e) Uygulamaya başlanabilmesi için gerekli tüm çizim, proje, bilgi ve belgelerin uygun olduğuna ilişkin Koruma Bölge Kurulu kararı ve onaylı projeler, (</w:t>
      </w:r>
      <w:proofErr w:type="spellStart"/>
      <w:r w:rsidRPr="008A725F">
        <w:rPr>
          <w:rFonts w:ascii="Times New Roman" w:eastAsia="Times New Roman" w:hAnsi="Times New Roman" w:cs="Times New Roman"/>
          <w:sz w:val="20"/>
          <w:lang w:eastAsia="tr-TR"/>
        </w:rPr>
        <w:t>rölöve</w:t>
      </w:r>
      <w:proofErr w:type="spellEnd"/>
      <w:r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 ve restorasyon projeleri)</w:t>
      </w:r>
      <w:r w:rsidR="00882D87" w:rsidRPr="008A725F">
        <w:rPr>
          <w:rFonts w:ascii="Times New Roman" w:eastAsia="Times New Roman" w:hAnsi="Times New Roman" w:cs="Times New Roman"/>
          <w:b/>
          <w:sz w:val="20"/>
          <w:lang w:eastAsia="tr-TR"/>
        </w:rPr>
        <w:t>(Basılı veya taranmış olarak CD ortamında),</w:t>
      </w:r>
    </w:p>
    <w:p w:rsidR="001342B6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f) Başvuru tarihi itibarıyla son üç ay içinde alınmış </w:t>
      </w:r>
      <w:r w:rsidR="00E023A3" w:rsidRPr="008A725F">
        <w:rPr>
          <w:rFonts w:ascii="Times New Roman" w:eastAsia="Times New Roman" w:hAnsi="Times New Roman" w:cs="Times New Roman"/>
          <w:sz w:val="20"/>
          <w:lang w:eastAsia="tr-TR"/>
        </w:rPr>
        <w:t>güncel tapu kaydı</w:t>
      </w:r>
      <w:r w:rsidR="00725F83" w:rsidRPr="008A725F">
        <w:rPr>
          <w:rFonts w:ascii="Times New Roman" w:eastAsia="Times New Roman" w:hAnsi="Times New Roman" w:cs="Times New Roman"/>
          <w:sz w:val="20"/>
          <w:lang w:eastAsia="tr-TR"/>
        </w:rPr>
        <w:t>(Başvuru sahibi adına haciz kaydı bulunmayan ve tüm hissedarları gösterir güncel tapu kaydı),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g) Taşınmazın </w:t>
      </w:r>
      <w:proofErr w:type="spellStart"/>
      <w:r w:rsidRPr="008A725F">
        <w:rPr>
          <w:rFonts w:ascii="Times New Roman" w:eastAsia="Times New Roman" w:hAnsi="Times New Roman" w:cs="Times New Roman"/>
          <w:sz w:val="20"/>
          <w:lang w:eastAsia="tr-TR"/>
        </w:rPr>
        <w:t>kadastral</w:t>
      </w:r>
      <w:proofErr w:type="spellEnd"/>
      <w:r w:rsidRPr="008A725F">
        <w:rPr>
          <w:rFonts w:ascii="Times New Roman" w:eastAsia="Times New Roman" w:hAnsi="Times New Roman" w:cs="Times New Roman"/>
          <w:sz w:val="20"/>
          <w:lang w:eastAsia="tr-TR"/>
        </w:rPr>
        <w:t> durumunu gösteren belge,</w:t>
      </w:r>
      <w:bookmarkStart w:id="0" w:name="_GoBack"/>
      <w:bookmarkEnd w:id="0"/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>ğ) Uygulamanın kapsamına, işin bitirilme süresine, uygulama aşamalarına ve yaklaşık maliyetine ilişkin mimar ve ilgili mühendislerce hazırlanan rapor, (</w:t>
      </w:r>
      <w:r w:rsidR="0051609F" w:rsidRPr="008A725F">
        <w:rPr>
          <w:rFonts w:ascii="Times New Roman" w:eastAsia="Times New Roman" w:hAnsi="Times New Roman" w:cs="Times New Roman"/>
          <w:sz w:val="20"/>
          <w:lang w:eastAsia="tr-TR"/>
        </w:rPr>
        <w:t>Restorasyon</w:t>
      </w:r>
      <w:r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 maliyetlerine ilişkin)</w:t>
      </w:r>
    </w:p>
    <w:p w:rsidR="00BB14DB" w:rsidRPr="008A725F" w:rsidRDefault="00BB14DB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0"/>
          <w:lang w:eastAsia="tr-TR"/>
        </w:rPr>
      </w:pPr>
      <w:r w:rsidRPr="008A725F">
        <w:rPr>
          <w:rFonts w:ascii="Times New Roman" w:eastAsia="Times New Roman" w:hAnsi="Times New Roman" w:cs="Times New Roman"/>
          <w:sz w:val="20"/>
          <w:lang w:eastAsia="tr-TR"/>
        </w:rPr>
        <w:t xml:space="preserve">h) </w:t>
      </w:r>
      <w:r w:rsidR="00725F83" w:rsidRPr="008A725F">
        <w:rPr>
          <w:rFonts w:ascii="Times New Roman" w:eastAsia="Times New Roman" w:hAnsi="Times New Roman" w:cs="Times New Roman"/>
          <w:sz w:val="20"/>
          <w:lang w:eastAsia="tr-TR"/>
        </w:rPr>
        <w:t>Y</w:t>
      </w:r>
      <w:r w:rsidRPr="008A725F">
        <w:rPr>
          <w:rFonts w:ascii="Times New Roman" w:eastAsia="Times New Roman" w:hAnsi="Times New Roman" w:cs="Times New Roman"/>
          <w:sz w:val="20"/>
          <w:lang w:eastAsia="tr-TR"/>
        </w:rPr>
        <w:t>apının iç, dış ve yakın çevresini gösteren net çekilmiş fo</w:t>
      </w:r>
      <w:r w:rsidR="00F74B0E" w:rsidRPr="008A725F">
        <w:rPr>
          <w:rFonts w:ascii="Times New Roman" w:eastAsia="Times New Roman" w:hAnsi="Times New Roman" w:cs="Times New Roman"/>
          <w:sz w:val="20"/>
          <w:lang w:eastAsia="tr-TR"/>
        </w:rPr>
        <w:t>toğrafları</w:t>
      </w:r>
      <w:r w:rsidR="003903EA" w:rsidRPr="008A725F">
        <w:rPr>
          <w:rFonts w:ascii="Times New Roman" w:eastAsia="Times New Roman" w:hAnsi="Times New Roman" w:cs="Times New Roman"/>
          <w:b/>
          <w:sz w:val="20"/>
          <w:lang w:eastAsia="tr-TR"/>
        </w:rPr>
        <w:t xml:space="preserve">(Basılı ve CD </w:t>
      </w:r>
      <w:r w:rsidR="00725F83" w:rsidRPr="008A725F">
        <w:rPr>
          <w:rFonts w:ascii="Times New Roman" w:eastAsia="Times New Roman" w:hAnsi="Times New Roman" w:cs="Times New Roman"/>
          <w:b/>
          <w:sz w:val="20"/>
          <w:lang w:eastAsia="tr-TR"/>
        </w:rPr>
        <w:t>ortamında)</w:t>
      </w:r>
      <w:r w:rsidR="00F74B0E" w:rsidRPr="008A725F">
        <w:rPr>
          <w:rFonts w:ascii="Times New Roman" w:eastAsia="Times New Roman" w:hAnsi="Times New Roman" w:cs="Times New Roman"/>
          <w:b/>
          <w:sz w:val="20"/>
          <w:lang w:eastAsia="tr-TR"/>
        </w:rPr>
        <w:t>.</w:t>
      </w:r>
    </w:p>
    <w:p w:rsidR="00825FF3" w:rsidRPr="008A725F" w:rsidRDefault="00825FF3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0"/>
          <w:lang w:eastAsia="tr-TR"/>
        </w:rPr>
      </w:pPr>
    </w:p>
    <w:p w:rsidR="00825FF3" w:rsidRPr="008A725F" w:rsidRDefault="00825FF3" w:rsidP="00825FF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u w:val="single"/>
          <w:lang w:eastAsia="tr-TR"/>
        </w:rPr>
      </w:pPr>
      <w:r w:rsidRPr="008A725F">
        <w:rPr>
          <w:rFonts w:ascii="Times New Roman" w:eastAsia="Times New Roman" w:hAnsi="Times New Roman" w:cs="Times New Roman"/>
          <w:b/>
          <w:bCs/>
          <w:sz w:val="20"/>
          <w:u w:val="single"/>
          <w:lang w:eastAsia="tr-TR"/>
        </w:rPr>
        <w:t>Toplu yardım başvuruları için istenen belgeler;</w:t>
      </w:r>
    </w:p>
    <w:p w:rsidR="00825FF3" w:rsidRPr="008A725F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color w:val="000000"/>
          <w:sz w:val="20"/>
          <w:szCs w:val="22"/>
        </w:rPr>
      </w:pPr>
      <w:r w:rsidRPr="008A725F">
        <w:rPr>
          <w:sz w:val="20"/>
          <w:szCs w:val="22"/>
        </w:rPr>
        <w:t xml:space="preserve">a) </w:t>
      </w:r>
      <w:r w:rsidR="00CB0E5B">
        <w:rPr>
          <w:sz w:val="20"/>
          <w:szCs w:val="22"/>
        </w:rPr>
        <w:t>İlgili yerel idare tarafından korunması/sağlıklaştırması yapılacak s</w:t>
      </w:r>
      <w:r w:rsidRPr="008A725F">
        <w:rPr>
          <w:color w:val="000000"/>
          <w:sz w:val="20"/>
          <w:szCs w:val="22"/>
        </w:rPr>
        <w:t xml:space="preserve">okak ve doku bütünlüğü içinde yer alan ve toplu yardım kapsamında başvuruda bulunulacak her bir taşınmaz kültür varlığına ait </w:t>
      </w:r>
      <w:r w:rsidR="0040098C">
        <w:rPr>
          <w:color w:val="000000"/>
          <w:sz w:val="20"/>
          <w:szCs w:val="22"/>
        </w:rPr>
        <w:t>(</w:t>
      </w:r>
      <w:r w:rsidRPr="008A725F">
        <w:rPr>
          <w:color w:val="000000"/>
          <w:sz w:val="20"/>
          <w:szCs w:val="22"/>
        </w:rPr>
        <w:t>yardımın konusuna göre yukarıd</w:t>
      </w:r>
      <w:r w:rsidR="0040098C">
        <w:rPr>
          <w:color w:val="000000"/>
          <w:sz w:val="20"/>
          <w:szCs w:val="22"/>
        </w:rPr>
        <w:t xml:space="preserve">a belirtilen belgelerden oluşan) </w:t>
      </w:r>
      <w:r w:rsidRPr="008A725F">
        <w:rPr>
          <w:color w:val="000000"/>
          <w:sz w:val="20"/>
          <w:szCs w:val="22"/>
        </w:rPr>
        <w:t>başvuru dosyaları,</w:t>
      </w:r>
    </w:p>
    <w:p w:rsidR="00825FF3" w:rsidRPr="008A725F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color w:val="000000"/>
          <w:sz w:val="20"/>
          <w:szCs w:val="22"/>
        </w:rPr>
      </w:pPr>
      <w:r w:rsidRPr="008A725F">
        <w:rPr>
          <w:color w:val="000000"/>
          <w:sz w:val="20"/>
          <w:szCs w:val="22"/>
        </w:rPr>
        <w:t xml:space="preserve">b) Toplu başvuruya konu doku bütünlüğü içerisinde değerlendirilen geleneksel yapıların mal sahiplerinin </w:t>
      </w:r>
      <w:proofErr w:type="spellStart"/>
      <w:r w:rsidRPr="008A725F">
        <w:rPr>
          <w:color w:val="000000"/>
          <w:sz w:val="20"/>
          <w:szCs w:val="22"/>
        </w:rPr>
        <w:t>muvafakatnameleri</w:t>
      </w:r>
      <w:proofErr w:type="spellEnd"/>
      <w:r w:rsidRPr="008A725F">
        <w:rPr>
          <w:color w:val="000000"/>
          <w:sz w:val="20"/>
          <w:szCs w:val="22"/>
        </w:rPr>
        <w:t xml:space="preserve"> ile ruhsatlı diğer yapıların mal sahipleri ve müellif mimarların </w:t>
      </w:r>
      <w:proofErr w:type="spellStart"/>
      <w:r w:rsidRPr="008A725F">
        <w:rPr>
          <w:color w:val="000000"/>
          <w:sz w:val="20"/>
          <w:szCs w:val="22"/>
        </w:rPr>
        <w:t>muvafakatnameleri</w:t>
      </w:r>
      <w:proofErr w:type="spellEnd"/>
      <w:r w:rsidR="002629D4">
        <w:rPr>
          <w:color w:val="000000"/>
          <w:sz w:val="20"/>
          <w:szCs w:val="22"/>
        </w:rPr>
        <w:t>,</w:t>
      </w:r>
    </w:p>
    <w:p w:rsidR="00825FF3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color w:val="000000"/>
          <w:sz w:val="20"/>
          <w:szCs w:val="22"/>
        </w:rPr>
      </w:pPr>
      <w:r w:rsidRPr="008A725F">
        <w:rPr>
          <w:rStyle w:val="grame"/>
          <w:color w:val="000000"/>
          <w:sz w:val="20"/>
          <w:szCs w:val="22"/>
        </w:rPr>
        <w:t>ç) Yapı ve yapıların çevre ile ilişkisini gösteren imar planı veya koruma amaçlı imar planı paftası (1/1000 varsa 1/500 ölçekli), imar durum belgesi veya plan hükümleri, bunların bulunmaması halinde </w:t>
      </w:r>
      <w:proofErr w:type="spellStart"/>
      <w:r w:rsidRPr="008A725F">
        <w:rPr>
          <w:rStyle w:val="spelle"/>
          <w:color w:val="000000"/>
          <w:sz w:val="20"/>
          <w:szCs w:val="22"/>
        </w:rPr>
        <w:t>kadastral</w:t>
      </w:r>
      <w:proofErr w:type="spellEnd"/>
      <w:r w:rsidRPr="008A725F">
        <w:rPr>
          <w:rStyle w:val="grame"/>
          <w:color w:val="000000"/>
          <w:sz w:val="20"/>
          <w:szCs w:val="22"/>
        </w:rPr>
        <w:t xml:space="preserve"> durumu gösterir güncel onaylı hâlihazır haritalar </w:t>
      </w:r>
      <w:r w:rsidR="002629D4">
        <w:rPr>
          <w:rStyle w:val="grame"/>
          <w:color w:val="000000"/>
          <w:sz w:val="20"/>
          <w:szCs w:val="22"/>
        </w:rPr>
        <w:t>,</w:t>
      </w:r>
    </w:p>
    <w:p w:rsidR="00825FF3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color w:val="000000"/>
          <w:sz w:val="20"/>
          <w:szCs w:val="22"/>
        </w:rPr>
      </w:pPr>
      <w:r w:rsidRPr="008A725F">
        <w:rPr>
          <w:rStyle w:val="grame"/>
          <w:color w:val="000000"/>
          <w:sz w:val="20"/>
          <w:szCs w:val="22"/>
        </w:rPr>
        <w:t xml:space="preserve">d) Toplu yardım başvurusunda bulunulan alanda yürütülmesi planlanan projeye ilişkin Belediye </w:t>
      </w:r>
      <w:r w:rsidR="002629D4">
        <w:rPr>
          <w:rStyle w:val="grame"/>
          <w:color w:val="000000"/>
          <w:sz w:val="20"/>
          <w:szCs w:val="22"/>
        </w:rPr>
        <w:t>Meclisi Kararı,</w:t>
      </w:r>
    </w:p>
    <w:p w:rsidR="008A725F" w:rsidRPr="008A725F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color w:val="000000"/>
          <w:sz w:val="20"/>
          <w:szCs w:val="22"/>
        </w:rPr>
      </w:pPr>
      <w:r>
        <w:rPr>
          <w:rStyle w:val="grame"/>
          <w:color w:val="000000"/>
          <w:sz w:val="20"/>
          <w:szCs w:val="22"/>
        </w:rPr>
        <w:t>e) Proje alanının, alanda bulunan tüm tescilli yapıların, proje kapsamındaki tescilli ve tescilli olmayan yapıların belirtildiği 1/1000 veya 1/500 ölçekli harita.</w:t>
      </w:r>
    </w:p>
    <w:sectPr w:rsidR="008A725F" w:rsidRPr="008A725F" w:rsidSect="00D5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82D5F"/>
    <w:rsid w:val="000F4DB2"/>
    <w:rsid w:val="001342B6"/>
    <w:rsid w:val="002629D4"/>
    <w:rsid w:val="00382D5F"/>
    <w:rsid w:val="003903EA"/>
    <w:rsid w:val="0040098C"/>
    <w:rsid w:val="00436C7A"/>
    <w:rsid w:val="004A1DA9"/>
    <w:rsid w:val="0051609F"/>
    <w:rsid w:val="00620252"/>
    <w:rsid w:val="00725F83"/>
    <w:rsid w:val="007A66AD"/>
    <w:rsid w:val="00825FF3"/>
    <w:rsid w:val="00882D87"/>
    <w:rsid w:val="008A725F"/>
    <w:rsid w:val="00945921"/>
    <w:rsid w:val="00B509E4"/>
    <w:rsid w:val="00B76FB1"/>
    <w:rsid w:val="00BB14DB"/>
    <w:rsid w:val="00CB0E5B"/>
    <w:rsid w:val="00CE6D85"/>
    <w:rsid w:val="00D54339"/>
    <w:rsid w:val="00D6351F"/>
    <w:rsid w:val="00DA3B23"/>
    <w:rsid w:val="00E023A3"/>
    <w:rsid w:val="00E42FC4"/>
    <w:rsid w:val="00E51F30"/>
    <w:rsid w:val="00E54E4C"/>
    <w:rsid w:val="00F57EA2"/>
    <w:rsid w:val="00F74B0E"/>
    <w:rsid w:val="00FE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YAZIISLERI_2</cp:lastModifiedBy>
  <cp:revision>2</cp:revision>
  <cp:lastPrinted>2021-04-19T08:55:00Z</cp:lastPrinted>
  <dcterms:created xsi:type="dcterms:W3CDTF">2021-06-11T12:12:00Z</dcterms:created>
  <dcterms:modified xsi:type="dcterms:W3CDTF">2021-06-11T12:12:00Z</dcterms:modified>
</cp:coreProperties>
</file>