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proje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15.10.2021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uygulama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31.12.2021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2022 yılına yönelik toplu yardım başvurusunda bulunmak isteyen yerel idareler için İl Kültür ve Turizm Müdürlüklerine yapılacak son başvuru tarihi 31.12.2021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>güncel tapu kaydı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vekaletname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rölöve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ve restorasyon projeleri)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>güncel tapu kaydı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  <w:bookmarkStart w:id="0" w:name="_GoBack"/>
      <w:bookmarkEnd w:id="0"/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korunması/sağlıklaştırması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 xml:space="preserve">b) Toplu başvuruya konu doku bütünlüğü içerisinde değerlendirilen geleneksel yapıların mal sahiplerinin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Pr="008A725F">
        <w:rPr>
          <w:color w:val="000000"/>
          <w:sz w:val="20"/>
          <w:szCs w:val="22"/>
        </w:rPr>
        <w:t xml:space="preserve"> ile ruhsatlı diğer yapıların mal sahipleri ve müellif mimarların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A725F">
        <w:rPr>
          <w:rStyle w:val="spelle"/>
          <w:color w:val="000000"/>
          <w:sz w:val="20"/>
          <w:szCs w:val="22"/>
        </w:rPr>
        <w:t>kadastral</w:t>
      </w:r>
      <w:proofErr w:type="spellEnd"/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haritalar </w:t>
      </w:r>
      <w:r w:rsidR="002629D4">
        <w:rPr>
          <w:rStyle w:val="grame"/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 w:rsidSect="00D5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2D5F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54339"/>
    <w:rsid w:val="00D6351F"/>
    <w:rsid w:val="00DA3B23"/>
    <w:rsid w:val="00E023A3"/>
    <w:rsid w:val="00E42FC4"/>
    <w:rsid w:val="00E51F30"/>
    <w:rsid w:val="00E54E4C"/>
    <w:rsid w:val="00F57EA2"/>
    <w:rsid w:val="00F74B0E"/>
    <w:rsid w:val="00FE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YAZIISLERI_2</cp:lastModifiedBy>
  <cp:revision>2</cp:revision>
  <cp:lastPrinted>2021-04-19T08:55:00Z</cp:lastPrinted>
  <dcterms:created xsi:type="dcterms:W3CDTF">2021-06-11T12:12:00Z</dcterms:created>
  <dcterms:modified xsi:type="dcterms:W3CDTF">2021-06-11T12:12:00Z</dcterms:modified>
</cp:coreProperties>
</file>