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23035E" w:rsidRDefault="00817803" w:rsidP="0023035E">
            <w:pPr>
              <w:ind w:firstLine="885"/>
              <w:jc w:val="both"/>
              <w:rPr>
                <w:rFonts w:ascii="Arial" w:hAnsi="Arial" w:cs="Arial"/>
                <w:sz w:val="24"/>
              </w:rPr>
            </w:pPr>
            <w:r>
              <w:rPr>
                <w:rFonts w:ascii="Arial" w:hAnsi="Arial" w:cs="Arial"/>
                <w:sz w:val="24"/>
              </w:rPr>
              <w:t>Mali Hizmetler Müdürlüğünün 30/06/2021 tarih ve E-84392874-100-14098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3035E" w:rsidRDefault="0023035E">
            <w:pPr>
              <w:jc w:val="center"/>
              <w:rPr>
                <w:b/>
                <w:sz w:val="24"/>
                <w:u w:val="single"/>
              </w:rPr>
            </w:pPr>
          </w:p>
          <w:p w:rsidR="0023035E" w:rsidRDefault="0023035E">
            <w:pPr>
              <w:jc w:val="center"/>
              <w:rPr>
                <w:b/>
                <w:sz w:val="24"/>
                <w:u w:val="single"/>
              </w:rPr>
            </w:pPr>
          </w:p>
          <w:p w:rsidR="0023035E" w:rsidRPr="0023035E" w:rsidRDefault="0023035E" w:rsidP="0023035E">
            <w:pPr>
              <w:ind w:firstLine="708"/>
              <w:jc w:val="both"/>
              <w:rPr>
                <w:rFonts w:ascii="Arial" w:hAnsi="Arial" w:cs="Arial"/>
                <w:sz w:val="24"/>
                <w:szCs w:val="24"/>
              </w:rPr>
            </w:pPr>
            <w:r w:rsidRPr="0023035E">
              <w:rPr>
                <w:rFonts w:ascii="Arial" w:hAnsi="Arial" w:cs="Arial"/>
                <w:color w:val="000000"/>
                <w:sz w:val="24"/>
                <w:szCs w:val="24"/>
              </w:rPr>
              <w:t>5393 sayılı Belediye kanunun “Şirket kurulması” başlıklı 70’ inci maddesi “Belediye kendisine verilen görev ve hizmet alanlarında, ilgili mevzuatta belirtilen usullere göre şirket kurabilir.” Şeklinde belirlenmiştir.</w:t>
            </w:r>
          </w:p>
          <w:p w:rsidR="0023035E" w:rsidRPr="0023035E" w:rsidRDefault="0023035E" w:rsidP="0023035E">
            <w:pPr>
              <w:rPr>
                <w:rFonts w:ascii="Arial" w:hAnsi="Arial" w:cs="Arial"/>
                <w:sz w:val="24"/>
                <w:szCs w:val="24"/>
              </w:rPr>
            </w:pPr>
            <w:r w:rsidRPr="0023035E">
              <w:rPr>
                <w:rFonts w:ascii="Arial" w:hAnsi="Arial" w:cs="Arial"/>
                <w:color w:val="000000"/>
                <w:sz w:val="24"/>
                <w:szCs w:val="24"/>
              </w:rPr>
              <w:t> </w:t>
            </w:r>
          </w:p>
          <w:p w:rsidR="0023035E" w:rsidRPr="0023035E" w:rsidRDefault="0023035E" w:rsidP="0023035E">
            <w:pPr>
              <w:ind w:firstLine="708"/>
              <w:jc w:val="both"/>
              <w:rPr>
                <w:rFonts w:ascii="Arial" w:hAnsi="Arial" w:cs="Arial"/>
                <w:sz w:val="24"/>
                <w:szCs w:val="24"/>
              </w:rPr>
            </w:pPr>
            <w:r w:rsidRPr="0023035E">
              <w:rPr>
                <w:rFonts w:ascii="Arial" w:hAnsi="Arial" w:cs="Arial"/>
                <w:color w:val="000000"/>
                <w:sz w:val="24"/>
                <w:szCs w:val="24"/>
              </w:rPr>
              <w:t xml:space="preserve">4040 sayılı Özelleştirme Uygulamaları Hakkında Kanunun “Mahalli idarelerde Özelleştirme Uygulamaları” başlıklı 26’ ıncı maddesinin 4 üncü fıkrası “Belediyeler ve diğer mahalli idareler ile bunların kurdukları birlikler tarafından ticari amaçla faaliyette bulunmak üzere ticari kuruluşlar kurulması, mevcut veya kurulacak şirketlere sermaye katılımında bulunması, Cumhurbaşkanının iznine tabidir.” Şeklinde düzenlenmiştir. </w:t>
            </w:r>
          </w:p>
          <w:p w:rsidR="0023035E" w:rsidRPr="0023035E" w:rsidRDefault="0023035E" w:rsidP="0023035E">
            <w:pPr>
              <w:ind w:firstLine="708"/>
              <w:jc w:val="both"/>
              <w:rPr>
                <w:rFonts w:ascii="Arial" w:hAnsi="Arial" w:cs="Arial"/>
                <w:sz w:val="24"/>
                <w:szCs w:val="24"/>
              </w:rPr>
            </w:pPr>
            <w:r w:rsidRPr="0023035E">
              <w:rPr>
                <w:rFonts w:ascii="Arial" w:hAnsi="Arial" w:cs="Arial"/>
                <w:color w:val="000000"/>
                <w:sz w:val="24"/>
                <w:szCs w:val="24"/>
              </w:rPr>
              <w:t> </w:t>
            </w:r>
          </w:p>
          <w:p w:rsidR="0023035E" w:rsidRDefault="0023035E" w:rsidP="009F12C2">
            <w:pPr>
              <w:ind w:firstLine="708"/>
              <w:jc w:val="both"/>
            </w:pPr>
            <w:r w:rsidRPr="0023035E">
              <w:rPr>
                <w:rFonts w:ascii="Arial" w:hAnsi="Arial" w:cs="Arial"/>
                <w:color w:val="000000"/>
                <w:sz w:val="24"/>
                <w:szCs w:val="24"/>
              </w:rPr>
              <w:t>Bu düzenlemeler doğrultusunda</w:t>
            </w:r>
            <w:r>
              <w:rPr>
                <w:rFonts w:ascii="Arial" w:hAnsi="Arial" w:cs="Arial"/>
                <w:color w:val="000000"/>
                <w:sz w:val="24"/>
                <w:szCs w:val="24"/>
              </w:rPr>
              <w:t>;</w:t>
            </w:r>
            <w:r w:rsidRPr="0023035E">
              <w:rPr>
                <w:rFonts w:ascii="Arial" w:hAnsi="Arial" w:cs="Arial"/>
                <w:color w:val="000000"/>
                <w:sz w:val="24"/>
                <w:szCs w:val="24"/>
              </w:rPr>
              <w:t xml:space="preserve"> Mersin Ticaret ve Sanayi Odası tarafından kurulacak olan “MTY Mersin Turizm Ve Yatırım Anonim Şirketi” unvanıyla kurulması düşünülen şirkete hissedar </w:t>
            </w:r>
            <w:r w:rsidR="009F12C2">
              <w:rPr>
                <w:rFonts w:ascii="Arial" w:hAnsi="Arial" w:cs="Arial"/>
                <w:color w:val="000000"/>
                <w:sz w:val="24"/>
                <w:szCs w:val="24"/>
              </w:rPr>
              <w:t>olunması ile ilgili teklifin Plan ve Bütçe Komisyonu ile Kültür, Sanat ve Turizm Komisyonuna ortak havale edilmesinin kabulüne oy birliği ile karar verildi.</w:t>
            </w:r>
          </w:p>
          <w:p w:rsidR="0023035E" w:rsidRDefault="0023035E">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20C0B">
        <w:trPr>
          <w:cantSplit/>
          <w:trHeight w:hRule="exact" w:val="1200"/>
        </w:trPr>
        <w:tc>
          <w:tcPr>
            <w:tcW w:w="3402" w:type="dxa"/>
            <w:tcBorders>
              <w:top w:val="nil"/>
              <w:left w:val="nil"/>
              <w:bottom w:val="nil"/>
              <w:right w:val="nil"/>
            </w:tcBorders>
          </w:tcPr>
          <w:p w:rsidR="00B20C0B" w:rsidRDefault="00B20C0B">
            <w:pPr>
              <w:pStyle w:val="Balk1"/>
              <w:rPr>
                <w:rFonts w:eastAsiaTheme="minorEastAsia"/>
              </w:rPr>
            </w:pPr>
            <w:r>
              <w:rPr>
                <w:rFonts w:eastAsiaTheme="minorEastAsia"/>
              </w:rPr>
              <w:t>MECLİS BAŞKANI</w:t>
            </w:r>
          </w:p>
          <w:p w:rsidR="00B20C0B" w:rsidRDefault="00B20C0B">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B20C0B" w:rsidRDefault="00B20C0B">
            <w:pPr>
              <w:pStyle w:val="Balk1"/>
              <w:rPr>
                <w:rFonts w:eastAsiaTheme="minorEastAsia"/>
              </w:rPr>
            </w:pPr>
            <w:r>
              <w:rPr>
                <w:rFonts w:eastAsiaTheme="minorEastAsia"/>
              </w:rPr>
              <w:t>KATİP</w:t>
            </w:r>
          </w:p>
          <w:p w:rsidR="00B20C0B" w:rsidRDefault="00B20C0B">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B20C0B" w:rsidRDefault="00B20C0B">
            <w:pPr>
              <w:pStyle w:val="Balk1"/>
              <w:rPr>
                <w:rFonts w:eastAsiaTheme="minorEastAsia"/>
              </w:rPr>
            </w:pPr>
            <w:r>
              <w:rPr>
                <w:rFonts w:eastAsiaTheme="minorEastAsia"/>
              </w:rPr>
              <w:t>KATİP</w:t>
            </w:r>
          </w:p>
          <w:p w:rsidR="00B20C0B" w:rsidRDefault="00B20C0B">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3972DB">
            <w:pPr>
              <w:tabs>
                <w:tab w:val="center" w:pos="9072"/>
              </w:tabs>
            </w:pPr>
          </w:p>
        </w:tc>
      </w:tr>
    </w:tbl>
    <w:p w:rsidR="008254E6" w:rsidRDefault="008254E6"/>
    <w:sectPr w:rsidR="008254E6" w:rsidSect="00F5348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983" w:rsidRDefault="00924983">
      <w:r>
        <w:separator/>
      </w:r>
    </w:p>
  </w:endnote>
  <w:endnote w:type="continuationSeparator" w:id="1">
    <w:p w:rsidR="00924983" w:rsidRDefault="00924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983" w:rsidRDefault="00924983">
      <w:r>
        <w:separator/>
      </w:r>
    </w:p>
  </w:footnote>
  <w:footnote w:type="continuationSeparator" w:id="1">
    <w:p w:rsidR="00924983" w:rsidRDefault="009249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17803">
          <w:pPr>
            <w:pStyle w:val="Balk2"/>
            <w:jc w:val="left"/>
          </w:pPr>
          <w:r>
            <w:t>108</w:t>
          </w:r>
        </w:p>
      </w:tc>
      <w:tc>
        <w:tcPr>
          <w:tcW w:w="4404" w:type="dxa"/>
          <w:tcBorders>
            <w:top w:val="nil"/>
            <w:left w:val="nil"/>
            <w:bottom w:val="nil"/>
            <w:right w:val="nil"/>
          </w:tcBorders>
        </w:tcPr>
        <w:p w:rsidR="008254E6" w:rsidRDefault="008254E6">
          <w:pPr>
            <w:pStyle w:val="Balk2"/>
            <w:rPr>
              <w:b/>
            </w:rPr>
          </w:pPr>
          <w:r>
            <w:rPr>
              <w:b/>
            </w:rPr>
            <w:t>MERSİN</w:t>
          </w:r>
        </w:p>
      </w:tc>
    </w:tr>
    <w:tr w:rsidR="0023035E">
      <w:trPr>
        <w:cantSplit/>
      </w:trPr>
      <w:tc>
        <w:tcPr>
          <w:tcW w:w="942" w:type="dxa"/>
          <w:tcBorders>
            <w:top w:val="nil"/>
            <w:left w:val="nil"/>
            <w:bottom w:val="nil"/>
            <w:right w:val="nil"/>
          </w:tcBorders>
        </w:tcPr>
        <w:p w:rsidR="0023035E" w:rsidRDefault="0023035E">
          <w:pPr>
            <w:rPr>
              <w:b/>
              <w:sz w:val="24"/>
            </w:rPr>
          </w:pPr>
        </w:p>
      </w:tc>
      <w:tc>
        <w:tcPr>
          <w:tcW w:w="4860" w:type="dxa"/>
          <w:tcBorders>
            <w:top w:val="nil"/>
            <w:left w:val="nil"/>
            <w:bottom w:val="nil"/>
            <w:right w:val="nil"/>
          </w:tcBorders>
        </w:tcPr>
        <w:p w:rsidR="0023035E" w:rsidRDefault="0023035E">
          <w:pPr>
            <w:pStyle w:val="Balk2"/>
            <w:jc w:val="left"/>
          </w:pPr>
        </w:p>
      </w:tc>
      <w:tc>
        <w:tcPr>
          <w:tcW w:w="4404" w:type="dxa"/>
          <w:tcBorders>
            <w:top w:val="nil"/>
            <w:left w:val="nil"/>
            <w:bottom w:val="nil"/>
            <w:right w:val="nil"/>
          </w:tcBorders>
        </w:tcPr>
        <w:p w:rsidR="0023035E" w:rsidRDefault="00817803">
          <w:pPr>
            <w:pStyle w:val="Balk2"/>
            <w:rPr>
              <w:b/>
            </w:rPr>
          </w:pPr>
          <w:r>
            <w:rPr>
              <w:b/>
            </w:rPr>
            <w:t>05/07/2021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3035E"/>
    <w:rsid w:val="002416D3"/>
    <w:rsid w:val="002B6C8C"/>
    <w:rsid w:val="003972DB"/>
    <w:rsid w:val="00481B3D"/>
    <w:rsid w:val="004F6FD3"/>
    <w:rsid w:val="00534478"/>
    <w:rsid w:val="00575CE8"/>
    <w:rsid w:val="005A275E"/>
    <w:rsid w:val="00817803"/>
    <w:rsid w:val="008254E6"/>
    <w:rsid w:val="00834156"/>
    <w:rsid w:val="008517C2"/>
    <w:rsid w:val="0085651A"/>
    <w:rsid w:val="00924983"/>
    <w:rsid w:val="009F12C2"/>
    <w:rsid w:val="00B20C0B"/>
    <w:rsid w:val="00C63B2B"/>
    <w:rsid w:val="00DF16C8"/>
    <w:rsid w:val="00F25DC5"/>
    <w:rsid w:val="00F532D1"/>
    <w:rsid w:val="00F53486"/>
    <w:rsid w:val="00F71533"/>
    <w:rsid w:val="00FB3141"/>
    <w:rsid w:val="00FE67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3486"/>
  </w:style>
  <w:style w:type="paragraph" w:styleId="Balk1">
    <w:name w:val="heading 1"/>
    <w:basedOn w:val="Normal"/>
    <w:next w:val="Normal"/>
    <w:link w:val="Balk1Char"/>
    <w:qFormat/>
    <w:rsid w:val="00F53486"/>
    <w:pPr>
      <w:keepNext/>
      <w:jc w:val="center"/>
      <w:outlineLvl w:val="0"/>
    </w:pPr>
    <w:rPr>
      <w:b/>
      <w:sz w:val="24"/>
    </w:rPr>
  </w:style>
  <w:style w:type="paragraph" w:styleId="Balk2">
    <w:name w:val="heading 2"/>
    <w:basedOn w:val="Normal"/>
    <w:next w:val="Normal"/>
    <w:qFormat/>
    <w:rsid w:val="00F53486"/>
    <w:pPr>
      <w:keepNext/>
      <w:jc w:val="right"/>
      <w:outlineLvl w:val="1"/>
    </w:pPr>
    <w:rPr>
      <w:sz w:val="24"/>
    </w:rPr>
  </w:style>
  <w:style w:type="paragraph" w:styleId="Balk3">
    <w:name w:val="heading 3"/>
    <w:basedOn w:val="Normal"/>
    <w:next w:val="Normal"/>
    <w:qFormat/>
    <w:rsid w:val="00F53486"/>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53486"/>
    <w:pPr>
      <w:tabs>
        <w:tab w:val="center" w:pos="4536"/>
        <w:tab w:val="right" w:pos="9072"/>
      </w:tabs>
    </w:pPr>
  </w:style>
  <w:style w:type="paragraph" w:styleId="Altbilgi">
    <w:name w:val="footer"/>
    <w:basedOn w:val="Normal"/>
    <w:rsid w:val="00F53486"/>
    <w:pPr>
      <w:tabs>
        <w:tab w:val="center" w:pos="4536"/>
        <w:tab w:val="right" w:pos="9072"/>
      </w:tabs>
    </w:pPr>
  </w:style>
  <w:style w:type="character" w:customStyle="1" w:styleId="Balk1Char">
    <w:name w:val="Başlık 1 Char"/>
    <w:basedOn w:val="VarsaylanParagrafYazTipi"/>
    <w:link w:val="Balk1"/>
    <w:rsid w:val="00B20C0B"/>
    <w:rPr>
      <w:b/>
      <w:sz w:val="24"/>
    </w:rPr>
  </w:style>
</w:styles>
</file>

<file path=word/webSettings.xml><?xml version="1.0" encoding="utf-8"?>
<w:webSettings xmlns:r="http://schemas.openxmlformats.org/officeDocument/2006/relationships" xmlns:w="http://schemas.openxmlformats.org/wordprocessingml/2006/main">
  <w:divs>
    <w:div w:id="51446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2021-07-06T06:22:00Z</cp:lastPrinted>
  <dcterms:created xsi:type="dcterms:W3CDTF">2021-07-12T06:37:00Z</dcterms:created>
  <dcterms:modified xsi:type="dcterms:W3CDTF">2021-07-12T07:05:00Z</dcterms:modified>
</cp:coreProperties>
</file>