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2204C" w:rsidRDefault="004402A4" w:rsidP="00D2204C">
            <w:pPr>
              <w:ind w:firstLine="885"/>
              <w:jc w:val="both"/>
              <w:rPr>
                <w:rFonts w:ascii="Arial" w:hAnsi="Arial" w:cs="Arial"/>
                <w:sz w:val="24"/>
              </w:rPr>
            </w:pPr>
            <w:r>
              <w:rPr>
                <w:rFonts w:ascii="Arial" w:hAnsi="Arial" w:cs="Arial"/>
                <w:sz w:val="24"/>
              </w:rPr>
              <w:t>Belediye Meclisinin 06/09/2021 tarih ve 154 sayılı ara kararı ile Plan ve Bütçe Komisyonu ile Toplumsal Adalet ve Cinsiyet Eşitliği Komisyonuna ortak havale edilen Belediyemize ait Yenişehir İşletmecilik İnş. San. ve Tic. A.Ş.'nin sermaye arttırımı ile ilgili teklife ait 09/09/2021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766ED" w:rsidRDefault="000766ED">
            <w:pPr>
              <w:jc w:val="center"/>
              <w:rPr>
                <w:b/>
                <w:sz w:val="24"/>
                <w:u w:val="single"/>
              </w:rPr>
            </w:pPr>
          </w:p>
          <w:p w:rsidR="000766ED" w:rsidRDefault="000766ED" w:rsidP="00D2204C">
            <w:pPr>
              <w:ind w:firstLine="851"/>
              <w:jc w:val="both"/>
              <w:rPr>
                <w:rFonts w:ascii="Arial" w:hAnsi="Arial" w:cs="Arial"/>
                <w:sz w:val="24"/>
                <w:szCs w:val="24"/>
              </w:rPr>
            </w:pPr>
            <w:r>
              <w:rPr>
                <w:rFonts w:ascii="Arial" w:hAnsi="Arial" w:cs="Arial"/>
                <w:sz w:val="24"/>
                <w:szCs w:val="24"/>
              </w:rPr>
              <w:t>Belediyemiz iştiraki olan Yenişehir İşletmecilik İnş. San. Tic. A.Ş’nin sermaye artırımı ile ilgili teklif Belediye Meclisinin 06/09/2021 tarih ve 154 sayılı ara kararı ile Plan ve Bütçe Komisyonu ile Toplumsal Adalet Komisyonuna ortak havale edilmiştir.</w:t>
            </w:r>
          </w:p>
          <w:p w:rsidR="000766ED" w:rsidRDefault="000766ED" w:rsidP="00D2204C">
            <w:pPr>
              <w:ind w:firstLine="851"/>
              <w:jc w:val="both"/>
              <w:rPr>
                <w:rFonts w:ascii="Arial" w:hAnsi="Arial" w:cs="Arial"/>
                <w:sz w:val="24"/>
                <w:szCs w:val="24"/>
              </w:rPr>
            </w:pPr>
          </w:p>
          <w:p w:rsidR="000766ED" w:rsidRDefault="00D2204C" w:rsidP="00D2204C">
            <w:pPr>
              <w:ind w:firstLine="851"/>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 xml:space="preserve">Ortak komisyon raporu doğrultusunda; </w:t>
            </w:r>
            <w:r w:rsidR="000766ED">
              <w:rPr>
                <w:rFonts w:ascii="Arial" w:hAnsi="Arial" w:cs="Arial"/>
                <w:color w:val="010308"/>
                <w:sz w:val="24"/>
                <w:szCs w:val="24"/>
                <w:shd w:val="clear" w:color="auto" w:fill="FFFFFF"/>
              </w:rPr>
              <w:t xml:space="preserve"> Şirket Yönetim Kurulu'nun 03/09/2021 tarih ve 040 sayılı kararı ile anılan şirketin ana sözleşme tadil metni uyarınca Belediyeden kiralamış oldukları birimlerin yenilenmesi, tadilatı ve yeni yatırımlarla ilgili olarak Şirketin sermayesi 10.000.000,00-TL olarak yeniden arttırılmıştır. </w:t>
            </w:r>
          </w:p>
          <w:p w:rsidR="000766ED" w:rsidRDefault="000766ED" w:rsidP="00D2204C">
            <w:pPr>
              <w:ind w:firstLine="851"/>
              <w:jc w:val="both"/>
              <w:rPr>
                <w:rFonts w:ascii="Arial" w:hAnsi="Arial" w:cs="Arial"/>
                <w:color w:val="010308"/>
                <w:sz w:val="24"/>
                <w:szCs w:val="24"/>
                <w:shd w:val="clear" w:color="auto" w:fill="FFFFFF"/>
              </w:rPr>
            </w:pPr>
          </w:p>
          <w:p w:rsidR="000766ED" w:rsidRDefault="000766ED" w:rsidP="00D2204C">
            <w:pPr>
              <w:ind w:firstLine="885"/>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Bu nedenle</w:t>
            </w:r>
            <w:r w:rsidR="008D349E">
              <w:rPr>
                <w:rFonts w:ascii="Arial" w:hAnsi="Arial" w:cs="Arial"/>
                <w:color w:val="010308"/>
                <w:sz w:val="24"/>
                <w:szCs w:val="24"/>
                <w:shd w:val="clear" w:color="auto" w:fill="FFFFFF"/>
              </w:rPr>
              <w:t>; S</w:t>
            </w:r>
            <w:r>
              <w:rPr>
                <w:rFonts w:ascii="Arial" w:hAnsi="Arial" w:cs="Arial"/>
                <w:color w:val="010308"/>
                <w:sz w:val="24"/>
                <w:szCs w:val="24"/>
                <w:shd w:val="clear" w:color="auto" w:fill="FFFFFF"/>
              </w:rPr>
              <w:t>öz konusu şirketin tamamı Belediyemize ait olduğundan sermaye arttırım tutarında Belediyemizce karşılanması gerekmektedir.</w:t>
            </w:r>
            <w:r w:rsidR="00D2204C">
              <w:rPr>
                <w:rFonts w:ascii="Arial" w:hAnsi="Arial" w:cs="Arial"/>
                <w:color w:val="010308"/>
                <w:sz w:val="24"/>
                <w:szCs w:val="24"/>
                <w:shd w:val="clear" w:color="auto" w:fill="FFFFFF"/>
              </w:rPr>
              <w:t xml:space="preserve"> </w:t>
            </w:r>
            <w:r>
              <w:rPr>
                <w:rFonts w:ascii="Arial" w:hAnsi="Arial" w:cs="Arial"/>
                <w:color w:val="010308"/>
                <w:sz w:val="24"/>
                <w:szCs w:val="24"/>
                <w:shd w:val="clear" w:color="auto" w:fill="FFFFFF"/>
              </w:rPr>
              <w:t>5393 sayılı Belediye Kanununun 18/i maddesine göre söz konuşu sermaye artışının Belediyem</w:t>
            </w:r>
            <w:r w:rsidR="00D2204C">
              <w:rPr>
                <w:rFonts w:ascii="Arial" w:hAnsi="Arial" w:cs="Arial"/>
                <w:color w:val="010308"/>
                <w:sz w:val="24"/>
                <w:szCs w:val="24"/>
                <w:shd w:val="clear" w:color="auto" w:fill="FFFFFF"/>
              </w:rPr>
              <w:t xml:space="preserve">izce karşılanmasının kabulüne </w:t>
            </w:r>
            <w:r>
              <w:rPr>
                <w:rFonts w:ascii="Arial" w:hAnsi="Arial" w:cs="Arial"/>
                <w:color w:val="010308"/>
                <w:sz w:val="24"/>
                <w:szCs w:val="24"/>
                <w:shd w:val="clear" w:color="auto" w:fill="FFFFFF"/>
              </w:rPr>
              <w:t>oy birliği ile karar verildi.</w:t>
            </w:r>
          </w:p>
          <w:p w:rsidR="008D349E" w:rsidRDefault="008D349E" w:rsidP="00D2204C">
            <w:pPr>
              <w:ind w:firstLine="885"/>
              <w:jc w:val="both"/>
              <w:rPr>
                <w:rFonts w:ascii="Arial" w:hAnsi="Arial" w:cs="Arial"/>
                <w:color w:val="010308"/>
                <w:sz w:val="24"/>
                <w:szCs w:val="24"/>
                <w:shd w:val="clear" w:color="auto" w:fill="FFFFFF"/>
              </w:rPr>
            </w:pPr>
          </w:p>
          <w:p w:rsidR="00315974" w:rsidRDefault="00315974" w:rsidP="00D2204C">
            <w:pPr>
              <w:ind w:firstLine="885"/>
              <w:jc w:val="both"/>
              <w:rPr>
                <w:rFonts w:ascii="Arial" w:hAnsi="Arial" w:cs="Arial"/>
                <w:color w:val="010308"/>
                <w:sz w:val="24"/>
                <w:szCs w:val="24"/>
                <w:shd w:val="clear" w:color="auto" w:fill="FFFFFF"/>
              </w:rPr>
            </w:pPr>
          </w:p>
          <w:p w:rsidR="008D349E" w:rsidRDefault="008D349E" w:rsidP="00D2204C">
            <w:pPr>
              <w:ind w:firstLine="885"/>
              <w:jc w:val="both"/>
              <w:rPr>
                <w:rFonts w:ascii="Arial" w:hAnsi="Arial" w:cs="Arial"/>
                <w:color w:val="010308"/>
                <w:sz w:val="24"/>
                <w:szCs w:val="24"/>
                <w:shd w:val="clear" w:color="auto" w:fill="FFFFFF"/>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470E2">
        <w:trPr>
          <w:cantSplit/>
          <w:trHeight w:hRule="exact" w:val="1200"/>
        </w:trPr>
        <w:tc>
          <w:tcPr>
            <w:tcW w:w="3402" w:type="dxa"/>
            <w:tcBorders>
              <w:top w:val="nil"/>
              <w:left w:val="nil"/>
              <w:bottom w:val="nil"/>
              <w:right w:val="nil"/>
            </w:tcBorders>
          </w:tcPr>
          <w:p w:rsidR="005470E2" w:rsidRDefault="005470E2">
            <w:pPr>
              <w:pStyle w:val="Balk1"/>
              <w:rPr>
                <w:rFonts w:eastAsiaTheme="minorEastAsia"/>
              </w:rPr>
            </w:pPr>
            <w:r>
              <w:rPr>
                <w:rFonts w:eastAsiaTheme="minorEastAsia"/>
              </w:rPr>
              <w:t>MECLİS BAŞKANI</w:t>
            </w:r>
          </w:p>
          <w:p w:rsidR="005470E2" w:rsidRDefault="005470E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470E2" w:rsidRDefault="005470E2">
            <w:pPr>
              <w:pStyle w:val="Balk1"/>
              <w:rPr>
                <w:rFonts w:eastAsiaTheme="minorEastAsia"/>
              </w:rPr>
            </w:pPr>
            <w:r>
              <w:rPr>
                <w:rFonts w:eastAsiaTheme="minorEastAsia"/>
              </w:rPr>
              <w:t>KATİP</w:t>
            </w:r>
          </w:p>
          <w:p w:rsidR="005470E2" w:rsidRDefault="005470E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470E2" w:rsidRDefault="005470E2">
            <w:pPr>
              <w:pStyle w:val="Balk1"/>
              <w:rPr>
                <w:rFonts w:eastAsiaTheme="minorEastAsia"/>
              </w:rPr>
            </w:pPr>
            <w:r>
              <w:rPr>
                <w:rFonts w:eastAsiaTheme="minorEastAsia"/>
              </w:rPr>
              <w:t>KATİP</w:t>
            </w:r>
          </w:p>
          <w:p w:rsidR="005470E2" w:rsidRDefault="005470E2">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2204C">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D2204C">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2204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B7CB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90" w:rsidRDefault="00145290">
      <w:r>
        <w:separator/>
      </w:r>
    </w:p>
  </w:endnote>
  <w:endnote w:type="continuationSeparator" w:id="1">
    <w:p w:rsidR="00145290" w:rsidRDefault="00145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90" w:rsidRDefault="00145290">
      <w:r>
        <w:separator/>
      </w:r>
    </w:p>
  </w:footnote>
  <w:footnote w:type="continuationSeparator" w:id="1">
    <w:p w:rsidR="00145290" w:rsidRDefault="00145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402A4">
          <w:pPr>
            <w:pStyle w:val="Balk2"/>
            <w:jc w:val="left"/>
          </w:pPr>
          <w:r>
            <w:t>158</w:t>
          </w:r>
        </w:p>
      </w:tc>
      <w:tc>
        <w:tcPr>
          <w:tcW w:w="4404" w:type="dxa"/>
          <w:tcBorders>
            <w:top w:val="nil"/>
            <w:left w:val="nil"/>
            <w:bottom w:val="nil"/>
            <w:right w:val="nil"/>
          </w:tcBorders>
        </w:tcPr>
        <w:p w:rsidR="008254E6" w:rsidRDefault="008254E6">
          <w:pPr>
            <w:pStyle w:val="Balk2"/>
            <w:rPr>
              <w:b/>
            </w:rPr>
          </w:pPr>
          <w:r>
            <w:rPr>
              <w:b/>
            </w:rPr>
            <w:t>MERSİN</w:t>
          </w:r>
        </w:p>
      </w:tc>
    </w:tr>
    <w:tr w:rsidR="000766ED">
      <w:trPr>
        <w:cantSplit/>
      </w:trPr>
      <w:tc>
        <w:tcPr>
          <w:tcW w:w="942" w:type="dxa"/>
          <w:tcBorders>
            <w:top w:val="nil"/>
            <w:left w:val="nil"/>
            <w:bottom w:val="nil"/>
            <w:right w:val="nil"/>
          </w:tcBorders>
        </w:tcPr>
        <w:p w:rsidR="000766ED" w:rsidRDefault="000766ED">
          <w:pPr>
            <w:rPr>
              <w:b/>
              <w:sz w:val="24"/>
            </w:rPr>
          </w:pPr>
        </w:p>
      </w:tc>
      <w:tc>
        <w:tcPr>
          <w:tcW w:w="4860" w:type="dxa"/>
          <w:tcBorders>
            <w:top w:val="nil"/>
            <w:left w:val="nil"/>
            <w:bottom w:val="nil"/>
            <w:right w:val="nil"/>
          </w:tcBorders>
        </w:tcPr>
        <w:p w:rsidR="000766ED" w:rsidRDefault="000766ED">
          <w:pPr>
            <w:pStyle w:val="Balk2"/>
            <w:jc w:val="left"/>
          </w:pPr>
        </w:p>
      </w:tc>
      <w:tc>
        <w:tcPr>
          <w:tcW w:w="4404" w:type="dxa"/>
          <w:tcBorders>
            <w:top w:val="nil"/>
            <w:left w:val="nil"/>
            <w:bottom w:val="nil"/>
            <w:right w:val="nil"/>
          </w:tcBorders>
        </w:tcPr>
        <w:p w:rsidR="000766ED" w:rsidRDefault="004402A4">
          <w:pPr>
            <w:pStyle w:val="Balk2"/>
            <w:rPr>
              <w:b/>
            </w:rPr>
          </w:pPr>
          <w:r>
            <w:rPr>
              <w:b/>
            </w:rPr>
            <w:t>10/09/2021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6ED"/>
    <w:rsid w:val="00145290"/>
    <w:rsid w:val="002416D3"/>
    <w:rsid w:val="00291315"/>
    <w:rsid w:val="00315974"/>
    <w:rsid w:val="004402A4"/>
    <w:rsid w:val="00481B3D"/>
    <w:rsid w:val="004B7CBF"/>
    <w:rsid w:val="00534478"/>
    <w:rsid w:val="005470E2"/>
    <w:rsid w:val="00575CE8"/>
    <w:rsid w:val="006438A2"/>
    <w:rsid w:val="008254E6"/>
    <w:rsid w:val="008517C2"/>
    <w:rsid w:val="008D349E"/>
    <w:rsid w:val="00963E06"/>
    <w:rsid w:val="00C63B2B"/>
    <w:rsid w:val="00D2204C"/>
    <w:rsid w:val="00D4518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CBF"/>
  </w:style>
  <w:style w:type="paragraph" w:styleId="Balk1">
    <w:name w:val="heading 1"/>
    <w:basedOn w:val="Normal"/>
    <w:next w:val="Normal"/>
    <w:link w:val="Balk1Char"/>
    <w:qFormat/>
    <w:rsid w:val="004B7CBF"/>
    <w:pPr>
      <w:keepNext/>
      <w:jc w:val="center"/>
      <w:outlineLvl w:val="0"/>
    </w:pPr>
    <w:rPr>
      <w:b/>
      <w:sz w:val="24"/>
    </w:rPr>
  </w:style>
  <w:style w:type="paragraph" w:styleId="Balk2">
    <w:name w:val="heading 2"/>
    <w:basedOn w:val="Normal"/>
    <w:next w:val="Normal"/>
    <w:qFormat/>
    <w:rsid w:val="004B7CBF"/>
    <w:pPr>
      <w:keepNext/>
      <w:jc w:val="right"/>
      <w:outlineLvl w:val="1"/>
    </w:pPr>
    <w:rPr>
      <w:sz w:val="24"/>
    </w:rPr>
  </w:style>
  <w:style w:type="paragraph" w:styleId="Balk3">
    <w:name w:val="heading 3"/>
    <w:basedOn w:val="Normal"/>
    <w:next w:val="Normal"/>
    <w:qFormat/>
    <w:rsid w:val="004B7CB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B7CBF"/>
    <w:pPr>
      <w:tabs>
        <w:tab w:val="center" w:pos="4536"/>
        <w:tab w:val="right" w:pos="9072"/>
      </w:tabs>
    </w:pPr>
  </w:style>
  <w:style w:type="paragraph" w:styleId="Altbilgi">
    <w:name w:val="footer"/>
    <w:basedOn w:val="Normal"/>
    <w:rsid w:val="004B7CBF"/>
    <w:pPr>
      <w:tabs>
        <w:tab w:val="center" w:pos="4536"/>
        <w:tab w:val="right" w:pos="9072"/>
      </w:tabs>
    </w:pPr>
  </w:style>
  <w:style w:type="character" w:customStyle="1" w:styleId="Balk1Char">
    <w:name w:val="Başlık 1 Char"/>
    <w:basedOn w:val="VarsaylanParagrafYazTipi"/>
    <w:link w:val="Balk1"/>
    <w:rsid w:val="005470E2"/>
    <w:rPr>
      <w:b/>
      <w:sz w:val="24"/>
    </w:rPr>
  </w:style>
</w:styles>
</file>

<file path=word/webSettings.xml><?xml version="1.0" encoding="utf-8"?>
<w:webSettings xmlns:r="http://schemas.openxmlformats.org/officeDocument/2006/relationships" xmlns:w="http://schemas.openxmlformats.org/wordprocessingml/2006/main">
  <w:divs>
    <w:div w:id="521017921">
      <w:bodyDiv w:val="1"/>
      <w:marLeft w:val="0"/>
      <w:marRight w:val="0"/>
      <w:marTop w:val="0"/>
      <w:marBottom w:val="0"/>
      <w:divBdr>
        <w:top w:val="none" w:sz="0" w:space="0" w:color="auto"/>
        <w:left w:val="none" w:sz="0" w:space="0" w:color="auto"/>
        <w:bottom w:val="none" w:sz="0" w:space="0" w:color="auto"/>
        <w:right w:val="none" w:sz="0" w:space="0" w:color="auto"/>
      </w:divBdr>
    </w:div>
    <w:div w:id="149287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2021-09-13T12:32:00Z</cp:lastPrinted>
  <dcterms:created xsi:type="dcterms:W3CDTF">2021-09-20T05:24:00Z</dcterms:created>
  <dcterms:modified xsi:type="dcterms:W3CDTF">2021-09-20T05:25:00Z</dcterms:modified>
</cp:coreProperties>
</file>