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8325B" w:rsidRDefault="00BB4629" w:rsidP="0068325B">
            <w:pPr>
              <w:ind w:firstLine="885"/>
              <w:jc w:val="both"/>
              <w:rPr>
                <w:rFonts w:ascii="Arial" w:hAnsi="Arial" w:cs="Arial"/>
                <w:sz w:val="24"/>
              </w:rPr>
            </w:pPr>
            <w:r>
              <w:rPr>
                <w:rFonts w:ascii="Arial" w:hAnsi="Arial" w:cs="Arial"/>
                <w:sz w:val="24"/>
              </w:rPr>
              <w:t>İnsan Kaynakları ve Eğitim Müdürlüğünün 13.10.2021 tarih ve E-24955832-915.2.99-23506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E40FA" w:rsidRDefault="007E40FA">
            <w:pPr>
              <w:jc w:val="center"/>
              <w:rPr>
                <w:b/>
                <w:sz w:val="24"/>
                <w:u w:val="single"/>
              </w:rPr>
            </w:pPr>
          </w:p>
          <w:p w:rsidR="007E40FA" w:rsidRDefault="007E40FA">
            <w:pPr>
              <w:jc w:val="center"/>
              <w:rPr>
                <w:b/>
                <w:sz w:val="24"/>
                <w:u w:val="single"/>
              </w:rPr>
            </w:pPr>
          </w:p>
          <w:p w:rsidR="00774415" w:rsidRDefault="007E40FA" w:rsidP="0068325B">
            <w:pPr>
              <w:ind w:firstLine="885"/>
              <w:jc w:val="both"/>
              <w:rPr>
                <w:rFonts w:ascii="Arial" w:hAnsi="Arial" w:cs="Arial"/>
                <w:sz w:val="24"/>
                <w:szCs w:val="24"/>
              </w:rPr>
            </w:pPr>
            <w:r w:rsidRPr="0070307A">
              <w:rPr>
                <w:rFonts w:ascii="Arial" w:hAnsi="Arial" w:cs="Arial"/>
                <w:sz w:val="24"/>
                <w:szCs w:val="24"/>
              </w:rPr>
              <w:t>Yenişehir Belediye Başkanlığı ile Tüm Bel-Sen (Tüm Belediye ve Yerel Yönetim Hizmetleri Sendikası) arasında yapılan Toplu İş Sözleşmesi 31.1</w:t>
            </w:r>
            <w:r w:rsidR="0068325B">
              <w:rPr>
                <w:rFonts w:ascii="Arial" w:hAnsi="Arial" w:cs="Arial"/>
                <w:sz w:val="24"/>
                <w:szCs w:val="24"/>
              </w:rPr>
              <w:t>2.2021 tarihinde sona erece</w:t>
            </w:r>
            <w:r w:rsidR="00774415">
              <w:rPr>
                <w:rFonts w:ascii="Arial" w:hAnsi="Arial" w:cs="Arial"/>
                <w:sz w:val="24"/>
                <w:szCs w:val="24"/>
              </w:rPr>
              <w:t xml:space="preserve">ktir. </w:t>
            </w:r>
          </w:p>
          <w:p w:rsidR="00774415" w:rsidRDefault="00774415" w:rsidP="0068325B">
            <w:pPr>
              <w:ind w:firstLine="885"/>
              <w:jc w:val="both"/>
              <w:rPr>
                <w:rFonts w:ascii="Arial" w:hAnsi="Arial" w:cs="Arial"/>
                <w:sz w:val="24"/>
                <w:szCs w:val="24"/>
              </w:rPr>
            </w:pPr>
          </w:p>
          <w:p w:rsidR="0068325B" w:rsidRDefault="007E40FA" w:rsidP="0068325B">
            <w:pPr>
              <w:ind w:firstLine="885"/>
              <w:jc w:val="both"/>
              <w:rPr>
                <w:rFonts w:ascii="Arial" w:hAnsi="Arial" w:cs="Arial"/>
                <w:sz w:val="24"/>
                <w:szCs w:val="24"/>
              </w:rPr>
            </w:pPr>
            <w:r w:rsidRPr="0070307A">
              <w:rPr>
                <w:rFonts w:ascii="Arial" w:hAnsi="Arial" w:cs="Arial"/>
                <w:sz w:val="24"/>
                <w:szCs w:val="24"/>
              </w:rPr>
              <w:t>4688 Sayılı ''Kamu Görevlileri Sendikaları ve Toplu Sözleşme Kanunu''nun 32.maddesinde; ''Yapılacak sözleşme, toplu sözleşme dönemi ile sınırlı olarak uygulanır ve sözleşme süresi hiçbir şekilde izleyen mahalli idareler genel seçimi tarihini geçemez'' hükmü yer almaktadır. Yine aynı yasa ve madde gereğince, Belediye Başkanının yapacağı Toplu İş Sözleşmesi için ''Belediye Başkanının teklifi üzerine Belediye Meclisince karar alınması'' ve yetkili sendika ile Toplu Sözleşme imzalama konusunda Belediye Başkanına yetki verilmesi gerektiği belirtilmektedir.</w:t>
            </w:r>
          </w:p>
          <w:p w:rsidR="0068325B" w:rsidRDefault="0068325B" w:rsidP="0068325B">
            <w:pPr>
              <w:ind w:firstLine="885"/>
              <w:jc w:val="both"/>
              <w:rPr>
                <w:rFonts w:ascii="Arial" w:hAnsi="Arial" w:cs="Arial"/>
                <w:sz w:val="24"/>
                <w:szCs w:val="24"/>
              </w:rPr>
            </w:pPr>
          </w:p>
          <w:p w:rsidR="0068325B" w:rsidRDefault="007E40FA" w:rsidP="0068325B">
            <w:pPr>
              <w:ind w:firstLine="885"/>
              <w:jc w:val="both"/>
              <w:rPr>
                <w:rFonts w:ascii="Arial" w:hAnsi="Arial" w:cs="Arial"/>
                <w:sz w:val="24"/>
                <w:szCs w:val="24"/>
              </w:rPr>
            </w:pPr>
            <w:r w:rsidRPr="0070307A">
              <w:rPr>
                <w:rFonts w:ascii="Arial" w:hAnsi="Arial" w:cs="Arial"/>
                <w:sz w:val="24"/>
                <w:szCs w:val="24"/>
              </w:rPr>
              <w:t xml:space="preserve">Bu nedenle; </w:t>
            </w:r>
            <w:r w:rsidR="00774415">
              <w:rPr>
                <w:rFonts w:ascii="Arial" w:hAnsi="Arial" w:cs="Arial"/>
                <w:sz w:val="24"/>
                <w:szCs w:val="24"/>
              </w:rPr>
              <w:t xml:space="preserve">Belediyemiz bünyesinde memur ve sözleşmeli olarak görev yapmakta olan personellere yönelik, </w:t>
            </w:r>
            <w:r w:rsidRPr="0070307A">
              <w:rPr>
                <w:rFonts w:ascii="Arial" w:hAnsi="Arial" w:cs="Arial"/>
                <w:sz w:val="24"/>
                <w:szCs w:val="24"/>
              </w:rPr>
              <w:t xml:space="preserve">2022-2023 yıllarını kapsayacak Yenişehir Belediye Başkanlığı ile Tüm Bel-Sen arasında yapılacak olan </w:t>
            </w:r>
            <w:r w:rsidR="00577672">
              <w:rPr>
                <w:rFonts w:ascii="Arial" w:hAnsi="Arial" w:cs="Arial"/>
                <w:sz w:val="24"/>
                <w:szCs w:val="24"/>
              </w:rPr>
              <w:t>"</w:t>
            </w:r>
            <w:r w:rsidRPr="0070307A">
              <w:rPr>
                <w:rFonts w:ascii="Arial" w:hAnsi="Arial" w:cs="Arial"/>
                <w:sz w:val="24"/>
                <w:szCs w:val="24"/>
              </w:rPr>
              <w:t>Toplu İş Sözleşmesi</w:t>
            </w:r>
            <w:r w:rsidR="00577672">
              <w:rPr>
                <w:rFonts w:ascii="Arial" w:hAnsi="Arial" w:cs="Arial"/>
                <w:sz w:val="24"/>
                <w:szCs w:val="24"/>
              </w:rPr>
              <w:t xml:space="preserve">"nin </w:t>
            </w:r>
            <w:r w:rsidR="00774415">
              <w:rPr>
                <w:rFonts w:ascii="Arial" w:hAnsi="Arial" w:cs="Arial"/>
                <w:sz w:val="24"/>
                <w:szCs w:val="24"/>
              </w:rPr>
              <w:t xml:space="preserve"> yapılabilmesi</w:t>
            </w:r>
            <w:r w:rsidR="00577672">
              <w:rPr>
                <w:rFonts w:ascii="Arial" w:hAnsi="Arial" w:cs="Arial"/>
                <w:sz w:val="24"/>
                <w:szCs w:val="24"/>
              </w:rPr>
              <w:t xml:space="preserve"> ve  imzalanması için </w:t>
            </w:r>
            <w:r w:rsidR="00774415">
              <w:rPr>
                <w:rFonts w:ascii="Arial" w:hAnsi="Arial" w:cs="Arial"/>
                <w:sz w:val="24"/>
                <w:szCs w:val="24"/>
              </w:rPr>
              <w:t xml:space="preserve">5393 Sayılı Belediye Kanununun 38. maddesinin g fıkrasına istinaden </w:t>
            </w:r>
            <w:r w:rsidRPr="0070307A">
              <w:rPr>
                <w:rFonts w:ascii="Arial" w:hAnsi="Arial" w:cs="Arial"/>
                <w:sz w:val="24"/>
                <w:szCs w:val="24"/>
              </w:rPr>
              <w:t xml:space="preserve"> </w:t>
            </w:r>
            <w:r w:rsidR="0068325B">
              <w:rPr>
                <w:rFonts w:ascii="Arial" w:hAnsi="Arial" w:cs="Arial"/>
                <w:sz w:val="24"/>
                <w:szCs w:val="24"/>
              </w:rPr>
              <w:t>Belediye Başkanı Abdullah ÖZYİĞİT'e yetki verilmesinin kabulüne oy birliği ile karar verildi.</w:t>
            </w:r>
          </w:p>
          <w:p w:rsidR="00774415" w:rsidRDefault="00774415" w:rsidP="0068325B">
            <w:pPr>
              <w:ind w:firstLine="885"/>
              <w:jc w:val="both"/>
              <w:rPr>
                <w:rFonts w:ascii="Arial" w:hAnsi="Arial" w:cs="Arial"/>
                <w:sz w:val="24"/>
                <w:szCs w:val="24"/>
              </w:rPr>
            </w:pPr>
          </w:p>
          <w:p w:rsidR="00774415" w:rsidRDefault="00774415" w:rsidP="00774415">
            <w:pPr>
              <w:ind w:firstLine="885"/>
              <w:jc w:val="both"/>
              <w:rPr>
                <w:rFonts w:ascii="Arial" w:hAnsi="Arial" w:cs="Arial"/>
                <w:sz w:val="24"/>
              </w:rPr>
            </w:pPr>
          </w:p>
          <w:p w:rsidR="00774415" w:rsidRDefault="00774415" w:rsidP="00774415">
            <w:pPr>
              <w:ind w:firstLine="885"/>
              <w:jc w:val="both"/>
              <w:rPr>
                <w:rFonts w:ascii="Arial" w:hAnsi="Arial" w:cs="Arial"/>
                <w:sz w:val="24"/>
              </w:rPr>
            </w:pPr>
          </w:p>
          <w:p w:rsidR="008254E6" w:rsidRPr="0068325B" w:rsidRDefault="008254E6" w:rsidP="0068325B">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D502C">
        <w:trPr>
          <w:cantSplit/>
          <w:trHeight w:hRule="exact" w:val="1200"/>
        </w:trPr>
        <w:tc>
          <w:tcPr>
            <w:tcW w:w="3402" w:type="dxa"/>
            <w:tcBorders>
              <w:top w:val="nil"/>
              <w:left w:val="nil"/>
              <w:bottom w:val="nil"/>
              <w:right w:val="nil"/>
            </w:tcBorders>
          </w:tcPr>
          <w:p w:rsidR="004D502C" w:rsidRDefault="004D502C">
            <w:pPr>
              <w:pStyle w:val="Balk1"/>
              <w:rPr>
                <w:rFonts w:eastAsiaTheme="minorEastAsia"/>
              </w:rPr>
            </w:pPr>
            <w:r>
              <w:rPr>
                <w:rFonts w:eastAsiaTheme="minorEastAsia"/>
              </w:rPr>
              <w:t>MECLİS BAŞKANI</w:t>
            </w:r>
          </w:p>
          <w:p w:rsidR="004D502C" w:rsidRDefault="004D502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D502C" w:rsidRDefault="004D502C">
            <w:pPr>
              <w:pStyle w:val="Balk1"/>
              <w:rPr>
                <w:rFonts w:eastAsiaTheme="minorEastAsia"/>
              </w:rPr>
            </w:pPr>
            <w:r>
              <w:rPr>
                <w:rFonts w:eastAsiaTheme="minorEastAsia"/>
              </w:rPr>
              <w:t>KATİP</w:t>
            </w:r>
          </w:p>
          <w:p w:rsidR="004D502C" w:rsidRDefault="004D502C">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4D502C" w:rsidRDefault="004D502C">
            <w:pPr>
              <w:pStyle w:val="Balk1"/>
              <w:rPr>
                <w:rFonts w:eastAsiaTheme="minorEastAsia"/>
              </w:rPr>
            </w:pPr>
            <w:r>
              <w:rPr>
                <w:rFonts w:eastAsiaTheme="minorEastAsia"/>
              </w:rPr>
              <w:t>KATİP</w:t>
            </w:r>
          </w:p>
          <w:p w:rsidR="004D502C" w:rsidRDefault="004D502C">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27EB2">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C27EB2">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27EB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0798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318" w:rsidRDefault="009B2318">
      <w:r>
        <w:separator/>
      </w:r>
    </w:p>
  </w:endnote>
  <w:endnote w:type="continuationSeparator" w:id="1">
    <w:p w:rsidR="009B2318" w:rsidRDefault="009B2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318" w:rsidRDefault="009B2318">
      <w:r>
        <w:separator/>
      </w:r>
    </w:p>
  </w:footnote>
  <w:footnote w:type="continuationSeparator" w:id="1">
    <w:p w:rsidR="009B2318" w:rsidRDefault="009B2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927E9">
      <w:tc>
        <w:tcPr>
          <w:tcW w:w="10206" w:type="dxa"/>
          <w:gridSpan w:val="3"/>
          <w:tcBorders>
            <w:top w:val="nil"/>
            <w:left w:val="nil"/>
            <w:bottom w:val="nil"/>
            <w:right w:val="nil"/>
          </w:tcBorders>
        </w:tcPr>
        <w:p w:rsidR="00D927E9" w:rsidRDefault="00D927E9">
          <w:pPr>
            <w:rPr>
              <w:b/>
              <w:sz w:val="24"/>
            </w:rPr>
          </w:pPr>
          <w:r>
            <w:rPr>
              <w:b/>
              <w:sz w:val="24"/>
            </w:rPr>
            <w:t>T.C.</w:t>
          </w:r>
        </w:p>
        <w:p w:rsidR="00D927E9" w:rsidRDefault="00D927E9">
          <w:pPr>
            <w:pStyle w:val="Balk3"/>
          </w:pPr>
          <w:r>
            <w:t>MERSİN YENİŞEHİR</w:t>
          </w:r>
        </w:p>
        <w:p w:rsidR="00D927E9" w:rsidRDefault="00D927E9">
          <w:r>
            <w:rPr>
              <w:b/>
              <w:sz w:val="24"/>
            </w:rPr>
            <w:t>BELEDİYE MECLİSİ</w:t>
          </w:r>
        </w:p>
      </w:tc>
    </w:tr>
    <w:tr w:rsidR="00D927E9">
      <w:trPr>
        <w:cantSplit/>
      </w:trPr>
      <w:tc>
        <w:tcPr>
          <w:tcW w:w="942" w:type="dxa"/>
          <w:tcBorders>
            <w:top w:val="nil"/>
            <w:left w:val="nil"/>
            <w:bottom w:val="nil"/>
            <w:right w:val="nil"/>
          </w:tcBorders>
        </w:tcPr>
        <w:p w:rsidR="00D927E9" w:rsidRDefault="00D927E9">
          <w:pPr>
            <w:rPr>
              <w:b/>
              <w:sz w:val="24"/>
            </w:rPr>
          </w:pPr>
        </w:p>
      </w:tc>
      <w:tc>
        <w:tcPr>
          <w:tcW w:w="4860" w:type="dxa"/>
          <w:tcBorders>
            <w:top w:val="nil"/>
            <w:left w:val="nil"/>
            <w:bottom w:val="nil"/>
            <w:right w:val="nil"/>
          </w:tcBorders>
        </w:tcPr>
        <w:p w:rsidR="00D927E9" w:rsidRDefault="00D927E9">
          <w:pPr>
            <w:pStyle w:val="Balk2"/>
            <w:jc w:val="left"/>
          </w:pPr>
        </w:p>
      </w:tc>
      <w:tc>
        <w:tcPr>
          <w:tcW w:w="4404" w:type="dxa"/>
          <w:tcBorders>
            <w:top w:val="nil"/>
            <w:left w:val="nil"/>
            <w:bottom w:val="nil"/>
            <w:right w:val="nil"/>
          </w:tcBorders>
        </w:tcPr>
        <w:p w:rsidR="00D927E9" w:rsidRDefault="00D927E9">
          <w:pPr>
            <w:pStyle w:val="Balk2"/>
            <w:rPr>
              <w:b/>
              <w:u w:val="single"/>
            </w:rPr>
          </w:pPr>
        </w:p>
      </w:tc>
    </w:tr>
    <w:tr w:rsidR="00D927E9">
      <w:trPr>
        <w:cantSplit/>
      </w:trPr>
      <w:tc>
        <w:tcPr>
          <w:tcW w:w="942" w:type="dxa"/>
          <w:tcBorders>
            <w:top w:val="nil"/>
            <w:left w:val="nil"/>
            <w:bottom w:val="nil"/>
            <w:right w:val="nil"/>
          </w:tcBorders>
        </w:tcPr>
        <w:p w:rsidR="00D927E9" w:rsidRDefault="00D927E9">
          <w:pPr>
            <w:rPr>
              <w:sz w:val="24"/>
            </w:rPr>
          </w:pPr>
          <w:r>
            <w:rPr>
              <w:b/>
              <w:sz w:val="24"/>
            </w:rPr>
            <w:t>SAYI :</w:t>
          </w:r>
        </w:p>
      </w:tc>
      <w:tc>
        <w:tcPr>
          <w:tcW w:w="4860" w:type="dxa"/>
          <w:tcBorders>
            <w:top w:val="nil"/>
            <w:left w:val="nil"/>
            <w:bottom w:val="nil"/>
            <w:right w:val="nil"/>
          </w:tcBorders>
        </w:tcPr>
        <w:p w:rsidR="00D927E9" w:rsidRDefault="00BB4629">
          <w:pPr>
            <w:pStyle w:val="Balk2"/>
            <w:jc w:val="left"/>
          </w:pPr>
          <w:r>
            <w:t>182</w:t>
          </w:r>
        </w:p>
      </w:tc>
      <w:tc>
        <w:tcPr>
          <w:tcW w:w="4404" w:type="dxa"/>
          <w:tcBorders>
            <w:top w:val="nil"/>
            <w:left w:val="nil"/>
            <w:bottom w:val="nil"/>
            <w:right w:val="nil"/>
          </w:tcBorders>
        </w:tcPr>
        <w:p w:rsidR="00D927E9" w:rsidRDefault="00D927E9">
          <w:pPr>
            <w:pStyle w:val="Balk2"/>
            <w:rPr>
              <w:b/>
            </w:rPr>
          </w:pPr>
          <w:r>
            <w:rPr>
              <w:b/>
            </w:rPr>
            <w:t>MERSİN</w:t>
          </w:r>
        </w:p>
      </w:tc>
    </w:tr>
    <w:tr w:rsidR="00D927E9">
      <w:trPr>
        <w:cantSplit/>
      </w:trPr>
      <w:tc>
        <w:tcPr>
          <w:tcW w:w="942" w:type="dxa"/>
          <w:tcBorders>
            <w:top w:val="nil"/>
            <w:left w:val="nil"/>
            <w:bottom w:val="nil"/>
            <w:right w:val="nil"/>
          </w:tcBorders>
        </w:tcPr>
        <w:p w:rsidR="00D927E9" w:rsidRDefault="00D927E9">
          <w:pPr>
            <w:rPr>
              <w:b/>
              <w:sz w:val="24"/>
            </w:rPr>
          </w:pPr>
        </w:p>
      </w:tc>
      <w:tc>
        <w:tcPr>
          <w:tcW w:w="4860" w:type="dxa"/>
          <w:tcBorders>
            <w:top w:val="nil"/>
            <w:left w:val="nil"/>
            <w:bottom w:val="nil"/>
            <w:right w:val="nil"/>
          </w:tcBorders>
        </w:tcPr>
        <w:p w:rsidR="00D927E9" w:rsidRDefault="00D927E9">
          <w:pPr>
            <w:pStyle w:val="Balk2"/>
            <w:jc w:val="left"/>
          </w:pPr>
        </w:p>
      </w:tc>
      <w:tc>
        <w:tcPr>
          <w:tcW w:w="4404" w:type="dxa"/>
          <w:tcBorders>
            <w:top w:val="nil"/>
            <w:left w:val="nil"/>
            <w:bottom w:val="nil"/>
            <w:right w:val="nil"/>
          </w:tcBorders>
        </w:tcPr>
        <w:p w:rsidR="00D927E9" w:rsidRDefault="00BB4629">
          <w:pPr>
            <w:pStyle w:val="Balk2"/>
            <w:rPr>
              <w:b/>
            </w:rPr>
          </w:pPr>
          <w:r>
            <w:rPr>
              <w:b/>
            </w:rPr>
            <w:t>01/11/2021</w:t>
          </w:r>
        </w:p>
      </w:tc>
    </w:tr>
  </w:tbl>
  <w:p w:rsidR="00D927E9" w:rsidRDefault="00D927E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777FA"/>
    <w:rsid w:val="002805F7"/>
    <w:rsid w:val="003E5943"/>
    <w:rsid w:val="00481B3D"/>
    <w:rsid w:val="004D502C"/>
    <w:rsid w:val="004E7719"/>
    <w:rsid w:val="00507984"/>
    <w:rsid w:val="00534478"/>
    <w:rsid w:val="00575CE8"/>
    <w:rsid w:val="00577672"/>
    <w:rsid w:val="00631B93"/>
    <w:rsid w:val="0068325B"/>
    <w:rsid w:val="006C5B87"/>
    <w:rsid w:val="0070307A"/>
    <w:rsid w:val="00764F0A"/>
    <w:rsid w:val="00774415"/>
    <w:rsid w:val="00775929"/>
    <w:rsid w:val="007E40FA"/>
    <w:rsid w:val="007F391C"/>
    <w:rsid w:val="008254E6"/>
    <w:rsid w:val="008517C2"/>
    <w:rsid w:val="00860EC0"/>
    <w:rsid w:val="00867193"/>
    <w:rsid w:val="009A139F"/>
    <w:rsid w:val="009B2318"/>
    <w:rsid w:val="00BB4629"/>
    <w:rsid w:val="00C27EB2"/>
    <w:rsid w:val="00C63B2B"/>
    <w:rsid w:val="00D927E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984"/>
  </w:style>
  <w:style w:type="paragraph" w:styleId="Balk1">
    <w:name w:val="heading 1"/>
    <w:basedOn w:val="Normal"/>
    <w:next w:val="Normal"/>
    <w:link w:val="Balk1Char"/>
    <w:qFormat/>
    <w:rsid w:val="00507984"/>
    <w:pPr>
      <w:keepNext/>
      <w:jc w:val="center"/>
      <w:outlineLvl w:val="0"/>
    </w:pPr>
    <w:rPr>
      <w:b/>
      <w:sz w:val="24"/>
    </w:rPr>
  </w:style>
  <w:style w:type="paragraph" w:styleId="Balk2">
    <w:name w:val="heading 2"/>
    <w:basedOn w:val="Normal"/>
    <w:next w:val="Normal"/>
    <w:qFormat/>
    <w:rsid w:val="00507984"/>
    <w:pPr>
      <w:keepNext/>
      <w:jc w:val="right"/>
      <w:outlineLvl w:val="1"/>
    </w:pPr>
    <w:rPr>
      <w:sz w:val="24"/>
    </w:rPr>
  </w:style>
  <w:style w:type="paragraph" w:styleId="Balk3">
    <w:name w:val="heading 3"/>
    <w:basedOn w:val="Normal"/>
    <w:next w:val="Normal"/>
    <w:qFormat/>
    <w:rsid w:val="0050798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07984"/>
    <w:pPr>
      <w:tabs>
        <w:tab w:val="center" w:pos="4536"/>
        <w:tab w:val="right" w:pos="9072"/>
      </w:tabs>
    </w:pPr>
  </w:style>
  <w:style w:type="paragraph" w:styleId="Altbilgi">
    <w:name w:val="footer"/>
    <w:basedOn w:val="Normal"/>
    <w:rsid w:val="00507984"/>
    <w:pPr>
      <w:tabs>
        <w:tab w:val="center" w:pos="4536"/>
        <w:tab w:val="right" w:pos="9072"/>
      </w:tabs>
    </w:pPr>
  </w:style>
  <w:style w:type="character" w:customStyle="1" w:styleId="Balk1Char">
    <w:name w:val="Başlık 1 Char"/>
    <w:basedOn w:val="VarsaylanParagrafYazTipi"/>
    <w:link w:val="Balk1"/>
    <w:rsid w:val="004D502C"/>
    <w:rPr>
      <w:b/>
      <w:sz w:val="24"/>
    </w:rPr>
  </w:style>
</w:styles>
</file>

<file path=word/webSettings.xml><?xml version="1.0" encoding="utf-8"?>
<w:webSettings xmlns:r="http://schemas.openxmlformats.org/officeDocument/2006/relationships" xmlns:w="http://schemas.openxmlformats.org/wordprocessingml/2006/main">
  <w:divs>
    <w:div w:id="1060597466">
      <w:bodyDiv w:val="1"/>
      <w:marLeft w:val="0"/>
      <w:marRight w:val="0"/>
      <w:marTop w:val="0"/>
      <w:marBottom w:val="0"/>
      <w:divBdr>
        <w:top w:val="none" w:sz="0" w:space="0" w:color="auto"/>
        <w:left w:val="none" w:sz="0" w:space="0" w:color="auto"/>
        <w:bottom w:val="none" w:sz="0" w:space="0" w:color="auto"/>
        <w:right w:val="none" w:sz="0" w:space="0" w:color="auto"/>
      </w:divBdr>
    </w:div>
    <w:div w:id="18673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2021-11-03T10:01:00Z</cp:lastPrinted>
  <dcterms:created xsi:type="dcterms:W3CDTF">2021-11-10T07:42:00Z</dcterms:created>
  <dcterms:modified xsi:type="dcterms:W3CDTF">2021-11-10T07:50:00Z</dcterms:modified>
</cp:coreProperties>
</file>