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D4406" w:rsidRDefault="00137268" w:rsidP="00AD4406">
            <w:pPr>
              <w:ind w:firstLine="743"/>
              <w:jc w:val="both"/>
              <w:rPr>
                <w:rFonts w:ascii="Arial" w:hAnsi="Arial" w:cs="Arial"/>
                <w:sz w:val="24"/>
              </w:rPr>
            </w:pPr>
            <w:r>
              <w:rPr>
                <w:rFonts w:ascii="Arial" w:hAnsi="Arial" w:cs="Arial"/>
                <w:sz w:val="24"/>
              </w:rPr>
              <w:t>Belediye Meclisinin 06.12.2021 tarih ve 198 sayılı ara kararı ile Plan ve Bütçe Komisyonu, Ekoloji Komisyonu ile Gıda Tarım ve Sağlık Komisyonuna ortak havale edilen Belediyemize ait Yenişehir Temiz Çevre Eğitimi Atık Yönetimi ve Danışmanlık A.Ş.'</w:t>
            </w:r>
            <w:proofErr w:type="spellStart"/>
            <w:r>
              <w:rPr>
                <w:rFonts w:ascii="Arial" w:hAnsi="Arial" w:cs="Arial"/>
                <w:sz w:val="24"/>
              </w:rPr>
              <w:t>nin</w:t>
            </w:r>
            <w:proofErr w:type="spellEnd"/>
            <w:r>
              <w:rPr>
                <w:rFonts w:ascii="Arial" w:hAnsi="Arial" w:cs="Arial"/>
                <w:sz w:val="24"/>
              </w:rPr>
              <w:t xml:space="preserve"> sermaye artırımı  ile ilgili 29.12.2021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D4406" w:rsidRDefault="00AD4406" w:rsidP="00AD4406">
            <w:pPr>
              <w:ind w:firstLine="851"/>
              <w:jc w:val="both"/>
              <w:rPr>
                <w:rFonts w:ascii="Arial" w:hAnsi="Arial" w:cs="Arial"/>
                <w:sz w:val="22"/>
                <w:szCs w:val="22"/>
              </w:rPr>
            </w:pPr>
          </w:p>
          <w:p w:rsidR="00AD4406" w:rsidRDefault="00AD4406" w:rsidP="00AD4406">
            <w:pPr>
              <w:ind w:firstLine="851"/>
              <w:jc w:val="both"/>
              <w:rPr>
                <w:rFonts w:ascii="Arial" w:hAnsi="Arial" w:cs="Arial"/>
                <w:sz w:val="22"/>
                <w:szCs w:val="22"/>
              </w:rPr>
            </w:pPr>
          </w:p>
          <w:p w:rsidR="00AD4406" w:rsidRPr="00AD4406" w:rsidRDefault="00AD4406" w:rsidP="00AD4406">
            <w:pPr>
              <w:ind w:firstLine="743"/>
              <w:jc w:val="both"/>
              <w:rPr>
                <w:rFonts w:ascii="Arial" w:hAnsi="Arial" w:cs="Arial"/>
                <w:sz w:val="24"/>
                <w:szCs w:val="24"/>
              </w:rPr>
            </w:pPr>
            <w:r w:rsidRPr="00AD4406">
              <w:rPr>
                <w:rFonts w:ascii="Arial" w:hAnsi="Arial" w:cs="Arial"/>
                <w:sz w:val="24"/>
                <w:szCs w:val="24"/>
              </w:rPr>
              <w:t>Belediyemiz</w:t>
            </w:r>
            <w:r w:rsidR="00C95CE7">
              <w:rPr>
                <w:rFonts w:ascii="Arial" w:hAnsi="Arial" w:cs="Arial"/>
                <w:sz w:val="24"/>
                <w:szCs w:val="24"/>
              </w:rPr>
              <w:t>e</w:t>
            </w:r>
            <w:r w:rsidRPr="00AD4406">
              <w:rPr>
                <w:rFonts w:ascii="Arial" w:hAnsi="Arial" w:cs="Arial"/>
                <w:sz w:val="24"/>
                <w:szCs w:val="24"/>
              </w:rPr>
              <w:t xml:space="preserve"> ait Yenişehir Temiz Çevre Eğitimi Atık Yönetimi ve Danışmanlık A.Ş.'nin sermaye artırımı ile ilgili teklif Belediye Meclisinin 06.12.2021 tarih ve 198 sayılı ara kararı ile </w:t>
            </w:r>
            <w:r w:rsidR="00C95CE7">
              <w:rPr>
                <w:rFonts w:ascii="Arial" w:hAnsi="Arial" w:cs="Arial"/>
                <w:sz w:val="24"/>
              </w:rPr>
              <w:t xml:space="preserve">Plan ve Bütçe Komisyonu, Ekoloji Komisyonu ile Gıda Tarım ve Sağlık Komisyonuna ortak </w:t>
            </w:r>
            <w:r w:rsidRPr="00AD4406">
              <w:rPr>
                <w:rFonts w:ascii="Arial" w:hAnsi="Arial" w:cs="Arial"/>
                <w:sz w:val="24"/>
                <w:szCs w:val="24"/>
              </w:rPr>
              <w:t xml:space="preserve">  havale edilmiştir.</w:t>
            </w:r>
          </w:p>
          <w:p w:rsidR="00AD4406" w:rsidRPr="00AD4406" w:rsidRDefault="00AD4406" w:rsidP="00AD4406">
            <w:pPr>
              <w:ind w:firstLine="851"/>
              <w:jc w:val="both"/>
              <w:rPr>
                <w:rFonts w:ascii="Arial" w:hAnsi="Arial" w:cs="Arial"/>
                <w:sz w:val="24"/>
                <w:szCs w:val="24"/>
              </w:rPr>
            </w:pPr>
          </w:p>
          <w:p w:rsidR="00AD4406" w:rsidRPr="00AD4406" w:rsidRDefault="004529B5" w:rsidP="00AD4406">
            <w:pPr>
              <w:ind w:firstLine="743"/>
              <w:jc w:val="both"/>
              <w:rPr>
                <w:rFonts w:ascii="Arial" w:hAnsi="Arial" w:cs="Arial"/>
                <w:sz w:val="24"/>
                <w:szCs w:val="24"/>
              </w:rPr>
            </w:pPr>
            <w:r>
              <w:rPr>
                <w:rFonts w:ascii="Arial" w:hAnsi="Arial" w:cs="Arial"/>
                <w:sz w:val="24"/>
                <w:szCs w:val="24"/>
              </w:rPr>
              <w:t xml:space="preserve">Ortak komisyon raporu doğrultusunda; </w:t>
            </w:r>
            <w:r w:rsidRPr="00AD4406">
              <w:rPr>
                <w:rFonts w:ascii="Arial" w:hAnsi="Arial" w:cs="Arial"/>
                <w:sz w:val="24"/>
                <w:szCs w:val="24"/>
              </w:rPr>
              <w:t xml:space="preserve"> </w:t>
            </w:r>
            <w:r w:rsidR="00AD4406" w:rsidRPr="00AD4406">
              <w:rPr>
                <w:rFonts w:ascii="Arial" w:hAnsi="Arial" w:cs="Arial"/>
                <w:sz w:val="24"/>
                <w:szCs w:val="24"/>
              </w:rPr>
              <w:t>Yenişehir Temiz Çevre Eğitimi Atık Yönetimi ve Danışmanlık A.Ş.'nin 02.12.2021 tarih ve 39660 sayılı evrak nolu dilekçesinde;  26.11.2021 tarih ve 045 sayılı Yönetim Kurulu Kararıyla şirketin 500.000,00 TL olan sermayesinin,  cari giderlerinin ve saha çalışmalarının devamı için 1.5000.000,00TL'ye çıkarılması gerektiği belirtilmiştir.</w:t>
            </w:r>
          </w:p>
          <w:p w:rsidR="00AD4406" w:rsidRPr="00AD4406" w:rsidRDefault="00AD4406" w:rsidP="00AD4406">
            <w:pPr>
              <w:ind w:firstLine="885"/>
              <w:jc w:val="both"/>
              <w:rPr>
                <w:rFonts w:ascii="Arial" w:hAnsi="Arial" w:cs="Arial"/>
                <w:sz w:val="24"/>
                <w:szCs w:val="24"/>
              </w:rPr>
            </w:pPr>
          </w:p>
          <w:p w:rsidR="008254E6" w:rsidRDefault="004529B5" w:rsidP="00C95CE7">
            <w:pPr>
              <w:ind w:firstLine="743"/>
              <w:jc w:val="both"/>
              <w:rPr>
                <w:rFonts w:ascii="Arial" w:hAnsi="Arial" w:cs="Arial"/>
                <w:sz w:val="24"/>
                <w:szCs w:val="24"/>
              </w:rPr>
            </w:pPr>
            <w:r>
              <w:rPr>
                <w:rFonts w:ascii="Arial" w:hAnsi="Arial" w:cs="Arial"/>
                <w:sz w:val="24"/>
                <w:szCs w:val="24"/>
              </w:rPr>
              <w:t>Bu nedenle; s</w:t>
            </w:r>
            <w:r w:rsidR="00AD4406" w:rsidRPr="00AD4406">
              <w:rPr>
                <w:rFonts w:ascii="Arial" w:hAnsi="Arial" w:cs="Arial"/>
                <w:sz w:val="24"/>
                <w:szCs w:val="24"/>
              </w:rPr>
              <w:t xml:space="preserve">özkonusu şirketin tamamı Belediyemize ait olduğundan </w:t>
            </w:r>
            <w:r>
              <w:rPr>
                <w:rFonts w:ascii="Arial" w:hAnsi="Arial" w:cs="Arial"/>
                <w:sz w:val="24"/>
                <w:szCs w:val="24"/>
              </w:rPr>
              <w:t xml:space="preserve">sermaye arttırım tutarının belediyemizce karşılanması gerekmektedir. </w:t>
            </w:r>
            <w:r w:rsidR="00AD4406" w:rsidRPr="00AD4406">
              <w:rPr>
                <w:rFonts w:ascii="Arial" w:hAnsi="Arial" w:cs="Arial"/>
                <w:sz w:val="24"/>
                <w:szCs w:val="24"/>
              </w:rPr>
              <w:t>5393 Sayılı Belediye Kanununun 18/i maddesine göre</w:t>
            </w:r>
            <w:r w:rsidR="004B2AE1">
              <w:rPr>
                <w:rFonts w:ascii="Arial" w:hAnsi="Arial" w:cs="Arial"/>
                <w:sz w:val="24"/>
                <w:szCs w:val="24"/>
              </w:rPr>
              <w:t xml:space="preserve"> </w:t>
            </w:r>
            <w:r w:rsidR="004B2AE1" w:rsidRPr="00AD4406">
              <w:rPr>
                <w:rFonts w:ascii="Arial" w:hAnsi="Arial" w:cs="Arial"/>
                <w:sz w:val="24"/>
                <w:szCs w:val="24"/>
              </w:rPr>
              <w:t>Yenişehir Temiz Çevre Eğitimi Atık Y</w:t>
            </w:r>
            <w:r w:rsidR="004B2AE1">
              <w:rPr>
                <w:rFonts w:ascii="Arial" w:hAnsi="Arial" w:cs="Arial"/>
                <w:sz w:val="24"/>
                <w:szCs w:val="24"/>
              </w:rPr>
              <w:t>önetimi ve Danışmanlık A.Ş.'nin</w:t>
            </w:r>
            <w:r w:rsidR="00AD4406" w:rsidRPr="00AD4406">
              <w:rPr>
                <w:rFonts w:ascii="Arial" w:hAnsi="Arial" w:cs="Arial"/>
                <w:sz w:val="24"/>
                <w:szCs w:val="24"/>
              </w:rPr>
              <w:t xml:space="preserve"> sermayesinin 1.500.000,00TL</w:t>
            </w:r>
            <w:r>
              <w:rPr>
                <w:rFonts w:ascii="Arial" w:hAnsi="Arial" w:cs="Arial"/>
                <w:sz w:val="24"/>
                <w:szCs w:val="24"/>
              </w:rPr>
              <w:t>'ye</w:t>
            </w:r>
            <w:r w:rsidR="00AD4406" w:rsidRPr="00AD4406">
              <w:rPr>
                <w:rFonts w:ascii="Arial" w:hAnsi="Arial" w:cs="Arial"/>
                <w:sz w:val="24"/>
                <w:szCs w:val="24"/>
              </w:rPr>
              <w:t xml:space="preserve"> çıkartılmasın</w:t>
            </w:r>
            <w:r w:rsidR="00C95CE7">
              <w:rPr>
                <w:rFonts w:ascii="Arial" w:hAnsi="Arial" w:cs="Arial"/>
                <w:sz w:val="24"/>
                <w:szCs w:val="24"/>
              </w:rPr>
              <w:t>a</w:t>
            </w:r>
            <w:r w:rsidR="00AD4406" w:rsidRPr="00AD4406">
              <w:rPr>
                <w:rFonts w:ascii="Arial" w:hAnsi="Arial" w:cs="Arial"/>
                <w:sz w:val="24"/>
                <w:szCs w:val="24"/>
              </w:rPr>
              <w:t xml:space="preserve"> ve tamamının Belediyemizce karşılanmasının </w:t>
            </w:r>
            <w:r w:rsidR="00AD4406" w:rsidRPr="00AD4406">
              <w:rPr>
                <w:rFonts w:ascii="Arial" w:hAnsi="Arial" w:cs="Arial"/>
                <w:sz w:val="24"/>
                <w:szCs w:val="24"/>
                <w:shd w:val="clear" w:color="auto" w:fill="FFFFFF"/>
              </w:rPr>
              <w:t xml:space="preserve">kabulüne oy birliği ile karar verildi.  </w:t>
            </w:r>
            <w:r w:rsidR="00AD4406" w:rsidRPr="00AD4406">
              <w:rPr>
                <w:rFonts w:ascii="Arial" w:hAnsi="Arial" w:cs="Arial"/>
                <w:sz w:val="24"/>
                <w:szCs w:val="24"/>
              </w:rPr>
              <w:t xml:space="preserve"> </w:t>
            </w:r>
          </w:p>
          <w:p w:rsidR="004B2AE1" w:rsidRDefault="004B2AE1" w:rsidP="00C95CE7">
            <w:pPr>
              <w:ind w:firstLine="743"/>
              <w:jc w:val="both"/>
              <w:rPr>
                <w:rFonts w:ascii="Arial" w:hAnsi="Arial" w:cs="Arial"/>
                <w:sz w:val="24"/>
                <w:szCs w:val="24"/>
              </w:rPr>
            </w:pPr>
          </w:p>
          <w:p w:rsidR="004B2AE1" w:rsidRDefault="004B2AE1" w:rsidP="00C95CE7">
            <w:pPr>
              <w:ind w:firstLine="743"/>
              <w:jc w:val="both"/>
              <w:rPr>
                <w:rFonts w:ascii="Arial" w:hAnsi="Arial" w:cs="Arial"/>
                <w:sz w:val="24"/>
                <w:szCs w:val="24"/>
              </w:rPr>
            </w:pPr>
          </w:p>
          <w:p w:rsidR="004529B5" w:rsidRDefault="004529B5" w:rsidP="00C95CE7">
            <w:pPr>
              <w:ind w:firstLine="743"/>
              <w:jc w:val="both"/>
              <w:rPr>
                <w:rFonts w:ascii="Arial" w:hAnsi="Arial" w:cs="Arial"/>
                <w:sz w:val="24"/>
                <w:szCs w:val="24"/>
              </w:rPr>
            </w:pPr>
          </w:p>
          <w:p w:rsidR="004529B5" w:rsidRDefault="004529B5" w:rsidP="00C95CE7">
            <w:pPr>
              <w:ind w:firstLine="743"/>
              <w:jc w:val="both"/>
              <w:rPr>
                <w:rFonts w:ascii="Arial" w:hAnsi="Arial" w:cs="Arial"/>
                <w:sz w:val="24"/>
                <w:szCs w:val="24"/>
              </w:rPr>
            </w:pPr>
          </w:p>
          <w:p w:rsidR="00C95CE7" w:rsidRDefault="00C95CE7" w:rsidP="00C95CE7">
            <w:pPr>
              <w:ind w:firstLine="743"/>
              <w:jc w:val="both"/>
              <w:rPr>
                <w:rFonts w:ascii="Arial" w:hAnsi="Arial" w:cs="Arial"/>
                <w:sz w:val="24"/>
                <w:szCs w:val="24"/>
              </w:rPr>
            </w:pPr>
          </w:p>
          <w:p w:rsidR="00C95CE7" w:rsidRDefault="00C95CE7" w:rsidP="00C95CE7">
            <w:pPr>
              <w:ind w:firstLine="743"/>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C95CE7" w:rsidRDefault="00C95CE7">
            <w:pPr>
              <w:pStyle w:val="Balk1"/>
              <w:rPr>
                <w:szCs w:val="24"/>
              </w:rPr>
            </w:pPr>
            <w:r w:rsidRPr="00C95CE7">
              <w:rPr>
                <w:szCs w:val="24"/>
              </w:rPr>
              <w:t>MECLİS BAŞKANI</w:t>
            </w:r>
          </w:p>
          <w:p w:rsidR="00C95CE7" w:rsidRPr="00C95CE7" w:rsidRDefault="00C95CE7" w:rsidP="00C95CE7">
            <w:pPr>
              <w:jc w:val="center"/>
              <w:rPr>
                <w:b/>
                <w:sz w:val="24"/>
                <w:szCs w:val="24"/>
              </w:rPr>
            </w:pPr>
            <w:r w:rsidRPr="00C95CE7">
              <w:rPr>
                <w:b/>
                <w:sz w:val="24"/>
                <w:szCs w:val="24"/>
              </w:rPr>
              <w:t>Abdullah ÖZYİĞİT</w:t>
            </w:r>
          </w:p>
        </w:tc>
        <w:tc>
          <w:tcPr>
            <w:tcW w:w="3402" w:type="dxa"/>
            <w:tcBorders>
              <w:top w:val="nil"/>
              <w:left w:val="nil"/>
              <w:bottom w:val="nil"/>
              <w:right w:val="nil"/>
            </w:tcBorders>
          </w:tcPr>
          <w:p w:rsidR="008254E6" w:rsidRPr="00C95CE7" w:rsidRDefault="00C95CE7">
            <w:pPr>
              <w:pStyle w:val="Balk1"/>
              <w:rPr>
                <w:szCs w:val="24"/>
              </w:rPr>
            </w:pPr>
            <w:r w:rsidRPr="00C95CE7">
              <w:rPr>
                <w:szCs w:val="24"/>
              </w:rPr>
              <w:t>KATİP</w:t>
            </w:r>
          </w:p>
          <w:p w:rsidR="00C95CE7" w:rsidRPr="00C95CE7" w:rsidRDefault="00C95CE7" w:rsidP="00C95CE7">
            <w:pPr>
              <w:jc w:val="center"/>
              <w:rPr>
                <w:b/>
                <w:sz w:val="24"/>
                <w:szCs w:val="24"/>
              </w:rPr>
            </w:pPr>
            <w:r w:rsidRPr="00C95CE7">
              <w:rPr>
                <w:b/>
                <w:sz w:val="24"/>
                <w:szCs w:val="24"/>
              </w:rPr>
              <w:t>Sevgi UĞURLU</w:t>
            </w:r>
          </w:p>
        </w:tc>
        <w:tc>
          <w:tcPr>
            <w:tcW w:w="3402" w:type="dxa"/>
            <w:tcBorders>
              <w:top w:val="nil"/>
              <w:left w:val="nil"/>
              <w:bottom w:val="nil"/>
              <w:right w:val="nil"/>
            </w:tcBorders>
          </w:tcPr>
          <w:p w:rsidR="008254E6" w:rsidRPr="00C95CE7" w:rsidRDefault="00C95CE7">
            <w:pPr>
              <w:pStyle w:val="Balk1"/>
              <w:rPr>
                <w:szCs w:val="24"/>
              </w:rPr>
            </w:pPr>
            <w:r w:rsidRPr="00C95CE7">
              <w:rPr>
                <w:szCs w:val="24"/>
              </w:rPr>
              <w:t>KATİP</w:t>
            </w:r>
          </w:p>
          <w:p w:rsidR="00C95CE7" w:rsidRPr="00C95CE7" w:rsidRDefault="00C95CE7" w:rsidP="00C95CE7">
            <w:pPr>
              <w:jc w:val="center"/>
              <w:rPr>
                <w:b/>
                <w:sz w:val="24"/>
                <w:szCs w:val="24"/>
              </w:rPr>
            </w:pPr>
            <w:r w:rsidRPr="00C95CE7">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95CE7">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C95CE7">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95CE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1E5" w:rsidRDefault="00E041E5">
      <w:r>
        <w:separator/>
      </w:r>
    </w:p>
  </w:endnote>
  <w:endnote w:type="continuationSeparator" w:id="1">
    <w:p w:rsidR="00E041E5" w:rsidRDefault="00E04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1E5" w:rsidRDefault="00E041E5">
      <w:r>
        <w:separator/>
      </w:r>
    </w:p>
  </w:footnote>
  <w:footnote w:type="continuationSeparator" w:id="1">
    <w:p w:rsidR="00E041E5" w:rsidRDefault="00E04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4529B5">
      <w:tblPrEx>
        <w:tblCellMar>
          <w:top w:w="0" w:type="dxa"/>
          <w:bottom w:w="0" w:type="dxa"/>
        </w:tblCellMar>
      </w:tblPrEx>
      <w:tc>
        <w:tcPr>
          <w:tcW w:w="10206" w:type="dxa"/>
          <w:gridSpan w:val="3"/>
          <w:tcBorders>
            <w:top w:val="nil"/>
            <w:left w:val="nil"/>
            <w:bottom w:val="nil"/>
            <w:right w:val="nil"/>
          </w:tcBorders>
        </w:tcPr>
        <w:p w:rsidR="004529B5" w:rsidRDefault="004529B5">
          <w:pPr>
            <w:rPr>
              <w:b/>
              <w:sz w:val="24"/>
            </w:rPr>
          </w:pPr>
          <w:r>
            <w:rPr>
              <w:b/>
              <w:sz w:val="24"/>
            </w:rPr>
            <w:t>T.C.</w:t>
          </w:r>
        </w:p>
        <w:p w:rsidR="004529B5" w:rsidRDefault="004529B5">
          <w:pPr>
            <w:pStyle w:val="Balk3"/>
          </w:pPr>
          <w:r>
            <w:t>MERSİN YENİŞEHİR</w:t>
          </w:r>
        </w:p>
        <w:p w:rsidR="004529B5" w:rsidRDefault="004529B5">
          <w:r>
            <w:rPr>
              <w:b/>
              <w:sz w:val="24"/>
            </w:rPr>
            <w:t>BELEDİYE MECLİSİ</w:t>
          </w:r>
        </w:p>
      </w:tc>
    </w:tr>
    <w:tr w:rsidR="004529B5">
      <w:tblPrEx>
        <w:tblCellMar>
          <w:top w:w="0" w:type="dxa"/>
          <w:bottom w:w="0" w:type="dxa"/>
        </w:tblCellMar>
      </w:tblPrEx>
      <w:trPr>
        <w:cantSplit/>
      </w:trPr>
      <w:tc>
        <w:tcPr>
          <w:tcW w:w="942" w:type="dxa"/>
          <w:tcBorders>
            <w:top w:val="nil"/>
            <w:left w:val="nil"/>
            <w:bottom w:val="nil"/>
            <w:right w:val="nil"/>
          </w:tcBorders>
        </w:tcPr>
        <w:p w:rsidR="004529B5" w:rsidRDefault="004529B5">
          <w:pPr>
            <w:rPr>
              <w:b/>
              <w:sz w:val="24"/>
            </w:rPr>
          </w:pPr>
        </w:p>
      </w:tc>
      <w:tc>
        <w:tcPr>
          <w:tcW w:w="4860" w:type="dxa"/>
          <w:tcBorders>
            <w:top w:val="nil"/>
            <w:left w:val="nil"/>
            <w:bottom w:val="nil"/>
            <w:right w:val="nil"/>
          </w:tcBorders>
        </w:tcPr>
        <w:p w:rsidR="004529B5" w:rsidRDefault="004529B5">
          <w:pPr>
            <w:pStyle w:val="Balk2"/>
            <w:jc w:val="left"/>
          </w:pPr>
        </w:p>
      </w:tc>
      <w:tc>
        <w:tcPr>
          <w:tcW w:w="4404" w:type="dxa"/>
          <w:tcBorders>
            <w:top w:val="nil"/>
            <w:left w:val="nil"/>
            <w:bottom w:val="nil"/>
            <w:right w:val="nil"/>
          </w:tcBorders>
        </w:tcPr>
        <w:p w:rsidR="004529B5" w:rsidRDefault="004529B5">
          <w:pPr>
            <w:pStyle w:val="Balk2"/>
            <w:rPr>
              <w:b/>
              <w:u w:val="single"/>
            </w:rPr>
          </w:pPr>
        </w:p>
      </w:tc>
    </w:tr>
    <w:tr w:rsidR="004529B5">
      <w:tblPrEx>
        <w:tblCellMar>
          <w:top w:w="0" w:type="dxa"/>
          <w:bottom w:w="0" w:type="dxa"/>
        </w:tblCellMar>
      </w:tblPrEx>
      <w:trPr>
        <w:cantSplit/>
      </w:trPr>
      <w:tc>
        <w:tcPr>
          <w:tcW w:w="942" w:type="dxa"/>
          <w:tcBorders>
            <w:top w:val="nil"/>
            <w:left w:val="nil"/>
            <w:bottom w:val="nil"/>
            <w:right w:val="nil"/>
          </w:tcBorders>
        </w:tcPr>
        <w:p w:rsidR="004529B5" w:rsidRDefault="004529B5">
          <w:pPr>
            <w:rPr>
              <w:sz w:val="24"/>
            </w:rPr>
          </w:pPr>
          <w:r>
            <w:rPr>
              <w:b/>
              <w:sz w:val="24"/>
            </w:rPr>
            <w:t>SAYI :</w:t>
          </w:r>
        </w:p>
      </w:tc>
      <w:tc>
        <w:tcPr>
          <w:tcW w:w="4860" w:type="dxa"/>
          <w:tcBorders>
            <w:top w:val="nil"/>
            <w:left w:val="nil"/>
            <w:bottom w:val="nil"/>
            <w:right w:val="nil"/>
          </w:tcBorders>
        </w:tcPr>
        <w:p w:rsidR="004529B5" w:rsidRDefault="00137268">
          <w:pPr>
            <w:pStyle w:val="Balk2"/>
            <w:jc w:val="left"/>
          </w:pPr>
          <w:r>
            <w:t>23</w:t>
          </w:r>
        </w:p>
      </w:tc>
      <w:tc>
        <w:tcPr>
          <w:tcW w:w="4404" w:type="dxa"/>
          <w:tcBorders>
            <w:top w:val="nil"/>
            <w:left w:val="nil"/>
            <w:bottom w:val="nil"/>
            <w:right w:val="nil"/>
          </w:tcBorders>
        </w:tcPr>
        <w:p w:rsidR="004529B5" w:rsidRDefault="004529B5">
          <w:pPr>
            <w:pStyle w:val="Balk2"/>
            <w:rPr>
              <w:b/>
            </w:rPr>
          </w:pPr>
          <w:r>
            <w:rPr>
              <w:b/>
            </w:rPr>
            <w:t>MERSİN</w:t>
          </w:r>
        </w:p>
      </w:tc>
    </w:tr>
    <w:tr w:rsidR="004529B5">
      <w:tblPrEx>
        <w:tblCellMar>
          <w:top w:w="0" w:type="dxa"/>
          <w:bottom w:w="0" w:type="dxa"/>
        </w:tblCellMar>
      </w:tblPrEx>
      <w:trPr>
        <w:cantSplit/>
      </w:trPr>
      <w:tc>
        <w:tcPr>
          <w:tcW w:w="942" w:type="dxa"/>
          <w:tcBorders>
            <w:top w:val="nil"/>
            <w:left w:val="nil"/>
            <w:bottom w:val="nil"/>
            <w:right w:val="nil"/>
          </w:tcBorders>
        </w:tcPr>
        <w:p w:rsidR="004529B5" w:rsidRDefault="004529B5">
          <w:pPr>
            <w:rPr>
              <w:b/>
              <w:sz w:val="24"/>
            </w:rPr>
          </w:pPr>
        </w:p>
      </w:tc>
      <w:tc>
        <w:tcPr>
          <w:tcW w:w="4860" w:type="dxa"/>
          <w:tcBorders>
            <w:top w:val="nil"/>
            <w:left w:val="nil"/>
            <w:bottom w:val="nil"/>
            <w:right w:val="nil"/>
          </w:tcBorders>
        </w:tcPr>
        <w:p w:rsidR="004529B5" w:rsidRDefault="004529B5">
          <w:pPr>
            <w:pStyle w:val="Balk2"/>
            <w:jc w:val="left"/>
          </w:pPr>
        </w:p>
      </w:tc>
      <w:tc>
        <w:tcPr>
          <w:tcW w:w="4404" w:type="dxa"/>
          <w:tcBorders>
            <w:top w:val="nil"/>
            <w:left w:val="nil"/>
            <w:bottom w:val="nil"/>
            <w:right w:val="nil"/>
          </w:tcBorders>
        </w:tcPr>
        <w:p w:rsidR="004529B5" w:rsidRDefault="00137268">
          <w:pPr>
            <w:pStyle w:val="Balk2"/>
            <w:rPr>
              <w:b/>
            </w:rPr>
          </w:pPr>
          <w:r>
            <w:rPr>
              <w:b/>
            </w:rPr>
            <w:t>04/01/2022</w:t>
          </w:r>
        </w:p>
      </w:tc>
    </w:tr>
  </w:tbl>
  <w:p w:rsidR="004529B5" w:rsidRDefault="004529B5">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726F"/>
    <w:rsid w:val="00010C66"/>
    <w:rsid w:val="00051743"/>
    <w:rsid w:val="00137268"/>
    <w:rsid w:val="002416D3"/>
    <w:rsid w:val="002602D4"/>
    <w:rsid w:val="004529B5"/>
    <w:rsid w:val="00481B3D"/>
    <w:rsid w:val="004B2AE1"/>
    <w:rsid w:val="004D62B6"/>
    <w:rsid w:val="00534478"/>
    <w:rsid w:val="00575CE8"/>
    <w:rsid w:val="008254E6"/>
    <w:rsid w:val="008517C2"/>
    <w:rsid w:val="00906C98"/>
    <w:rsid w:val="009F229D"/>
    <w:rsid w:val="00AD4406"/>
    <w:rsid w:val="00C63B2B"/>
    <w:rsid w:val="00C95CE7"/>
    <w:rsid w:val="00D80782"/>
    <w:rsid w:val="00DF16C8"/>
    <w:rsid w:val="00E041E5"/>
    <w:rsid w:val="00EA2851"/>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3711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yazi_meclis_254_2022-01-05_9-50_402500</Template>
  <TotalTime>1</TotalTime>
  <Pages>1</Pages>
  <Words>308</Words>
  <Characters>1762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2022-01-06T07:36:00Z</cp:lastPrinted>
  <dcterms:created xsi:type="dcterms:W3CDTF">2022-01-12T13:07:00Z</dcterms:created>
  <dcterms:modified xsi:type="dcterms:W3CDTF">2022-01-12T13:07:00Z</dcterms:modified>
</cp:coreProperties>
</file>