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46525" w:rsidRDefault="00DD120E" w:rsidP="00646525">
            <w:pPr>
              <w:ind w:firstLine="601"/>
              <w:jc w:val="both"/>
              <w:rPr>
                <w:rFonts w:ascii="Arial" w:hAnsi="Arial" w:cs="Arial"/>
                <w:sz w:val="24"/>
              </w:rPr>
            </w:pPr>
            <w:r>
              <w:rPr>
                <w:rFonts w:ascii="Arial" w:hAnsi="Arial" w:cs="Arial"/>
                <w:sz w:val="24"/>
              </w:rPr>
              <w:t>Belediye Meclisinin 06.12.2021 tarih ve 204 sayılı ara kararı ile Plan ve Bütçe Komisyonu, Sosyal Yardım ve Hizmetler Komisyonu ile Eğitim, Bilişim, Gençlik ve Spor Komisyonuna ortak havale edilen Belediyemiz 2022 Mali Yılı Vergi, Harç ve Ücret Tarifesine ek olarak Özgecan Gençlik Merkezinde bulunan atölye ve kurs merkezlerinin kullanım ücretinin belinlenmesi  ile ilgili  29.12.2021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46525" w:rsidRDefault="00646525" w:rsidP="00646525">
            <w:pPr>
              <w:ind w:firstLine="601"/>
              <w:jc w:val="both"/>
              <w:rPr>
                <w:rFonts w:ascii="Arial" w:hAnsi="Arial" w:cs="Arial"/>
                <w:sz w:val="24"/>
                <w:szCs w:val="24"/>
              </w:rPr>
            </w:pPr>
          </w:p>
          <w:p w:rsidR="00646525" w:rsidRDefault="00646525" w:rsidP="00646525">
            <w:pPr>
              <w:ind w:firstLine="601"/>
              <w:jc w:val="both"/>
              <w:rPr>
                <w:rFonts w:ascii="Arial" w:hAnsi="Arial" w:cs="Arial"/>
                <w:sz w:val="24"/>
                <w:szCs w:val="24"/>
              </w:rPr>
            </w:pPr>
          </w:p>
          <w:p w:rsidR="00646525" w:rsidRDefault="00646525" w:rsidP="00646525">
            <w:pPr>
              <w:ind w:firstLine="601"/>
              <w:jc w:val="both"/>
              <w:rPr>
                <w:rFonts w:ascii="Arial" w:hAnsi="Arial" w:cs="Arial"/>
                <w:sz w:val="24"/>
                <w:szCs w:val="24"/>
              </w:rPr>
            </w:pPr>
            <w:r>
              <w:rPr>
                <w:rFonts w:ascii="Arial" w:hAnsi="Arial" w:cs="Arial"/>
                <w:sz w:val="24"/>
                <w:szCs w:val="24"/>
              </w:rPr>
              <w:t xml:space="preserve">Belediyemiz 2022 Mali Yılı Vergi, Harç ve Ücret Tarifesi Belediye Meclisimizin 22.10.2021 tarih ve 179 sayılı kararı ile kabul edilmiştir. Ancak; Özgecan Gençlik Merkezinde bulunan atölye ve kurs merkezlerinin ücretlerinin belirlenmesine ihtiyaç duyulmuştur. Sözkonusu teklif Belediye Meclisinin 06.12.2021 tarih ve 204 sayılı ara kararı ile </w:t>
            </w:r>
            <w:r w:rsidR="005B793E">
              <w:rPr>
                <w:rFonts w:ascii="Arial" w:hAnsi="Arial" w:cs="Arial"/>
                <w:sz w:val="24"/>
              </w:rPr>
              <w:t>Plan ve Bütçe Komisyonu, Sosyal Yardım ve Hizmetler Komisyonu ile Eğitim, Bilişim, Gençlik ve Spor Komisyonuna</w:t>
            </w:r>
            <w:r w:rsidR="005B793E">
              <w:rPr>
                <w:rFonts w:ascii="Arial" w:hAnsi="Arial" w:cs="Arial"/>
                <w:sz w:val="24"/>
                <w:szCs w:val="24"/>
              </w:rPr>
              <w:t xml:space="preserve"> ortak </w:t>
            </w:r>
            <w:r>
              <w:rPr>
                <w:rFonts w:ascii="Arial" w:hAnsi="Arial" w:cs="Arial"/>
                <w:sz w:val="24"/>
                <w:szCs w:val="24"/>
              </w:rPr>
              <w:t xml:space="preserve"> havale edilmiştir.</w:t>
            </w:r>
          </w:p>
          <w:p w:rsidR="00646525" w:rsidRDefault="00646525" w:rsidP="00646525">
            <w:pPr>
              <w:ind w:firstLine="601"/>
              <w:jc w:val="both"/>
              <w:rPr>
                <w:rFonts w:ascii="Arial" w:hAnsi="Arial" w:cs="Arial"/>
                <w:sz w:val="24"/>
                <w:szCs w:val="24"/>
              </w:rPr>
            </w:pPr>
          </w:p>
          <w:p w:rsidR="00646525" w:rsidRDefault="005B793E" w:rsidP="00646525">
            <w:pPr>
              <w:ind w:firstLine="601"/>
              <w:jc w:val="both"/>
              <w:rPr>
                <w:rFonts w:ascii="Arial" w:hAnsi="Arial" w:cs="Arial"/>
                <w:sz w:val="24"/>
                <w:szCs w:val="24"/>
              </w:rPr>
            </w:pPr>
            <w:r>
              <w:rPr>
                <w:rFonts w:ascii="Arial" w:hAnsi="Arial" w:cs="Arial"/>
                <w:sz w:val="24"/>
                <w:szCs w:val="24"/>
              </w:rPr>
              <w:t xml:space="preserve">Sözkonusu </w:t>
            </w:r>
            <w:r w:rsidR="00646525">
              <w:rPr>
                <w:rFonts w:ascii="Arial" w:hAnsi="Arial" w:cs="Arial"/>
                <w:sz w:val="24"/>
                <w:szCs w:val="24"/>
              </w:rPr>
              <w:t>Belediyemiz Özgecan Gençlik Merkezinde  bulunan atölye ve kurs merkezlerinin ücretleri ile ilgili idarenin teklifi  350,00- TL/AYLIK olarak önerilmiştir.</w:t>
            </w:r>
          </w:p>
          <w:p w:rsidR="00646525" w:rsidRDefault="00646525" w:rsidP="00646525">
            <w:pPr>
              <w:ind w:firstLine="601"/>
              <w:jc w:val="both"/>
              <w:rPr>
                <w:rFonts w:ascii="Arial" w:hAnsi="Arial" w:cs="Arial"/>
                <w:sz w:val="24"/>
                <w:szCs w:val="24"/>
              </w:rPr>
            </w:pPr>
          </w:p>
          <w:p w:rsidR="008254E6" w:rsidRDefault="005B793E" w:rsidP="005B793E">
            <w:pPr>
              <w:tabs>
                <w:tab w:val="center" w:pos="4819"/>
                <w:tab w:val="left" w:pos="6420"/>
              </w:tabs>
              <w:ind w:firstLine="601"/>
              <w:jc w:val="both"/>
              <w:rPr>
                <w:rFonts w:ascii="Arial" w:hAnsi="Arial" w:cs="Arial"/>
                <w:sz w:val="24"/>
                <w:szCs w:val="24"/>
              </w:rPr>
            </w:pPr>
            <w:r>
              <w:rPr>
                <w:rFonts w:ascii="Arial" w:hAnsi="Arial" w:cs="Arial"/>
                <w:sz w:val="24"/>
                <w:szCs w:val="24"/>
              </w:rPr>
              <w:t xml:space="preserve">Ortak komisyon raporu doğrultusunda; </w:t>
            </w:r>
            <w:r w:rsidR="00646525">
              <w:rPr>
                <w:rFonts w:ascii="Arial" w:hAnsi="Arial" w:cs="Arial"/>
                <w:sz w:val="24"/>
                <w:szCs w:val="24"/>
              </w:rPr>
              <w:t xml:space="preserve"> Belediyemiz 2022 Mali Yılı Vergi, Harç ve Ücret Tarifesine ek olarak Özgecan Gençlik Merkezinde bulunan atölye ve kurs merkezlerinin kullanım ücretinin idareden geldiği şekliyle 350,00-TL/AYLIK olarak kabulüne  oy birliği ile karar verildi.   </w:t>
            </w:r>
          </w:p>
          <w:p w:rsidR="005B793E" w:rsidRDefault="005B793E" w:rsidP="005B793E">
            <w:pPr>
              <w:tabs>
                <w:tab w:val="center" w:pos="4819"/>
                <w:tab w:val="left" w:pos="6420"/>
              </w:tabs>
              <w:ind w:firstLine="601"/>
              <w:jc w:val="both"/>
              <w:rPr>
                <w:rFonts w:ascii="Arial" w:hAnsi="Arial" w:cs="Arial"/>
                <w:sz w:val="24"/>
                <w:szCs w:val="24"/>
              </w:rPr>
            </w:pPr>
          </w:p>
          <w:p w:rsidR="005B793E" w:rsidRDefault="005B793E" w:rsidP="005B793E">
            <w:pPr>
              <w:tabs>
                <w:tab w:val="center" w:pos="4819"/>
                <w:tab w:val="left" w:pos="6420"/>
              </w:tabs>
              <w:ind w:firstLine="601"/>
              <w:jc w:val="both"/>
              <w:rPr>
                <w:rFonts w:ascii="Arial" w:hAnsi="Arial" w:cs="Arial"/>
                <w:sz w:val="24"/>
                <w:szCs w:val="24"/>
              </w:rPr>
            </w:pPr>
          </w:p>
          <w:p w:rsidR="005B793E" w:rsidRDefault="005B793E" w:rsidP="005B793E">
            <w:pPr>
              <w:tabs>
                <w:tab w:val="center" w:pos="4819"/>
                <w:tab w:val="left" w:pos="6420"/>
              </w:tabs>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5B793E" w:rsidRDefault="005B793E">
            <w:pPr>
              <w:pStyle w:val="Balk1"/>
            </w:pPr>
            <w:r w:rsidRPr="005B793E">
              <w:t>MECLİS BAŞKANI</w:t>
            </w:r>
          </w:p>
          <w:p w:rsidR="005B793E" w:rsidRPr="005B793E" w:rsidRDefault="005B793E" w:rsidP="005B793E">
            <w:pPr>
              <w:jc w:val="center"/>
              <w:rPr>
                <w:b/>
                <w:sz w:val="24"/>
                <w:szCs w:val="24"/>
              </w:rPr>
            </w:pPr>
            <w:r w:rsidRPr="005B793E">
              <w:rPr>
                <w:b/>
                <w:sz w:val="24"/>
                <w:szCs w:val="24"/>
              </w:rPr>
              <w:t>Abdullah ÖZYİĞİT</w:t>
            </w:r>
          </w:p>
        </w:tc>
        <w:tc>
          <w:tcPr>
            <w:tcW w:w="3402" w:type="dxa"/>
            <w:tcBorders>
              <w:top w:val="nil"/>
              <w:left w:val="nil"/>
              <w:bottom w:val="nil"/>
              <w:right w:val="nil"/>
            </w:tcBorders>
          </w:tcPr>
          <w:p w:rsidR="008254E6" w:rsidRPr="005B793E" w:rsidRDefault="005B793E">
            <w:pPr>
              <w:pStyle w:val="Balk1"/>
            </w:pPr>
            <w:r w:rsidRPr="005B793E">
              <w:t>KATİP</w:t>
            </w:r>
          </w:p>
          <w:p w:rsidR="005B793E" w:rsidRPr="005B793E" w:rsidRDefault="005B793E" w:rsidP="005B793E">
            <w:pPr>
              <w:jc w:val="center"/>
              <w:rPr>
                <w:b/>
                <w:sz w:val="24"/>
                <w:szCs w:val="24"/>
              </w:rPr>
            </w:pPr>
            <w:r w:rsidRPr="005B793E">
              <w:rPr>
                <w:b/>
                <w:sz w:val="24"/>
                <w:szCs w:val="24"/>
              </w:rPr>
              <w:t>Sevgi UĞURLU</w:t>
            </w:r>
          </w:p>
        </w:tc>
        <w:tc>
          <w:tcPr>
            <w:tcW w:w="3402" w:type="dxa"/>
            <w:tcBorders>
              <w:top w:val="nil"/>
              <w:left w:val="nil"/>
              <w:bottom w:val="nil"/>
              <w:right w:val="nil"/>
            </w:tcBorders>
          </w:tcPr>
          <w:p w:rsidR="008254E6" w:rsidRPr="005B793E" w:rsidRDefault="005B793E">
            <w:pPr>
              <w:pStyle w:val="Balk1"/>
            </w:pPr>
            <w:r w:rsidRPr="005B793E">
              <w:t>KATİP</w:t>
            </w:r>
          </w:p>
          <w:p w:rsidR="005B793E" w:rsidRPr="005B793E" w:rsidRDefault="005B793E" w:rsidP="005B793E">
            <w:pPr>
              <w:jc w:val="center"/>
              <w:rPr>
                <w:b/>
                <w:sz w:val="24"/>
                <w:szCs w:val="24"/>
              </w:rPr>
            </w:pPr>
            <w:r w:rsidRPr="005B793E">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B793E">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646525">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46525">
              <w:rPr>
                <w:rFonts w:ascii="Arial" w:hAnsi="Arial" w:cs="Arial"/>
                <w:sz w:val="18"/>
                <w:szCs w:val="18"/>
              </w:rPr>
              <w:t>A</w:t>
            </w:r>
            <w:r w:rsidR="005B793E">
              <w:rPr>
                <w:rFonts w:ascii="Arial" w:hAnsi="Arial" w:cs="Arial"/>
                <w:sz w:val="18"/>
                <w:szCs w:val="18"/>
              </w:rPr>
              <w:t>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749" w:rsidRDefault="00D15749">
      <w:r>
        <w:separator/>
      </w:r>
    </w:p>
  </w:endnote>
  <w:endnote w:type="continuationSeparator" w:id="1">
    <w:p w:rsidR="00D15749" w:rsidRDefault="00D15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749" w:rsidRDefault="00D15749">
      <w:r>
        <w:separator/>
      </w:r>
    </w:p>
  </w:footnote>
  <w:footnote w:type="continuationSeparator" w:id="1">
    <w:p w:rsidR="00D15749" w:rsidRDefault="00D15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D120E">
          <w:pPr>
            <w:pStyle w:val="Balk2"/>
            <w:jc w:val="left"/>
          </w:pPr>
          <w:r>
            <w:t>27</w:t>
          </w:r>
        </w:p>
      </w:tc>
      <w:tc>
        <w:tcPr>
          <w:tcW w:w="4404" w:type="dxa"/>
          <w:tcBorders>
            <w:top w:val="nil"/>
            <w:left w:val="nil"/>
            <w:bottom w:val="nil"/>
            <w:right w:val="nil"/>
          </w:tcBorders>
        </w:tcPr>
        <w:p w:rsidR="008254E6" w:rsidRDefault="008254E6">
          <w:pPr>
            <w:pStyle w:val="Balk2"/>
            <w:rPr>
              <w:b/>
            </w:rPr>
          </w:pPr>
          <w:r>
            <w:rPr>
              <w:b/>
            </w:rPr>
            <w:t>MERSİN</w:t>
          </w:r>
        </w:p>
      </w:tc>
    </w:tr>
    <w:tr w:rsidR="00680F9A">
      <w:tblPrEx>
        <w:tblCellMar>
          <w:top w:w="0" w:type="dxa"/>
          <w:bottom w:w="0" w:type="dxa"/>
        </w:tblCellMar>
      </w:tblPrEx>
      <w:trPr>
        <w:cantSplit/>
      </w:trPr>
      <w:tc>
        <w:tcPr>
          <w:tcW w:w="942" w:type="dxa"/>
          <w:tcBorders>
            <w:top w:val="nil"/>
            <w:left w:val="nil"/>
            <w:bottom w:val="nil"/>
            <w:right w:val="nil"/>
          </w:tcBorders>
        </w:tcPr>
        <w:p w:rsidR="00680F9A" w:rsidRDefault="00680F9A">
          <w:pPr>
            <w:rPr>
              <w:b/>
              <w:sz w:val="24"/>
            </w:rPr>
          </w:pPr>
        </w:p>
      </w:tc>
      <w:tc>
        <w:tcPr>
          <w:tcW w:w="4860" w:type="dxa"/>
          <w:tcBorders>
            <w:top w:val="nil"/>
            <w:left w:val="nil"/>
            <w:bottom w:val="nil"/>
            <w:right w:val="nil"/>
          </w:tcBorders>
        </w:tcPr>
        <w:p w:rsidR="00680F9A" w:rsidRDefault="00680F9A">
          <w:pPr>
            <w:pStyle w:val="Balk2"/>
            <w:jc w:val="left"/>
          </w:pPr>
        </w:p>
      </w:tc>
      <w:tc>
        <w:tcPr>
          <w:tcW w:w="4404" w:type="dxa"/>
          <w:tcBorders>
            <w:top w:val="nil"/>
            <w:left w:val="nil"/>
            <w:bottom w:val="nil"/>
            <w:right w:val="nil"/>
          </w:tcBorders>
        </w:tcPr>
        <w:p w:rsidR="00680F9A" w:rsidRDefault="00DD120E">
          <w:pPr>
            <w:pStyle w:val="Balk2"/>
            <w:rPr>
              <w:b/>
            </w:rPr>
          </w:pPr>
          <w:r>
            <w:rPr>
              <w:b/>
            </w:rPr>
            <w:t>04/01/2022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91771"/>
    <w:rsid w:val="002416D3"/>
    <w:rsid w:val="00481B3D"/>
    <w:rsid w:val="00534478"/>
    <w:rsid w:val="00575CE8"/>
    <w:rsid w:val="005B793E"/>
    <w:rsid w:val="005D0699"/>
    <w:rsid w:val="00646525"/>
    <w:rsid w:val="00680F9A"/>
    <w:rsid w:val="008254E6"/>
    <w:rsid w:val="008517C2"/>
    <w:rsid w:val="0094345A"/>
    <w:rsid w:val="00B639D4"/>
    <w:rsid w:val="00C63B2B"/>
    <w:rsid w:val="00D15749"/>
    <w:rsid w:val="00DD120E"/>
    <w:rsid w:val="00DF16C8"/>
    <w:rsid w:val="00E67C58"/>
    <w:rsid w:val="00F532D1"/>
    <w:rsid w:val="00F71533"/>
    <w:rsid w:val="00FB3141"/>
    <w:rsid w:val="00FD47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368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yazi_meclis_254_2022-01-05_12-58_402504</Template>
  <TotalTime>1</TotalTime>
  <Pages>1</Pages>
  <Words>303</Words>
  <Characters>1732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2022-01-06T08:28:00Z</cp:lastPrinted>
  <dcterms:created xsi:type="dcterms:W3CDTF">2022-01-12T13:16:00Z</dcterms:created>
  <dcterms:modified xsi:type="dcterms:W3CDTF">2022-01-12T13:16:00Z</dcterms:modified>
</cp:coreProperties>
</file>