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E" w:rsidRDefault="0080552E" w:rsidP="00000DF5">
      <w:pPr>
        <w:tabs>
          <w:tab w:val="left" w:pos="3402"/>
          <w:tab w:val="left" w:pos="3686"/>
        </w:tabs>
        <w:spacing w:after="120" w:line="240" w:lineRule="auto"/>
        <w:jc w:val="both"/>
        <w:rPr>
          <w:rFonts w:ascii="Arial" w:hAnsi="Arial" w:cs="Arial"/>
          <w:b/>
          <w:color w:val="FF0000"/>
          <w:sz w:val="24"/>
          <w:szCs w:val="24"/>
        </w:rPr>
      </w:pP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F0148" w:rsidRPr="008F1CAE">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1F040D" w:rsidRPr="008F1CAE">
        <w:rPr>
          <w:rFonts w:ascii="Arial" w:hAnsi="Arial" w:cs="Arial"/>
          <w:color w:val="000000" w:themeColor="text1"/>
          <w:sz w:val="24"/>
          <w:szCs w:val="24"/>
        </w:rPr>
        <w:t>0</w:t>
      </w:r>
      <w:r w:rsidR="00A3315B">
        <w:rPr>
          <w:rFonts w:ascii="Arial" w:hAnsi="Arial" w:cs="Arial"/>
          <w:color w:val="000000" w:themeColor="text1"/>
          <w:sz w:val="24"/>
          <w:szCs w:val="24"/>
        </w:rPr>
        <w:t>4/01</w:t>
      </w:r>
      <w:r w:rsidRPr="008F1CAE">
        <w:rPr>
          <w:rFonts w:ascii="Arial" w:hAnsi="Arial" w:cs="Arial"/>
          <w:color w:val="000000" w:themeColor="text1"/>
          <w:sz w:val="24"/>
          <w:szCs w:val="24"/>
        </w:rPr>
        <w:t>/202</w:t>
      </w:r>
      <w:r w:rsidR="00A3315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A3315B">
        <w:rPr>
          <w:rFonts w:ascii="Arial" w:hAnsi="Arial" w:cs="Arial"/>
          <w:color w:val="000000" w:themeColor="text1"/>
          <w:sz w:val="24"/>
          <w:szCs w:val="24"/>
        </w:rPr>
        <w:t>24</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A3315B">
        <w:rPr>
          <w:rFonts w:ascii="Arial" w:hAnsi="Arial" w:cs="Arial"/>
          <w:color w:val="000000" w:themeColor="text1"/>
          <w:sz w:val="24"/>
          <w:szCs w:val="24"/>
        </w:rPr>
        <w:t>6</w:t>
      </w:r>
      <w:r w:rsidR="007C06B4" w:rsidRPr="008F1CAE">
        <w:rPr>
          <w:rFonts w:ascii="Arial" w:hAnsi="Arial" w:cs="Arial"/>
          <w:color w:val="000000" w:themeColor="text1"/>
          <w:sz w:val="24"/>
          <w:szCs w:val="24"/>
        </w:rPr>
        <w:t>/1</w:t>
      </w:r>
      <w:r w:rsidR="00A3315B">
        <w:rPr>
          <w:rFonts w:ascii="Arial" w:hAnsi="Arial" w:cs="Arial"/>
          <w:color w:val="000000" w:themeColor="text1"/>
          <w:sz w:val="24"/>
          <w:szCs w:val="24"/>
        </w:rPr>
        <w:t>2</w:t>
      </w:r>
      <w:r w:rsidRPr="008F1CAE">
        <w:rPr>
          <w:rFonts w:ascii="Arial" w:hAnsi="Arial" w:cs="Arial"/>
          <w:color w:val="000000" w:themeColor="text1"/>
          <w:sz w:val="24"/>
          <w:szCs w:val="24"/>
        </w:rPr>
        <w:t>/202</w:t>
      </w:r>
      <w:r w:rsidR="00A3315B">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sidR="00956C01" w:rsidRPr="008F1CAE">
        <w:rPr>
          <w:rFonts w:ascii="Arial" w:hAnsi="Arial" w:cs="Arial"/>
          <w:color w:val="000000" w:themeColor="text1"/>
          <w:sz w:val="24"/>
          <w:szCs w:val="24"/>
        </w:rPr>
        <w:t>8</w:t>
      </w:r>
      <w:r w:rsidR="0080552E" w:rsidRPr="008F1CAE">
        <w:rPr>
          <w:rFonts w:ascii="Arial" w:hAnsi="Arial" w:cs="Arial"/>
          <w:color w:val="000000" w:themeColor="text1"/>
          <w:sz w:val="24"/>
          <w:szCs w:val="24"/>
        </w:rPr>
        <w:t>5</w:t>
      </w:r>
    </w:p>
    <w:p w:rsidR="00A3315B" w:rsidRDefault="000F13D4" w:rsidP="000F13D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A3315B">
        <w:rPr>
          <w:color w:val="000000" w:themeColor="text1"/>
          <w:sz w:val="24"/>
          <w:szCs w:val="24"/>
        </w:rPr>
        <w:t>Plan ve Bütçe Komisyonu</w:t>
      </w:r>
      <w:r w:rsidRPr="008F1CAE">
        <w:rPr>
          <w:color w:val="000000" w:themeColor="text1"/>
          <w:sz w:val="24"/>
          <w:szCs w:val="24"/>
        </w:rPr>
        <w:t xml:space="preserve">, </w:t>
      </w:r>
      <w:r w:rsidR="00A3315B">
        <w:rPr>
          <w:color w:val="000000" w:themeColor="text1"/>
          <w:sz w:val="24"/>
          <w:szCs w:val="24"/>
        </w:rPr>
        <w:t xml:space="preserve">Toplumsal Adalet ve Cinsiyet </w:t>
      </w:r>
      <w:r w:rsidR="00A3315B">
        <w:rPr>
          <w:color w:val="000000" w:themeColor="text1"/>
          <w:sz w:val="24"/>
          <w:szCs w:val="24"/>
        </w:rPr>
        <w:tab/>
      </w:r>
      <w:r w:rsidR="00A3315B">
        <w:rPr>
          <w:color w:val="000000" w:themeColor="text1"/>
          <w:sz w:val="24"/>
          <w:szCs w:val="24"/>
        </w:rPr>
        <w:tab/>
      </w:r>
      <w:r w:rsidR="00A3315B">
        <w:rPr>
          <w:color w:val="000000" w:themeColor="text1"/>
          <w:sz w:val="24"/>
          <w:szCs w:val="24"/>
        </w:rPr>
        <w:tab/>
        <w:t>Eşitliği Komisyonu</w:t>
      </w:r>
    </w:p>
    <w:p w:rsidR="00377AE2" w:rsidRDefault="000F13D4" w:rsidP="00377AE2">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377AE2">
        <w:rPr>
          <w:b/>
          <w:sz w:val="24"/>
          <w:szCs w:val="24"/>
        </w:rPr>
        <w:t xml:space="preserve">Plan ve Bütçe Komisyonu: </w:t>
      </w:r>
      <w:r w:rsidR="00377AE2">
        <w:rPr>
          <w:sz w:val="24"/>
          <w:szCs w:val="24"/>
        </w:rPr>
        <w:t xml:space="preserve">Cevdet YILMAZ(Kom. Başk), </w:t>
      </w:r>
      <w:r w:rsidR="00377AE2">
        <w:rPr>
          <w:sz w:val="24"/>
          <w:szCs w:val="24"/>
        </w:rPr>
        <w:tab/>
      </w:r>
      <w:r w:rsidR="00377AE2">
        <w:rPr>
          <w:sz w:val="24"/>
          <w:szCs w:val="24"/>
        </w:rPr>
        <w:tab/>
      </w:r>
      <w:r w:rsidR="00377AE2">
        <w:rPr>
          <w:sz w:val="24"/>
          <w:szCs w:val="24"/>
        </w:rPr>
        <w:tab/>
        <w:t xml:space="preserve">Güney Nihat GEDİK (Kom.Başk. V.), Metin SOLUNOĞLU, </w:t>
      </w:r>
      <w:r w:rsidR="00377AE2">
        <w:rPr>
          <w:sz w:val="24"/>
          <w:szCs w:val="24"/>
        </w:rPr>
        <w:tab/>
      </w:r>
      <w:r w:rsidR="00377AE2">
        <w:rPr>
          <w:sz w:val="24"/>
          <w:szCs w:val="24"/>
        </w:rPr>
        <w:tab/>
      </w:r>
      <w:r w:rsidR="00377AE2">
        <w:rPr>
          <w:sz w:val="24"/>
          <w:szCs w:val="24"/>
        </w:rPr>
        <w:tab/>
        <w:t>Özkan ÖZDEMİR,Mehmet Ali AYDENİZ</w:t>
      </w:r>
      <w:r w:rsidR="00377AE2">
        <w:rPr>
          <w:sz w:val="24"/>
          <w:szCs w:val="24"/>
        </w:rPr>
        <w:tab/>
      </w:r>
      <w:r w:rsidR="00377AE2">
        <w:rPr>
          <w:sz w:val="24"/>
          <w:szCs w:val="24"/>
        </w:rPr>
        <w:tab/>
      </w:r>
    </w:p>
    <w:p w:rsidR="00000DF5" w:rsidRPr="008F1CAE" w:rsidRDefault="00377AE2" w:rsidP="00377AE2">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(katılmadı), Güney Nihat GEDİK, Fahrettin KILINÇ</w:t>
      </w:r>
      <w:r w:rsidR="00D87B72" w:rsidRPr="008F1CAE">
        <w:rPr>
          <w:color w:val="000000" w:themeColor="text1"/>
          <w:sz w:val="24"/>
          <w:szCs w:val="24"/>
        </w:rPr>
        <w:tab/>
      </w:r>
      <w:r w:rsidR="00D87B72" w:rsidRPr="008F1CAE">
        <w:rPr>
          <w:color w:val="000000" w:themeColor="text1"/>
          <w:sz w:val="24"/>
          <w:szCs w:val="24"/>
        </w:rPr>
        <w:tab/>
      </w:r>
    </w:p>
    <w:p w:rsidR="00407FD4" w:rsidRDefault="00000DF5" w:rsidP="00407FD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377AE2" w:rsidRPr="00377AE2">
        <w:rPr>
          <w:color w:val="000000" w:themeColor="text1"/>
          <w:sz w:val="24"/>
          <w:szCs w:val="24"/>
        </w:rPr>
        <w:t>28</w:t>
      </w:r>
      <w:r w:rsidR="007C06B4" w:rsidRPr="00377AE2">
        <w:rPr>
          <w:color w:val="000000" w:themeColor="text1"/>
          <w:sz w:val="24"/>
          <w:szCs w:val="24"/>
        </w:rPr>
        <w:t>/</w:t>
      </w:r>
      <w:r w:rsidR="007C06B4" w:rsidRPr="008F1CAE">
        <w:rPr>
          <w:color w:val="000000" w:themeColor="text1"/>
          <w:sz w:val="24"/>
          <w:szCs w:val="24"/>
        </w:rPr>
        <w:t>1</w:t>
      </w:r>
      <w:r w:rsidR="00377AE2">
        <w:rPr>
          <w:color w:val="000000" w:themeColor="text1"/>
          <w:sz w:val="24"/>
          <w:szCs w:val="24"/>
        </w:rPr>
        <w:t>2</w:t>
      </w:r>
      <w:r w:rsidRPr="008F1CAE">
        <w:rPr>
          <w:color w:val="000000" w:themeColor="text1"/>
          <w:sz w:val="24"/>
          <w:szCs w:val="24"/>
        </w:rPr>
        <w:t>/2021</w:t>
      </w:r>
    </w:p>
    <w:p w:rsidR="00407FD4" w:rsidRPr="00407FD4" w:rsidRDefault="00000DF5" w:rsidP="00407FD4">
      <w:pPr>
        <w:tabs>
          <w:tab w:val="left" w:pos="3402"/>
          <w:tab w:val="left" w:pos="3686"/>
        </w:tabs>
        <w:spacing w:after="120" w:line="240" w:lineRule="auto"/>
        <w:jc w:val="both"/>
        <w:rPr>
          <w:color w:val="000000" w:themeColor="text1"/>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407FD4">
        <w:rPr>
          <w:rFonts w:ascii="Arial" w:hAnsi="Arial" w:cs="Arial"/>
          <w:sz w:val="24"/>
        </w:rPr>
        <w:t xml:space="preserve">Belediyemiz Müdürlüklerinin hizmet ve çalışmalarında (mahalle ve sokakların süpürge makineleri ile süpürülmesi ve gerektiğinde yıkanması, vatandaş ve kamu kurumları tarafından atılan dal, moloz ve hafriyat atıklarının toplanması vs.) artış olması ile araçların yetersiz gelmesi, Belediyemizde kullanılan araçların kullanım ömrünün dolması vs.; nedeniyle (T-1) cetvelindeki taşıtların alınması ile ilgili teklif Belediye Meclisinin 06.12.2021 tarih ve 197 sayılı ara kararı ile </w:t>
      </w:r>
      <w:r w:rsidR="00407FD4">
        <w:rPr>
          <w:rFonts w:ascii="Arial" w:hAnsi="Arial" w:cs="Arial"/>
          <w:sz w:val="24"/>
          <w:szCs w:val="24"/>
        </w:rPr>
        <w:t>komisyonlarımıza müştereken havale edilmiştir.</w:t>
      </w:r>
    </w:p>
    <w:p w:rsidR="00407FD4" w:rsidRDefault="00407FD4" w:rsidP="00407FD4">
      <w:pPr>
        <w:ind w:firstLine="885"/>
        <w:jc w:val="both"/>
        <w:rPr>
          <w:rFonts w:ascii="Arial" w:hAnsi="Arial" w:cs="Arial"/>
          <w:sz w:val="16"/>
          <w:szCs w:val="16"/>
        </w:rPr>
      </w:pPr>
      <w:r>
        <w:rPr>
          <w:rFonts w:ascii="Arial" w:hAnsi="Arial" w:cs="Arial"/>
          <w:sz w:val="24"/>
        </w:rPr>
        <w:t xml:space="preserve">237 Sayılı Taşıt Kanununun 10. maddesi;  Genel  bütçeye dahil daireler, katma bütçeli idareler ve döner sermayelerin  yıl içinde her ne şekilde olursa olsun edinebilecekleri taşıtların cinsi, adedi, hangi hizmette kullanılacağı ve kaynağı yılı bütçe kanunlarına bağlı  (T) işaretli cetvelde  gösterilir. </w:t>
      </w:r>
    </w:p>
    <w:p w:rsidR="00407FD4" w:rsidRDefault="00407FD4" w:rsidP="00407FD4">
      <w:pPr>
        <w:ind w:firstLine="885"/>
        <w:jc w:val="both"/>
        <w:rPr>
          <w:rFonts w:ascii="Arial" w:hAnsi="Arial" w:cs="Arial"/>
          <w:sz w:val="16"/>
          <w:szCs w:val="16"/>
        </w:rPr>
      </w:pPr>
      <w:r>
        <w:rPr>
          <w:rFonts w:ascii="Arial" w:hAnsi="Arial" w:cs="Arial"/>
          <w:sz w:val="24"/>
        </w:rPr>
        <w:t>Yukarıda sayılanlar dışından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Mahallî  İdare Birlikleri kendi meclislerinin kararı iler taşıt edinirler.</w:t>
      </w:r>
    </w:p>
    <w:p w:rsidR="00407FD4" w:rsidRDefault="00407FD4" w:rsidP="00407FD4">
      <w:pPr>
        <w:ind w:firstLine="885"/>
        <w:jc w:val="both"/>
        <w:rPr>
          <w:rFonts w:ascii="Arial" w:hAnsi="Arial" w:cs="Arial"/>
          <w:sz w:val="24"/>
          <w:szCs w:val="20"/>
        </w:rPr>
      </w:pPr>
      <w:r>
        <w:rPr>
          <w:rFonts w:ascii="Arial" w:hAnsi="Arial" w:cs="Arial"/>
          <w:sz w:val="24"/>
          <w:szCs w:val="24"/>
        </w:rPr>
        <w:t>Komisyonlarımızca teklifin birlikte incelenmesi ve değerlendirilmesi sonucunda;</w:t>
      </w:r>
      <w:r>
        <w:rPr>
          <w:rFonts w:ascii="Arial" w:hAnsi="Arial" w:cs="Arial"/>
          <w:sz w:val="24"/>
        </w:rPr>
        <w:t xml:space="preserve"> Belediyemiz Müdürlüklerinin hizmet ve çalışmalarında kullanılmak üzere sözkonusu yapılan kanun değişikliklerine bağlı olarak  hazırlanan ve ekte bulunan  237 Sayılı Taşıt Kanununa göre satın alınacak (T-1 cetvelindeki) 55 adet taşıtların satın alınmasının kabulüne </w:t>
      </w:r>
      <w:r>
        <w:rPr>
          <w:rFonts w:ascii="Arial" w:hAnsi="Arial" w:cs="Arial"/>
          <w:sz w:val="24"/>
          <w:szCs w:val="24"/>
        </w:rPr>
        <w:t xml:space="preserve">Komisyonlarımızca oy birliği ile karar verildi.   </w:t>
      </w:r>
    </w:p>
    <w:p w:rsidR="00377AE2" w:rsidRDefault="00377AE2" w:rsidP="00407FD4">
      <w:pPr>
        <w:tabs>
          <w:tab w:val="left" w:pos="3402"/>
          <w:tab w:val="left" w:pos="3686"/>
        </w:tabs>
        <w:spacing w:after="120" w:line="240" w:lineRule="auto"/>
        <w:jc w:val="both"/>
        <w:rPr>
          <w:rFonts w:ascii="Arial" w:hAnsi="Arial" w:cs="Arial"/>
          <w:sz w:val="24"/>
          <w:szCs w:val="24"/>
        </w:rPr>
      </w:pP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94784">
        <w:rPr>
          <w:rFonts w:ascii="Arial" w:hAnsi="Arial" w:cs="Arial"/>
          <w:color w:val="000000" w:themeColor="text1"/>
          <w:sz w:val="24"/>
          <w:szCs w:val="24"/>
        </w:rPr>
        <w:t>2</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402160">
        <w:rPr>
          <w:rFonts w:ascii="Arial" w:hAnsi="Arial" w:cs="Arial"/>
          <w:color w:val="000000" w:themeColor="text1"/>
          <w:sz w:val="24"/>
          <w:szCs w:val="24"/>
        </w:rPr>
        <w:t>4/01</w:t>
      </w:r>
      <w:r w:rsidRPr="008F1CAE">
        <w:rPr>
          <w:rFonts w:ascii="Arial" w:hAnsi="Arial" w:cs="Arial"/>
          <w:color w:val="000000" w:themeColor="text1"/>
          <w:sz w:val="24"/>
          <w:szCs w:val="24"/>
        </w:rPr>
        <w:t>/202</w:t>
      </w:r>
      <w:r w:rsidR="00402160">
        <w:rPr>
          <w:rFonts w:ascii="Arial" w:hAnsi="Arial" w:cs="Arial"/>
          <w:color w:val="000000" w:themeColor="text1"/>
          <w:sz w:val="24"/>
          <w:szCs w:val="24"/>
        </w:rPr>
        <w:t>2</w:t>
      </w:r>
    </w:p>
    <w:p w:rsidR="00894784" w:rsidRPr="00402160" w:rsidRDefault="00894784" w:rsidP="0089478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02160" w:rsidRPr="00402160">
        <w:rPr>
          <w:rFonts w:ascii="Arial" w:hAnsi="Arial" w:cs="Arial"/>
          <w:color w:val="000000" w:themeColor="text1"/>
          <w:sz w:val="24"/>
          <w:szCs w:val="24"/>
        </w:rPr>
        <w:t>25</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402160">
        <w:rPr>
          <w:rFonts w:ascii="Arial" w:hAnsi="Arial" w:cs="Arial"/>
          <w:color w:val="000000" w:themeColor="text1"/>
          <w:sz w:val="24"/>
          <w:szCs w:val="24"/>
        </w:rPr>
        <w:t>6</w:t>
      </w:r>
      <w:r w:rsidRPr="008F1CAE">
        <w:rPr>
          <w:rFonts w:ascii="Arial" w:hAnsi="Arial" w:cs="Arial"/>
          <w:color w:val="000000" w:themeColor="text1"/>
          <w:sz w:val="24"/>
          <w:szCs w:val="24"/>
        </w:rPr>
        <w:t>/1</w:t>
      </w:r>
      <w:r w:rsidR="00402160">
        <w:rPr>
          <w:rFonts w:ascii="Arial" w:hAnsi="Arial" w:cs="Arial"/>
          <w:color w:val="000000" w:themeColor="text1"/>
          <w:sz w:val="24"/>
          <w:szCs w:val="24"/>
        </w:rPr>
        <w:t>2</w:t>
      </w:r>
      <w:r w:rsidRPr="008F1CAE">
        <w:rPr>
          <w:rFonts w:ascii="Arial" w:hAnsi="Arial" w:cs="Arial"/>
          <w:color w:val="000000" w:themeColor="text1"/>
          <w:sz w:val="24"/>
          <w:szCs w:val="24"/>
        </w:rPr>
        <w:t>/2021</w:t>
      </w:r>
    </w:p>
    <w:p w:rsidR="00894784" w:rsidRPr="008F1CAE" w:rsidRDefault="00894784" w:rsidP="0089478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sidR="00402160">
        <w:rPr>
          <w:rFonts w:ascii="Arial" w:hAnsi="Arial" w:cs="Arial"/>
          <w:color w:val="000000" w:themeColor="text1"/>
          <w:sz w:val="24"/>
          <w:szCs w:val="24"/>
        </w:rPr>
        <w:t>98</w:t>
      </w:r>
    </w:p>
    <w:p w:rsidR="00894784" w:rsidRPr="008F1CAE" w:rsidRDefault="00894784" w:rsidP="0089478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402160">
        <w:rPr>
          <w:color w:val="000000" w:themeColor="text1"/>
          <w:sz w:val="24"/>
          <w:szCs w:val="24"/>
        </w:rPr>
        <w:t xml:space="preserve">Plan Bütçe Komisyonu, Ekoloji Komisyonu, Gıda Tarım ve </w:t>
      </w:r>
      <w:r w:rsidR="00402160">
        <w:rPr>
          <w:color w:val="000000" w:themeColor="text1"/>
          <w:sz w:val="24"/>
          <w:szCs w:val="24"/>
        </w:rPr>
        <w:tab/>
      </w:r>
      <w:r w:rsidR="00402160">
        <w:rPr>
          <w:color w:val="000000" w:themeColor="text1"/>
          <w:sz w:val="24"/>
          <w:szCs w:val="24"/>
        </w:rPr>
        <w:tab/>
        <w:t>Sağlık Komisyonu</w:t>
      </w:r>
    </w:p>
    <w:p w:rsidR="00894784" w:rsidRPr="008F1CAE" w:rsidRDefault="00894784" w:rsidP="0089478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0D3329">
        <w:rPr>
          <w:b/>
          <w:sz w:val="24"/>
          <w:szCs w:val="24"/>
        </w:rPr>
        <w:t xml:space="preserve">Plan ve Bütçe Komisyonu: </w:t>
      </w:r>
      <w:r w:rsidR="000D3329">
        <w:rPr>
          <w:sz w:val="24"/>
          <w:szCs w:val="24"/>
        </w:rPr>
        <w:t xml:space="preserve">Cevdet YILMAZ(Kom. Başk), </w:t>
      </w:r>
      <w:r w:rsidR="000D3329">
        <w:rPr>
          <w:sz w:val="24"/>
          <w:szCs w:val="24"/>
        </w:rPr>
        <w:tab/>
      </w:r>
      <w:r w:rsidR="000D3329">
        <w:rPr>
          <w:sz w:val="24"/>
          <w:szCs w:val="24"/>
        </w:rPr>
        <w:tab/>
      </w:r>
      <w:r w:rsidR="000D3329">
        <w:rPr>
          <w:sz w:val="24"/>
          <w:szCs w:val="24"/>
        </w:rPr>
        <w:tab/>
        <w:t xml:space="preserve">Güney Nihat GEDİK (Kom.Başk. V.), Metin SOLUNOĞLU, </w:t>
      </w:r>
      <w:r w:rsidR="000D3329">
        <w:rPr>
          <w:sz w:val="24"/>
          <w:szCs w:val="24"/>
        </w:rPr>
        <w:tab/>
      </w:r>
      <w:r w:rsidR="000D3329">
        <w:rPr>
          <w:sz w:val="24"/>
          <w:szCs w:val="24"/>
        </w:rPr>
        <w:tab/>
      </w:r>
      <w:r w:rsidR="000D3329">
        <w:rPr>
          <w:sz w:val="24"/>
          <w:szCs w:val="24"/>
        </w:rPr>
        <w:tab/>
        <w:t>Özkan ÖZDEMİR,Mehmet Ali AYDENİZ</w:t>
      </w:r>
      <w:r w:rsidRPr="008F1CAE">
        <w:rPr>
          <w:color w:val="000000" w:themeColor="text1"/>
          <w:sz w:val="24"/>
          <w:szCs w:val="24"/>
        </w:rPr>
        <w:tab/>
      </w:r>
      <w:r w:rsidRPr="008F1CAE">
        <w:rPr>
          <w:color w:val="000000" w:themeColor="text1"/>
          <w:sz w:val="24"/>
          <w:szCs w:val="24"/>
        </w:rPr>
        <w:tab/>
      </w:r>
    </w:p>
    <w:p w:rsidR="00CA55C9" w:rsidRDefault="00894784" w:rsidP="004B598E">
      <w:pPr>
        <w:tabs>
          <w:tab w:val="left" w:pos="3402"/>
          <w:tab w:val="left" w:pos="3686"/>
        </w:tabs>
        <w:spacing w:after="120" w:line="240" w:lineRule="auto"/>
        <w:jc w:val="both"/>
        <w:rPr>
          <w:sz w:val="24"/>
          <w:szCs w:val="24"/>
        </w:rPr>
      </w:pPr>
      <w:r w:rsidRPr="008F1CAE">
        <w:rPr>
          <w:color w:val="000000" w:themeColor="text1"/>
          <w:sz w:val="24"/>
          <w:szCs w:val="24"/>
        </w:rPr>
        <w:tab/>
      </w:r>
      <w:r w:rsidRPr="008F1CAE">
        <w:rPr>
          <w:color w:val="000000" w:themeColor="text1"/>
          <w:sz w:val="24"/>
          <w:szCs w:val="24"/>
        </w:rPr>
        <w:tab/>
      </w:r>
      <w:r w:rsidR="00CA55C9">
        <w:rPr>
          <w:b/>
          <w:sz w:val="24"/>
          <w:szCs w:val="24"/>
        </w:rPr>
        <w:t xml:space="preserve">Ekoloji Komisyonu: </w:t>
      </w:r>
      <w:r w:rsidR="00CA55C9">
        <w:rPr>
          <w:sz w:val="24"/>
          <w:szCs w:val="24"/>
        </w:rPr>
        <w:t xml:space="preserve">Metin SOLUNOĞLU(Kom. Başk),Semra </w:t>
      </w:r>
      <w:r w:rsidR="00CA55C9">
        <w:rPr>
          <w:sz w:val="24"/>
          <w:szCs w:val="24"/>
        </w:rPr>
        <w:tab/>
      </w:r>
      <w:r w:rsidR="00CA55C9">
        <w:rPr>
          <w:sz w:val="24"/>
          <w:szCs w:val="24"/>
        </w:rPr>
        <w:tab/>
        <w:t xml:space="preserve">TEKELİ (Kom.Başk. V.), Cuma ŞAHİN, Hacı Bayram BATTI, </w:t>
      </w:r>
      <w:r w:rsidR="00CA55C9">
        <w:rPr>
          <w:sz w:val="24"/>
          <w:szCs w:val="24"/>
        </w:rPr>
        <w:tab/>
      </w:r>
      <w:r w:rsidR="00CA55C9">
        <w:rPr>
          <w:sz w:val="24"/>
          <w:szCs w:val="24"/>
        </w:rPr>
        <w:tab/>
      </w:r>
      <w:r w:rsidR="00CA55C9">
        <w:rPr>
          <w:sz w:val="24"/>
          <w:szCs w:val="24"/>
        </w:rPr>
        <w:tab/>
        <w:t>İzzet MİREŞ</w:t>
      </w:r>
    </w:p>
    <w:p w:rsidR="00894784" w:rsidRPr="008F1CAE" w:rsidRDefault="004B598E" w:rsidP="004B598E">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sidR="00402160">
        <w:rPr>
          <w:b/>
          <w:color w:val="000000" w:themeColor="text1"/>
          <w:sz w:val="24"/>
          <w:szCs w:val="24"/>
        </w:rPr>
        <w:t>Gıda Tarım ve Sağlık Komisyonu:</w:t>
      </w:r>
      <w:r w:rsidR="00402160">
        <w:rPr>
          <w:color w:val="000000" w:themeColor="text1"/>
          <w:sz w:val="24"/>
          <w:szCs w:val="24"/>
        </w:rPr>
        <w:t xml:space="preserve"> Abuzer DÖNDAŞ(Kom. </w:t>
      </w:r>
      <w:r w:rsidR="00402160">
        <w:rPr>
          <w:color w:val="000000" w:themeColor="text1"/>
          <w:sz w:val="24"/>
          <w:szCs w:val="24"/>
        </w:rPr>
        <w:tab/>
      </w:r>
      <w:r w:rsidR="00402160">
        <w:rPr>
          <w:color w:val="000000" w:themeColor="text1"/>
          <w:sz w:val="24"/>
          <w:szCs w:val="24"/>
        </w:rPr>
        <w:tab/>
        <w:t xml:space="preserve">Başk.) Vahap DÜZOVA(Kom. Başk. V) Cevdet YILMAZ, Şenol </w:t>
      </w:r>
      <w:r w:rsidR="00402160">
        <w:rPr>
          <w:color w:val="000000" w:themeColor="text1"/>
          <w:sz w:val="24"/>
          <w:szCs w:val="24"/>
        </w:rPr>
        <w:tab/>
      </w:r>
      <w:r w:rsidR="00402160">
        <w:rPr>
          <w:color w:val="000000" w:themeColor="text1"/>
          <w:sz w:val="24"/>
          <w:szCs w:val="24"/>
        </w:rPr>
        <w:tab/>
        <w:t>IŞIK, Mehmet Ali AYDENİZ</w:t>
      </w:r>
      <w:r w:rsidR="00402160">
        <w:rPr>
          <w:color w:val="000000" w:themeColor="text1"/>
          <w:sz w:val="24"/>
          <w:szCs w:val="24"/>
        </w:rPr>
        <w:tab/>
      </w:r>
      <w:r w:rsidR="00894784" w:rsidRPr="008F1CAE">
        <w:rPr>
          <w:color w:val="000000" w:themeColor="text1"/>
          <w:sz w:val="24"/>
          <w:szCs w:val="24"/>
        </w:rPr>
        <w:tab/>
      </w:r>
      <w:r w:rsidR="00894784" w:rsidRPr="008F1CAE">
        <w:rPr>
          <w:color w:val="000000" w:themeColor="text1"/>
          <w:sz w:val="24"/>
          <w:szCs w:val="24"/>
        </w:rPr>
        <w:tab/>
      </w:r>
      <w:r w:rsidR="00894784" w:rsidRPr="008F1CAE">
        <w:rPr>
          <w:color w:val="000000" w:themeColor="text1"/>
          <w:sz w:val="24"/>
          <w:szCs w:val="24"/>
        </w:rPr>
        <w:tab/>
      </w:r>
    </w:p>
    <w:p w:rsidR="005A07A9" w:rsidRDefault="00894784" w:rsidP="005A07A9">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5A07A9">
        <w:rPr>
          <w:b/>
          <w:color w:val="000000" w:themeColor="text1"/>
          <w:sz w:val="24"/>
          <w:szCs w:val="24"/>
        </w:rPr>
        <w:t>2</w:t>
      </w:r>
      <w:r w:rsidR="00970B84">
        <w:rPr>
          <w:color w:val="000000" w:themeColor="text1"/>
          <w:sz w:val="24"/>
          <w:szCs w:val="24"/>
        </w:rPr>
        <w:t>9</w:t>
      </w:r>
      <w:r w:rsidR="005A07A9">
        <w:rPr>
          <w:color w:val="000000" w:themeColor="text1"/>
          <w:sz w:val="24"/>
          <w:szCs w:val="24"/>
        </w:rPr>
        <w:t>/12</w:t>
      </w:r>
      <w:r w:rsidRPr="008F1CAE">
        <w:rPr>
          <w:color w:val="000000" w:themeColor="text1"/>
          <w:sz w:val="24"/>
          <w:szCs w:val="24"/>
        </w:rPr>
        <w:t>/2021</w:t>
      </w:r>
    </w:p>
    <w:p w:rsidR="005A07A9" w:rsidRDefault="00894784" w:rsidP="005A07A9">
      <w:pPr>
        <w:tabs>
          <w:tab w:val="left" w:pos="3402"/>
          <w:tab w:val="left" w:pos="3686"/>
        </w:tabs>
        <w:spacing w:after="120" w:line="240" w:lineRule="auto"/>
        <w:jc w:val="both"/>
        <w:rPr>
          <w:rFonts w:ascii="Arial" w:hAnsi="Arial" w:cs="Arial"/>
          <w:sz w:val="16"/>
          <w:szCs w:val="16"/>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5A07A9">
        <w:rPr>
          <w:rFonts w:ascii="Arial" w:hAnsi="Arial" w:cs="Arial"/>
        </w:rPr>
        <w:t>Belediyemiz ait Yenişehir Temiz Çevre Eğitimi Atık Yönetimi ve Danışmanlık A.Ş.'nin sermaye artırımı ile ilgili teklif Belediye Meclisinin 06.12.2021 tarih ve 198 sayılı ara kararı ile müştereken komisyonlarımıza havale edilmiştir.</w:t>
      </w:r>
    </w:p>
    <w:p w:rsidR="005A07A9" w:rsidRDefault="005A07A9" w:rsidP="005A07A9">
      <w:pPr>
        <w:ind w:firstLine="885"/>
        <w:jc w:val="both"/>
        <w:rPr>
          <w:rFonts w:ascii="Arial" w:hAnsi="Arial" w:cs="Arial"/>
        </w:rPr>
      </w:pPr>
      <w:r>
        <w:rPr>
          <w:rFonts w:ascii="Arial" w:hAnsi="Arial" w:cs="Arial"/>
        </w:rPr>
        <w:t>Komisyonlarımızca teklifin birlikte incelenmesi ve değerlendirilmesi sonucunda; Yenişehir Temiz Çevre Eğitimi Atık Yönetimi ve Danışmanlık A.Ş.'nin 02.12.2021 tarih ve 39660 sayılı evrak nolu dilekçesinde;  26.11.2021 tarih ve 045 sayılı Yönetim Kurulu Kararıyla şirketin 500.000,00 TL olan sermayesinin,  cari giderlerinin ve saha çalışmalarının devamı için 1.5000.000,00TL'ye çıkarılması gerektiği belirtilmiştir.</w:t>
      </w:r>
    </w:p>
    <w:p w:rsidR="00894784" w:rsidRDefault="005A07A9" w:rsidP="005A07A9">
      <w:pPr>
        <w:tabs>
          <w:tab w:val="left" w:pos="3402"/>
          <w:tab w:val="left" w:pos="3686"/>
        </w:tabs>
        <w:spacing w:after="120" w:line="240" w:lineRule="auto"/>
        <w:jc w:val="both"/>
        <w:rPr>
          <w:rFonts w:ascii="Arial" w:hAnsi="Arial" w:cs="Arial"/>
        </w:rPr>
      </w:pPr>
      <w:r>
        <w:rPr>
          <w:rFonts w:ascii="Arial" w:hAnsi="Arial" w:cs="Arial"/>
        </w:rPr>
        <w:t xml:space="preserve">Sözkonusu şirketin tamamı Belediyemize ait olduğundan 5393 Sayılı Belediye Kanununun 18/i maddesine göre şirketin sermayesinin 1.500.000,00TL çıkartılmasına ve tamamının Belediyemizce karşılanmasının </w:t>
      </w:r>
      <w:r>
        <w:rPr>
          <w:rFonts w:ascii="Arial" w:hAnsi="Arial" w:cs="Arial"/>
          <w:shd w:val="clear" w:color="auto" w:fill="FFFFFF"/>
        </w:rPr>
        <w:t xml:space="preserve">kabulüne Komisyonlarımızca oy birliği ile karar verildi.  </w:t>
      </w:r>
      <w:r>
        <w:rPr>
          <w:rFonts w:ascii="Arial" w:hAnsi="Arial" w:cs="Arial"/>
        </w:rPr>
        <w:t xml:space="preserve"> </w:t>
      </w:r>
    </w:p>
    <w:p w:rsidR="005A07A9" w:rsidRDefault="005A07A9" w:rsidP="005A07A9">
      <w:pPr>
        <w:tabs>
          <w:tab w:val="left" w:pos="3402"/>
          <w:tab w:val="left" w:pos="3686"/>
        </w:tabs>
        <w:spacing w:after="120" w:line="240" w:lineRule="auto"/>
        <w:jc w:val="both"/>
        <w:rPr>
          <w:rFonts w:ascii="Arial" w:hAnsi="Arial" w:cs="Arial"/>
        </w:rPr>
      </w:pPr>
    </w:p>
    <w:p w:rsidR="005A07A9" w:rsidRDefault="005A07A9" w:rsidP="005A07A9">
      <w:pPr>
        <w:tabs>
          <w:tab w:val="left" w:pos="3402"/>
          <w:tab w:val="left" w:pos="3686"/>
        </w:tabs>
        <w:spacing w:after="120" w:line="240" w:lineRule="auto"/>
        <w:jc w:val="both"/>
        <w:rPr>
          <w:rFonts w:ascii="Arial" w:hAnsi="Arial" w:cs="Arial"/>
        </w:rPr>
      </w:pPr>
    </w:p>
    <w:p w:rsidR="005A07A9" w:rsidRDefault="005A07A9" w:rsidP="005A07A9">
      <w:pPr>
        <w:tabs>
          <w:tab w:val="left" w:pos="3402"/>
          <w:tab w:val="left" w:pos="3686"/>
        </w:tabs>
        <w:spacing w:after="120" w:line="240" w:lineRule="auto"/>
        <w:jc w:val="both"/>
        <w:rPr>
          <w:rFonts w:ascii="Arial" w:hAnsi="Arial" w:cs="Arial"/>
        </w:rPr>
      </w:pPr>
    </w:p>
    <w:p w:rsidR="005A07A9" w:rsidRDefault="005A07A9" w:rsidP="005A07A9">
      <w:pPr>
        <w:tabs>
          <w:tab w:val="left" w:pos="3402"/>
          <w:tab w:val="left" w:pos="3686"/>
        </w:tabs>
        <w:spacing w:after="120" w:line="240" w:lineRule="auto"/>
        <w:jc w:val="both"/>
        <w:rPr>
          <w:rFonts w:ascii="Arial" w:hAnsi="Arial" w:cs="Arial"/>
        </w:rPr>
      </w:pPr>
    </w:p>
    <w:p w:rsidR="005A07A9" w:rsidRDefault="005A07A9" w:rsidP="005A07A9">
      <w:pPr>
        <w:tabs>
          <w:tab w:val="left" w:pos="3402"/>
          <w:tab w:val="left" w:pos="3686"/>
        </w:tabs>
        <w:spacing w:after="120" w:line="240" w:lineRule="auto"/>
        <w:jc w:val="both"/>
        <w:rPr>
          <w:rFonts w:ascii="Arial" w:hAnsi="Arial" w:cs="Arial"/>
        </w:rPr>
      </w:pPr>
    </w:p>
    <w:p w:rsidR="005A07A9" w:rsidRDefault="005A07A9" w:rsidP="005A07A9">
      <w:pPr>
        <w:tabs>
          <w:tab w:val="left" w:pos="3402"/>
          <w:tab w:val="left" w:pos="3686"/>
        </w:tabs>
        <w:spacing w:after="120" w:line="240" w:lineRule="auto"/>
        <w:jc w:val="both"/>
        <w:rPr>
          <w:rFonts w:ascii="Arial" w:hAnsi="Arial" w:cs="Arial"/>
          <w:color w:val="000000"/>
          <w:sz w:val="24"/>
          <w:szCs w:val="24"/>
        </w:rPr>
      </w:pPr>
    </w:p>
    <w:p w:rsidR="00402160" w:rsidRDefault="00402160" w:rsidP="005A07A9">
      <w:pPr>
        <w:tabs>
          <w:tab w:val="left" w:pos="3402"/>
          <w:tab w:val="left" w:pos="3686"/>
        </w:tabs>
        <w:spacing w:after="120" w:line="240" w:lineRule="auto"/>
        <w:jc w:val="both"/>
        <w:rPr>
          <w:rFonts w:ascii="Arial" w:hAnsi="Arial" w:cs="Arial"/>
          <w:color w:val="000000"/>
          <w:sz w:val="24"/>
          <w:szCs w:val="24"/>
        </w:rPr>
      </w:pPr>
    </w:p>
    <w:p w:rsidR="00402160" w:rsidRDefault="00402160" w:rsidP="005A07A9">
      <w:pPr>
        <w:tabs>
          <w:tab w:val="left" w:pos="3402"/>
          <w:tab w:val="left" w:pos="3686"/>
        </w:tabs>
        <w:spacing w:after="120" w:line="240" w:lineRule="auto"/>
        <w:jc w:val="both"/>
        <w:rPr>
          <w:rFonts w:ascii="Arial" w:hAnsi="Arial" w:cs="Arial"/>
          <w:color w:val="000000"/>
          <w:sz w:val="24"/>
          <w:szCs w:val="24"/>
        </w:rPr>
      </w:pPr>
    </w:p>
    <w:p w:rsidR="00894784" w:rsidRDefault="00894784" w:rsidP="00894784">
      <w:pPr>
        <w:tabs>
          <w:tab w:val="left" w:pos="3402"/>
          <w:tab w:val="left" w:pos="3686"/>
        </w:tabs>
        <w:spacing w:after="120" w:line="240" w:lineRule="auto"/>
        <w:jc w:val="both"/>
        <w:rPr>
          <w:rFonts w:ascii="Arial" w:hAnsi="Arial" w:cs="Arial"/>
          <w:color w:val="000000"/>
          <w:sz w:val="24"/>
          <w:szCs w:val="24"/>
        </w:rPr>
      </w:pPr>
    </w:p>
    <w:p w:rsidR="00402160" w:rsidRPr="00402160" w:rsidRDefault="00402160" w:rsidP="00402160">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02160">
        <w:rPr>
          <w:rFonts w:ascii="Arial" w:hAnsi="Arial" w:cs="Arial"/>
          <w:color w:val="000000" w:themeColor="text1"/>
          <w:sz w:val="24"/>
          <w:szCs w:val="24"/>
        </w:rPr>
        <w:t>3</w:t>
      </w:r>
    </w:p>
    <w:p w:rsidR="00402160" w:rsidRPr="008F1CAE" w:rsidRDefault="00402160" w:rsidP="00402160">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402160" w:rsidRPr="00402160" w:rsidRDefault="00402160" w:rsidP="00402160">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02160">
        <w:rPr>
          <w:rFonts w:ascii="Arial" w:hAnsi="Arial" w:cs="Arial"/>
          <w:color w:val="000000" w:themeColor="text1"/>
          <w:sz w:val="24"/>
          <w:szCs w:val="24"/>
        </w:rPr>
        <w:t>2</w:t>
      </w:r>
      <w:r>
        <w:rPr>
          <w:rFonts w:ascii="Arial" w:hAnsi="Arial" w:cs="Arial"/>
          <w:color w:val="000000" w:themeColor="text1"/>
          <w:sz w:val="24"/>
          <w:szCs w:val="24"/>
        </w:rPr>
        <w:t>6</w:t>
      </w:r>
    </w:p>
    <w:p w:rsidR="00402160" w:rsidRPr="008F1CAE" w:rsidRDefault="00402160" w:rsidP="00402160">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6</w:t>
      </w:r>
      <w:r w:rsidRPr="008F1CAE">
        <w:rPr>
          <w:rFonts w:ascii="Arial" w:hAnsi="Arial" w:cs="Arial"/>
          <w:color w:val="000000" w:themeColor="text1"/>
          <w:sz w:val="24"/>
          <w:szCs w:val="24"/>
        </w:rPr>
        <w:t>/1</w:t>
      </w:r>
      <w:r>
        <w:rPr>
          <w:rFonts w:ascii="Arial" w:hAnsi="Arial" w:cs="Arial"/>
          <w:color w:val="000000" w:themeColor="text1"/>
          <w:sz w:val="24"/>
          <w:szCs w:val="24"/>
        </w:rPr>
        <w:t>2</w:t>
      </w:r>
      <w:r w:rsidRPr="008F1CAE">
        <w:rPr>
          <w:rFonts w:ascii="Arial" w:hAnsi="Arial" w:cs="Arial"/>
          <w:color w:val="000000" w:themeColor="text1"/>
          <w:sz w:val="24"/>
          <w:szCs w:val="24"/>
        </w:rPr>
        <w:t>/2021</w:t>
      </w:r>
    </w:p>
    <w:p w:rsidR="00402160" w:rsidRPr="008F1CAE" w:rsidRDefault="00402160" w:rsidP="00402160">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1</w:t>
      </w:r>
      <w:r>
        <w:rPr>
          <w:rFonts w:ascii="Arial" w:hAnsi="Arial" w:cs="Arial"/>
          <w:color w:val="000000" w:themeColor="text1"/>
          <w:sz w:val="24"/>
          <w:szCs w:val="24"/>
        </w:rPr>
        <w:t>99</w:t>
      </w:r>
    </w:p>
    <w:p w:rsidR="00FC2F1E" w:rsidRDefault="00FC2F1E" w:rsidP="00FC2F1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İmar Komisyonu, Proje Geliştirme Avrupa Birliği ve Dış </w:t>
      </w:r>
      <w:r>
        <w:rPr>
          <w:sz w:val="24"/>
          <w:szCs w:val="24"/>
        </w:rPr>
        <w:tab/>
      </w:r>
      <w:r>
        <w:rPr>
          <w:sz w:val="24"/>
          <w:szCs w:val="24"/>
        </w:rPr>
        <w:tab/>
      </w:r>
      <w:r>
        <w:rPr>
          <w:sz w:val="24"/>
          <w:szCs w:val="24"/>
        </w:rPr>
        <w:tab/>
        <w:t>İlişkiler Komisyonu</w:t>
      </w:r>
    </w:p>
    <w:p w:rsidR="00FC2F1E" w:rsidRDefault="00FC2F1E" w:rsidP="00FC2F1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F1CAE">
        <w:rPr>
          <w:b/>
          <w:color w:val="000000" w:themeColor="text1"/>
          <w:sz w:val="24"/>
          <w:szCs w:val="24"/>
        </w:rPr>
        <w:t xml:space="preserve">İmar Komisyonu: </w:t>
      </w:r>
      <w:r w:rsidRPr="008F1CAE">
        <w:rPr>
          <w:color w:val="000000" w:themeColor="text1"/>
          <w:sz w:val="24"/>
          <w:szCs w:val="24"/>
        </w:rPr>
        <w:t xml:space="preserve">Musa TAŞ(Kom. Başk), Hasan </w:t>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t xml:space="preserve">ÖZCAN(Kom.Başk. V), Haydar ÖZDEMİR, Sevgi UĞURLU, Fuat </w:t>
      </w:r>
      <w:r w:rsidRPr="008F1CAE">
        <w:rPr>
          <w:color w:val="000000" w:themeColor="text1"/>
          <w:sz w:val="24"/>
          <w:szCs w:val="24"/>
        </w:rPr>
        <w:tab/>
      </w:r>
      <w:r w:rsidRPr="008F1CAE">
        <w:rPr>
          <w:color w:val="000000" w:themeColor="text1"/>
          <w:sz w:val="24"/>
          <w:szCs w:val="24"/>
        </w:rPr>
        <w:tab/>
        <w:t>AKBAŞ</w:t>
      </w:r>
      <w:r>
        <w:rPr>
          <w:sz w:val="24"/>
          <w:szCs w:val="24"/>
        </w:rPr>
        <w:tab/>
      </w:r>
      <w:r>
        <w:rPr>
          <w:sz w:val="24"/>
          <w:szCs w:val="24"/>
        </w:rPr>
        <w:tab/>
      </w:r>
    </w:p>
    <w:p w:rsidR="00402160" w:rsidRPr="008F1CAE" w:rsidRDefault="00FC2F1E" w:rsidP="00FC2F1E">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 xml:space="preserve">Proje Geliştirme Avrupa Birliği ve Dış İlişkiler </w:t>
      </w:r>
      <w:r>
        <w:rPr>
          <w:b/>
          <w:sz w:val="24"/>
          <w:szCs w:val="24"/>
        </w:rPr>
        <w:tab/>
      </w:r>
      <w:r>
        <w:rPr>
          <w:b/>
          <w:sz w:val="24"/>
          <w:szCs w:val="24"/>
        </w:rPr>
        <w:tab/>
      </w:r>
      <w:r>
        <w:rPr>
          <w:b/>
          <w:sz w:val="24"/>
          <w:szCs w:val="24"/>
        </w:rPr>
        <w:tab/>
      </w:r>
      <w:r>
        <w:rPr>
          <w:b/>
          <w:sz w:val="24"/>
          <w:szCs w:val="24"/>
        </w:rPr>
        <w:tab/>
        <w:t xml:space="preserve">Komisyonu: </w:t>
      </w:r>
      <w:r>
        <w:rPr>
          <w:b/>
          <w:sz w:val="24"/>
          <w:szCs w:val="24"/>
        </w:rPr>
        <w:tab/>
      </w:r>
      <w:r>
        <w:rPr>
          <w:sz w:val="24"/>
          <w:szCs w:val="24"/>
        </w:rPr>
        <w:t xml:space="preserve">Hasan TOGAY(Kom. Başk),Harun </w:t>
      </w:r>
      <w:r>
        <w:rPr>
          <w:sz w:val="24"/>
          <w:szCs w:val="24"/>
        </w:rPr>
        <w:tab/>
      </w:r>
      <w:r>
        <w:rPr>
          <w:sz w:val="24"/>
          <w:szCs w:val="24"/>
        </w:rPr>
        <w:tab/>
      </w:r>
      <w:r>
        <w:rPr>
          <w:sz w:val="24"/>
          <w:szCs w:val="24"/>
        </w:rPr>
        <w:tab/>
      </w:r>
      <w:r>
        <w:rPr>
          <w:sz w:val="24"/>
          <w:szCs w:val="24"/>
        </w:rPr>
        <w:tab/>
        <w:t xml:space="preserve">GÖKALP (Kom.Başk. V.),Abuzer DÖNDAŞ, Sevgi UĞURLU, </w:t>
      </w:r>
      <w:r>
        <w:rPr>
          <w:sz w:val="24"/>
          <w:szCs w:val="24"/>
        </w:rPr>
        <w:tab/>
      </w:r>
      <w:r>
        <w:rPr>
          <w:sz w:val="24"/>
          <w:szCs w:val="24"/>
        </w:rPr>
        <w:tab/>
        <w:t>Fuat AKBAŞ</w:t>
      </w:r>
      <w:r>
        <w:rPr>
          <w:sz w:val="24"/>
          <w:szCs w:val="24"/>
        </w:rPr>
        <w:tab/>
      </w:r>
      <w:r w:rsidR="00402160" w:rsidRPr="008F1CAE">
        <w:rPr>
          <w:color w:val="000000" w:themeColor="text1"/>
          <w:sz w:val="24"/>
          <w:szCs w:val="24"/>
        </w:rPr>
        <w:tab/>
      </w:r>
      <w:r w:rsidR="00402160" w:rsidRPr="008F1CAE">
        <w:rPr>
          <w:color w:val="000000" w:themeColor="text1"/>
          <w:sz w:val="24"/>
          <w:szCs w:val="24"/>
        </w:rPr>
        <w:tab/>
      </w:r>
    </w:p>
    <w:p w:rsidR="00317887" w:rsidRDefault="00402160" w:rsidP="00317887">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Pr="00317887">
        <w:rPr>
          <w:color w:val="000000" w:themeColor="text1"/>
          <w:sz w:val="24"/>
          <w:szCs w:val="24"/>
        </w:rPr>
        <w:t>2</w:t>
      </w:r>
      <w:r w:rsidR="00317887" w:rsidRPr="00317887">
        <w:rPr>
          <w:color w:val="000000" w:themeColor="text1"/>
          <w:sz w:val="24"/>
          <w:szCs w:val="24"/>
        </w:rPr>
        <w:t>2</w:t>
      </w:r>
      <w:r>
        <w:rPr>
          <w:color w:val="000000" w:themeColor="text1"/>
          <w:sz w:val="24"/>
          <w:szCs w:val="24"/>
        </w:rPr>
        <w:t>/12</w:t>
      </w:r>
      <w:r w:rsidRPr="008F1CAE">
        <w:rPr>
          <w:color w:val="000000" w:themeColor="text1"/>
          <w:sz w:val="24"/>
          <w:szCs w:val="24"/>
        </w:rPr>
        <w:t>/2021</w:t>
      </w:r>
    </w:p>
    <w:p w:rsidR="00317887" w:rsidRPr="00317887" w:rsidRDefault="00402160" w:rsidP="00317887">
      <w:pPr>
        <w:tabs>
          <w:tab w:val="left" w:pos="3402"/>
          <w:tab w:val="left" w:pos="3686"/>
        </w:tabs>
        <w:spacing w:after="120" w:line="240" w:lineRule="auto"/>
        <w:jc w:val="both"/>
        <w:rPr>
          <w:color w:val="000000" w:themeColor="text1"/>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317887">
        <w:rPr>
          <w:rFonts w:ascii="Arial" w:hAnsi="Arial" w:cs="Arial"/>
          <w:color w:val="000000"/>
        </w:rPr>
        <w:t>Mersin İli, Yenişehir İlçesi, Güvenevler Mahallesi, 1902 Sokak ile ilgili ”Sokak Estetiği Yönetmeliği”  Yenişehir Belediye Meclisinin 05.04.2021 tarih ve 72 sayılı meclis kararı ile kabul edilerek yürürlüğe girmiştir. Yönetmelik hükümlerinin uygulamada yaşanan teknik aksaklıklar sebebi ile revize gereksinimi ortaya çıkmış olup, 5393 Sayılı Belediye Kanununun 21. maddesine göre Yönetmelik değişikliği teklifi Yenişehir Belediyesinin 06.12.2021 tarih ve 199 sayılı ara kararı ile   komisyonlarımıza müştereken havale edilmiştir.</w:t>
      </w:r>
    </w:p>
    <w:p w:rsidR="00317887" w:rsidRDefault="00317887" w:rsidP="00317887">
      <w:pPr>
        <w:pStyle w:val="NormalWeb"/>
        <w:spacing w:before="0" w:beforeAutospacing="0" w:after="0" w:afterAutospacing="0"/>
        <w:ind w:firstLine="885"/>
        <w:jc w:val="both"/>
        <w:rPr>
          <w:rFonts w:ascii="Arial" w:hAnsi="Arial" w:cs="Arial"/>
          <w:color w:val="000000"/>
        </w:rPr>
      </w:pPr>
    </w:p>
    <w:p w:rsidR="00402160" w:rsidRDefault="00317887" w:rsidP="00317887">
      <w:pPr>
        <w:ind w:firstLine="993"/>
        <w:jc w:val="both"/>
        <w:rPr>
          <w:rFonts w:ascii="Arial" w:hAnsi="Arial" w:cs="Arial"/>
        </w:rPr>
      </w:pPr>
      <w:r>
        <w:rPr>
          <w:rFonts w:ascii="Arial" w:hAnsi="Arial" w:cs="Arial"/>
          <w:sz w:val="24"/>
          <w:szCs w:val="24"/>
        </w:rPr>
        <w:t>Komisyonlarımızca birlikte yapılan inceleme ve değerlendirme sonucunda;</w:t>
      </w:r>
      <w:r>
        <w:rPr>
          <w:rFonts w:ascii="Arial" w:hAnsi="Arial" w:cs="Arial"/>
          <w:color w:val="000000"/>
          <w:sz w:val="24"/>
          <w:szCs w:val="24"/>
        </w:rPr>
        <w:t xml:space="preserve"> Güvenevler Mahallesi, 1902 Sokak ile ilgili ”Sokak Estetiği Yönetmeliği”nin </w:t>
      </w:r>
      <w:r>
        <w:rPr>
          <w:rFonts w:ascii="Arial" w:hAnsi="Arial" w:cs="Arial"/>
          <w:sz w:val="24"/>
          <w:szCs w:val="24"/>
        </w:rPr>
        <w:t xml:space="preserve">idareden geldiği şekliyle kabulüne komisyonlarımızca oybirliği ile karar verildi. </w:t>
      </w: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Pr="00AB0BAF" w:rsidRDefault="00C803C2" w:rsidP="00C803C2">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lastRenderedPageBreak/>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AB0BAF" w:rsidRPr="00AB0BAF">
        <w:rPr>
          <w:rFonts w:ascii="Arial" w:hAnsi="Arial" w:cs="Arial"/>
          <w:color w:val="000000" w:themeColor="text1"/>
          <w:sz w:val="24"/>
          <w:szCs w:val="24"/>
        </w:rPr>
        <w:t>4</w:t>
      </w:r>
    </w:p>
    <w:p w:rsidR="00C803C2" w:rsidRPr="008F1CAE" w:rsidRDefault="00C803C2" w:rsidP="00C803C2">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C803C2" w:rsidRPr="00402160" w:rsidRDefault="00C803C2" w:rsidP="00C803C2">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02160">
        <w:rPr>
          <w:rFonts w:ascii="Arial" w:hAnsi="Arial" w:cs="Arial"/>
          <w:color w:val="000000" w:themeColor="text1"/>
          <w:sz w:val="24"/>
          <w:szCs w:val="24"/>
        </w:rPr>
        <w:t>2</w:t>
      </w:r>
      <w:r w:rsidR="00E7246C">
        <w:rPr>
          <w:rFonts w:ascii="Arial" w:hAnsi="Arial" w:cs="Arial"/>
          <w:color w:val="000000" w:themeColor="text1"/>
          <w:sz w:val="24"/>
          <w:szCs w:val="24"/>
        </w:rPr>
        <w:t>7</w:t>
      </w:r>
    </w:p>
    <w:p w:rsidR="00C803C2" w:rsidRPr="008F1CAE" w:rsidRDefault="00C803C2" w:rsidP="00C803C2">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6</w:t>
      </w:r>
      <w:r w:rsidRPr="008F1CAE">
        <w:rPr>
          <w:rFonts w:ascii="Arial" w:hAnsi="Arial" w:cs="Arial"/>
          <w:color w:val="000000" w:themeColor="text1"/>
          <w:sz w:val="24"/>
          <w:szCs w:val="24"/>
        </w:rPr>
        <w:t>/1</w:t>
      </w:r>
      <w:r>
        <w:rPr>
          <w:rFonts w:ascii="Arial" w:hAnsi="Arial" w:cs="Arial"/>
          <w:color w:val="000000" w:themeColor="text1"/>
          <w:sz w:val="24"/>
          <w:szCs w:val="24"/>
        </w:rPr>
        <w:t>2</w:t>
      </w:r>
      <w:r w:rsidRPr="008F1CAE">
        <w:rPr>
          <w:rFonts w:ascii="Arial" w:hAnsi="Arial" w:cs="Arial"/>
          <w:color w:val="000000" w:themeColor="text1"/>
          <w:sz w:val="24"/>
          <w:szCs w:val="24"/>
        </w:rPr>
        <w:t>/2021</w:t>
      </w:r>
    </w:p>
    <w:p w:rsidR="00C803C2" w:rsidRPr="008F1CAE" w:rsidRDefault="00C803C2" w:rsidP="00C803C2">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DE53CF" w:rsidRPr="00DE53CF">
        <w:rPr>
          <w:rFonts w:ascii="Arial" w:hAnsi="Arial" w:cs="Arial"/>
          <w:color w:val="000000" w:themeColor="text1"/>
          <w:sz w:val="24"/>
          <w:szCs w:val="24"/>
        </w:rPr>
        <w:t>201</w:t>
      </w:r>
    </w:p>
    <w:p w:rsidR="004030A4" w:rsidRDefault="00C803C2" w:rsidP="00C803C2">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İmar Komisyonu, </w:t>
      </w:r>
      <w:r w:rsidR="004030A4">
        <w:rPr>
          <w:sz w:val="24"/>
          <w:szCs w:val="24"/>
        </w:rPr>
        <w:t xml:space="preserve">Ekonomik Hayatın Geliştirilmesi, Kültür </w:t>
      </w:r>
      <w:r w:rsidR="004030A4">
        <w:rPr>
          <w:sz w:val="24"/>
          <w:szCs w:val="24"/>
        </w:rPr>
        <w:tab/>
      </w:r>
      <w:r w:rsidR="004030A4">
        <w:rPr>
          <w:sz w:val="24"/>
          <w:szCs w:val="24"/>
        </w:rPr>
        <w:tab/>
        <w:t>Sanat ve Turizm Komisyonu</w:t>
      </w:r>
    </w:p>
    <w:p w:rsidR="00C803C2" w:rsidRDefault="00C803C2" w:rsidP="00C803C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F1CAE">
        <w:rPr>
          <w:b/>
          <w:color w:val="000000" w:themeColor="text1"/>
          <w:sz w:val="24"/>
          <w:szCs w:val="24"/>
        </w:rPr>
        <w:t xml:space="preserve">İmar Komisyonu: </w:t>
      </w:r>
      <w:r w:rsidRPr="008F1CAE">
        <w:rPr>
          <w:color w:val="000000" w:themeColor="text1"/>
          <w:sz w:val="24"/>
          <w:szCs w:val="24"/>
        </w:rPr>
        <w:t xml:space="preserve">Musa TAŞ(Kom. Başk), Hasan </w:t>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t xml:space="preserve">ÖZCAN(Kom.Başk. V), Haydar ÖZDEMİR, Sevgi UĞURLU, Fuat </w:t>
      </w:r>
      <w:r w:rsidRPr="008F1CAE">
        <w:rPr>
          <w:color w:val="000000" w:themeColor="text1"/>
          <w:sz w:val="24"/>
          <w:szCs w:val="24"/>
        </w:rPr>
        <w:tab/>
      </w:r>
      <w:r w:rsidRPr="008F1CAE">
        <w:rPr>
          <w:color w:val="000000" w:themeColor="text1"/>
          <w:sz w:val="24"/>
          <w:szCs w:val="24"/>
        </w:rPr>
        <w:tab/>
        <w:t>AKBAŞ</w:t>
      </w:r>
      <w:r>
        <w:rPr>
          <w:sz w:val="24"/>
          <w:szCs w:val="24"/>
        </w:rPr>
        <w:tab/>
      </w:r>
      <w:r>
        <w:rPr>
          <w:sz w:val="24"/>
          <w:szCs w:val="24"/>
        </w:rPr>
        <w:tab/>
      </w:r>
    </w:p>
    <w:p w:rsidR="004030A4" w:rsidRDefault="00C803C2" w:rsidP="004030A4">
      <w:pPr>
        <w:tabs>
          <w:tab w:val="left" w:pos="3402"/>
          <w:tab w:val="left" w:pos="3686"/>
        </w:tabs>
        <w:spacing w:after="120" w:line="240" w:lineRule="auto"/>
        <w:jc w:val="both"/>
        <w:rPr>
          <w:sz w:val="24"/>
          <w:szCs w:val="24"/>
        </w:rPr>
      </w:pPr>
      <w:r>
        <w:rPr>
          <w:sz w:val="24"/>
          <w:szCs w:val="24"/>
        </w:rPr>
        <w:tab/>
      </w:r>
      <w:r>
        <w:rPr>
          <w:sz w:val="24"/>
          <w:szCs w:val="24"/>
        </w:rPr>
        <w:tab/>
      </w:r>
      <w:r w:rsidR="004030A4">
        <w:rPr>
          <w:b/>
          <w:sz w:val="24"/>
          <w:szCs w:val="24"/>
        </w:rPr>
        <w:t>Ekonomik Hayatın Geliştirilmesi Komisyonu</w:t>
      </w:r>
      <w:r w:rsidR="004030A4">
        <w:rPr>
          <w:sz w:val="24"/>
          <w:szCs w:val="24"/>
        </w:rPr>
        <w:t xml:space="preserve">: Haydar </w:t>
      </w:r>
      <w:r w:rsidR="004030A4">
        <w:rPr>
          <w:sz w:val="24"/>
          <w:szCs w:val="24"/>
        </w:rPr>
        <w:tab/>
      </w:r>
      <w:r w:rsidR="004030A4">
        <w:rPr>
          <w:sz w:val="24"/>
          <w:szCs w:val="24"/>
        </w:rPr>
        <w:tab/>
      </w:r>
      <w:r w:rsidR="004030A4">
        <w:rPr>
          <w:sz w:val="24"/>
          <w:szCs w:val="24"/>
        </w:rPr>
        <w:tab/>
        <w:t xml:space="preserve">ÖZDEMİR(Kom.Başk), Aziz VURAL (Kom.Başk.V.), Serdar </w:t>
      </w:r>
      <w:r w:rsidR="004030A4">
        <w:rPr>
          <w:sz w:val="24"/>
          <w:szCs w:val="24"/>
        </w:rPr>
        <w:tab/>
      </w:r>
      <w:r w:rsidR="004030A4">
        <w:rPr>
          <w:sz w:val="24"/>
          <w:szCs w:val="24"/>
        </w:rPr>
        <w:tab/>
      </w:r>
      <w:r w:rsidR="004030A4">
        <w:rPr>
          <w:sz w:val="24"/>
          <w:szCs w:val="24"/>
        </w:rPr>
        <w:tab/>
        <w:t>Katılmadı) ÇELİK, Hacı Bayram BATTI, Yusuf KAPLAN</w:t>
      </w:r>
      <w:r w:rsidR="004030A4">
        <w:rPr>
          <w:sz w:val="24"/>
          <w:szCs w:val="24"/>
        </w:rPr>
        <w:tab/>
      </w:r>
    </w:p>
    <w:p w:rsidR="00C803C2" w:rsidRPr="008F1CAE" w:rsidRDefault="004030A4" w:rsidP="00C803C2">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ÇELİK(katılmadı), </w:t>
      </w:r>
      <w:r>
        <w:rPr>
          <w:sz w:val="24"/>
          <w:szCs w:val="24"/>
        </w:rPr>
        <w:tab/>
      </w:r>
      <w:r>
        <w:rPr>
          <w:sz w:val="24"/>
          <w:szCs w:val="24"/>
        </w:rPr>
        <w:tab/>
        <w:t>Musa TAŞ, Fahrettin KILINÇ</w:t>
      </w:r>
      <w:r>
        <w:rPr>
          <w:sz w:val="24"/>
          <w:szCs w:val="24"/>
        </w:rPr>
        <w:tab/>
      </w:r>
      <w:r w:rsidR="00C803C2" w:rsidRPr="008F1CAE">
        <w:rPr>
          <w:color w:val="000000" w:themeColor="text1"/>
          <w:sz w:val="24"/>
          <w:szCs w:val="24"/>
        </w:rPr>
        <w:tab/>
      </w:r>
    </w:p>
    <w:p w:rsidR="00DE53CF" w:rsidRDefault="00C803C2" w:rsidP="00DE53CF">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DE53CF">
        <w:rPr>
          <w:color w:val="000000" w:themeColor="text1"/>
          <w:sz w:val="24"/>
          <w:szCs w:val="24"/>
        </w:rPr>
        <w:t>19</w:t>
      </w:r>
      <w:r>
        <w:rPr>
          <w:color w:val="000000" w:themeColor="text1"/>
          <w:sz w:val="24"/>
          <w:szCs w:val="24"/>
        </w:rPr>
        <w:t>/1</w:t>
      </w:r>
      <w:r w:rsidR="00DE53CF">
        <w:rPr>
          <w:color w:val="000000" w:themeColor="text1"/>
          <w:sz w:val="24"/>
          <w:szCs w:val="24"/>
        </w:rPr>
        <w:t>1</w:t>
      </w:r>
      <w:r w:rsidRPr="008F1CAE">
        <w:rPr>
          <w:color w:val="000000" w:themeColor="text1"/>
          <w:sz w:val="24"/>
          <w:szCs w:val="24"/>
        </w:rPr>
        <w:t>/2021</w:t>
      </w:r>
    </w:p>
    <w:p w:rsidR="00DE53CF" w:rsidRDefault="00C803C2" w:rsidP="00DE53CF">
      <w:pPr>
        <w:tabs>
          <w:tab w:val="left" w:pos="3402"/>
          <w:tab w:val="left" w:pos="3686"/>
        </w:tabs>
        <w:spacing w:after="120" w:line="240" w:lineRule="auto"/>
        <w:jc w:val="both"/>
        <w:rPr>
          <w:rFonts w:ascii="Arial" w:hAnsi="Arial" w:cs="Arial"/>
          <w:b/>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DE53CF">
        <w:rPr>
          <w:rFonts w:ascii="Arial" w:hAnsi="Arial" w:cs="Arial"/>
          <w:sz w:val="24"/>
          <w:szCs w:val="24"/>
        </w:rPr>
        <w:t xml:space="preserve">Belediye Meclisin 01.11.2021  tarih ve 186 sayılı ara kararı ile komisyonlarımıza müştereken havale edilen Belediyemiz sınırları içerisindeki </w:t>
      </w:r>
      <w:r w:rsidR="00DE53CF">
        <w:rPr>
          <w:rFonts w:ascii="Arial" w:hAnsi="Arial" w:cs="Arial"/>
          <w:color w:val="000000"/>
          <w:sz w:val="24"/>
          <w:szCs w:val="24"/>
        </w:rPr>
        <w:t>13. Cadde kavşağından (Ali Kaya Mutlu Caddesi)  başlayan  ve  17.  Cadde  kavşağında son  bulan Vali  Hüseyin Aksoy Caddesinin</w:t>
      </w:r>
      <w:r w:rsidR="00DE53CF">
        <w:rPr>
          <w:rFonts w:ascii="Arial" w:hAnsi="Arial" w:cs="Arial"/>
          <w:sz w:val="24"/>
          <w:szCs w:val="24"/>
        </w:rPr>
        <w:t xml:space="preserve"> Belediyemiz İçkili Yer Bölgesine dahil edilmesi ile ilgili teklifin incelenmesi sonucunda;</w:t>
      </w:r>
    </w:p>
    <w:p w:rsidR="00DE53CF" w:rsidRDefault="00DE53CF" w:rsidP="005935FD">
      <w:pPr>
        <w:tabs>
          <w:tab w:val="left" w:pos="0"/>
          <w:tab w:val="left" w:pos="3261"/>
        </w:tabs>
        <w:ind w:firstLine="851"/>
        <w:jc w:val="both"/>
        <w:rPr>
          <w:rFonts w:ascii="Arial" w:hAnsi="Arial" w:cs="Arial"/>
          <w:sz w:val="24"/>
          <w:szCs w:val="24"/>
        </w:rPr>
      </w:pPr>
      <w:r>
        <w:rPr>
          <w:rFonts w:ascii="Arial" w:hAnsi="Arial" w:cs="Arial"/>
          <w:sz w:val="24"/>
          <w:szCs w:val="24"/>
        </w:rPr>
        <w:t xml:space="preserve">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Yenişehir Kaymakamlığı, İlçe Emniyet Müdürlüğünün 04.10.2021tarih E-91475125-64764-2021100114404614782 sayılı yazıları ile de sözkonusu yerde yapılan araştırmada; yerin içkili yer bölgesine dahil edilmesinde genel güvenlik ve asayiş bakımından sakıncalı olduğu tespit edildiğinden  uygun olmadığı görüşü bildirilmiştir.Ancak; ilgili müdürlük tarafından Yenişehir İlçe Emniyet Müdürlüğünden yeniden görüş istenmiş olup İlçe Emniyet Müdürlüğünün bu konudaki görüşünün henüz gelmemiş olduğu anlaşıldığından teklifin bir sonraki Meclis döneminde görüşülmesinin kabulüne komisyonlarımızca oy birliği ile karar verildi. </w:t>
      </w:r>
    </w:p>
    <w:p w:rsidR="00402160" w:rsidRDefault="00402160" w:rsidP="00402160">
      <w:pPr>
        <w:tabs>
          <w:tab w:val="left" w:pos="3402"/>
          <w:tab w:val="left" w:pos="3686"/>
        </w:tabs>
        <w:spacing w:after="120" w:line="240" w:lineRule="auto"/>
        <w:jc w:val="both"/>
        <w:rPr>
          <w:rFonts w:ascii="Arial" w:hAnsi="Arial" w:cs="Arial"/>
        </w:rPr>
      </w:pPr>
    </w:p>
    <w:p w:rsidR="00AB0BAF" w:rsidRDefault="00AB0BAF" w:rsidP="00AB0BAF">
      <w:pPr>
        <w:tabs>
          <w:tab w:val="left" w:pos="3402"/>
          <w:tab w:val="left" w:pos="3686"/>
        </w:tabs>
        <w:spacing w:after="120" w:line="240" w:lineRule="auto"/>
        <w:jc w:val="both"/>
        <w:rPr>
          <w:rFonts w:ascii="Arial" w:hAnsi="Arial" w:cs="Arial"/>
          <w:b/>
          <w:color w:val="000000" w:themeColor="text1"/>
          <w:sz w:val="24"/>
          <w:szCs w:val="24"/>
        </w:rPr>
      </w:pPr>
    </w:p>
    <w:p w:rsidR="00AB0BAF" w:rsidRPr="00AB0BAF" w:rsidRDefault="00AB0BAF" w:rsidP="00AB0BA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5</w:t>
      </w:r>
    </w:p>
    <w:p w:rsidR="00AB0BAF" w:rsidRPr="008F1CAE" w:rsidRDefault="00AB0BAF" w:rsidP="00AB0BA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AB0BAF" w:rsidRPr="00402160" w:rsidRDefault="00AB0BAF" w:rsidP="00AB0BA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02160">
        <w:rPr>
          <w:rFonts w:ascii="Arial" w:hAnsi="Arial" w:cs="Arial"/>
          <w:color w:val="000000" w:themeColor="text1"/>
          <w:sz w:val="24"/>
          <w:szCs w:val="24"/>
        </w:rPr>
        <w:t>2</w:t>
      </w:r>
      <w:r>
        <w:rPr>
          <w:rFonts w:ascii="Arial" w:hAnsi="Arial" w:cs="Arial"/>
          <w:color w:val="000000" w:themeColor="text1"/>
          <w:sz w:val="24"/>
          <w:szCs w:val="24"/>
        </w:rPr>
        <w:t>8</w:t>
      </w:r>
    </w:p>
    <w:p w:rsidR="00AB0BAF" w:rsidRPr="008F1CAE" w:rsidRDefault="00AB0BAF" w:rsidP="00AB0BA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6</w:t>
      </w:r>
      <w:r w:rsidRPr="008F1CAE">
        <w:rPr>
          <w:rFonts w:ascii="Arial" w:hAnsi="Arial" w:cs="Arial"/>
          <w:color w:val="000000" w:themeColor="text1"/>
          <w:sz w:val="24"/>
          <w:szCs w:val="24"/>
        </w:rPr>
        <w:t>/1</w:t>
      </w:r>
      <w:r>
        <w:rPr>
          <w:rFonts w:ascii="Arial" w:hAnsi="Arial" w:cs="Arial"/>
          <w:color w:val="000000" w:themeColor="text1"/>
          <w:sz w:val="24"/>
          <w:szCs w:val="24"/>
        </w:rPr>
        <w:t>2</w:t>
      </w:r>
      <w:r w:rsidRPr="008F1CAE">
        <w:rPr>
          <w:rFonts w:ascii="Arial" w:hAnsi="Arial" w:cs="Arial"/>
          <w:color w:val="000000" w:themeColor="text1"/>
          <w:sz w:val="24"/>
          <w:szCs w:val="24"/>
        </w:rPr>
        <w:t>/2021</w:t>
      </w:r>
    </w:p>
    <w:p w:rsidR="00AB0BAF" w:rsidRPr="008F1CAE" w:rsidRDefault="00AB0BAF" w:rsidP="00AB0BA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E53CF">
        <w:rPr>
          <w:rFonts w:ascii="Arial" w:hAnsi="Arial" w:cs="Arial"/>
          <w:color w:val="000000" w:themeColor="text1"/>
          <w:sz w:val="24"/>
          <w:szCs w:val="24"/>
        </w:rPr>
        <w:t>20</w:t>
      </w:r>
      <w:r>
        <w:rPr>
          <w:rFonts w:ascii="Arial" w:hAnsi="Arial" w:cs="Arial"/>
          <w:color w:val="000000" w:themeColor="text1"/>
          <w:sz w:val="24"/>
          <w:szCs w:val="24"/>
        </w:rPr>
        <w:t>3</w:t>
      </w:r>
    </w:p>
    <w:p w:rsidR="00AB0BAF" w:rsidRDefault="00AB0BAF" w:rsidP="00AB0BA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İmar Komisyonu, Proje Geliştirme Avrupa Birliği ve Dış </w:t>
      </w:r>
      <w:r>
        <w:rPr>
          <w:sz w:val="24"/>
          <w:szCs w:val="24"/>
        </w:rPr>
        <w:tab/>
      </w:r>
      <w:r>
        <w:rPr>
          <w:sz w:val="24"/>
          <w:szCs w:val="24"/>
        </w:rPr>
        <w:tab/>
      </w:r>
      <w:r>
        <w:rPr>
          <w:sz w:val="24"/>
          <w:szCs w:val="24"/>
        </w:rPr>
        <w:tab/>
        <w:t>İlişkiler Komisyonu</w:t>
      </w:r>
    </w:p>
    <w:p w:rsidR="00AB0BAF" w:rsidRDefault="00AB0BAF" w:rsidP="00AB0BA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F1CAE">
        <w:rPr>
          <w:b/>
          <w:color w:val="000000" w:themeColor="text1"/>
          <w:sz w:val="24"/>
          <w:szCs w:val="24"/>
        </w:rPr>
        <w:t xml:space="preserve">İmar Komisyonu: </w:t>
      </w:r>
      <w:r w:rsidRPr="008F1CAE">
        <w:rPr>
          <w:color w:val="000000" w:themeColor="text1"/>
          <w:sz w:val="24"/>
          <w:szCs w:val="24"/>
        </w:rPr>
        <w:t xml:space="preserve">Musa TAŞ(Kom. Başk), Hasan </w:t>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r>
      <w:r w:rsidRPr="008F1CAE">
        <w:rPr>
          <w:color w:val="000000" w:themeColor="text1"/>
          <w:sz w:val="24"/>
          <w:szCs w:val="24"/>
        </w:rPr>
        <w:tab/>
        <w:t xml:space="preserve">ÖZCAN(Kom.Başk. V), Haydar ÖZDEMİR, Sevgi UĞURLU, Fuat </w:t>
      </w:r>
      <w:r w:rsidRPr="008F1CAE">
        <w:rPr>
          <w:color w:val="000000" w:themeColor="text1"/>
          <w:sz w:val="24"/>
          <w:szCs w:val="24"/>
        </w:rPr>
        <w:tab/>
      </w:r>
      <w:r w:rsidRPr="008F1CAE">
        <w:rPr>
          <w:color w:val="000000" w:themeColor="text1"/>
          <w:sz w:val="24"/>
          <w:szCs w:val="24"/>
        </w:rPr>
        <w:tab/>
        <w:t>AKBAŞ</w:t>
      </w:r>
      <w:r>
        <w:rPr>
          <w:sz w:val="24"/>
          <w:szCs w:val="24"/>
        </w:rPr>
        <w:tab/>
      </w:r>
      <w:r>
        <w:rPr>
          <w:sz w:val="24"/>
          <w:szCs w:val="24"/>
        </w:rPr>
        <w:tab/>
      </w:r>
    </w:p>
    <w:p w:rsidR="00AB0BAF" w:rsidRPr="008F1CAE" w:rsidRDefault="00AB0BAF" w:rsidP="00AB0BAF">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 xml:space="preserve">Proje Geliştirme Avrupa Birliği ve Dış İlişkiler </w:t>
      </w:r>
      <w:r>
        <w:rPr>
          <w:b/>
          <w:sz w:val="24"/>
          <w:szCs w:val="24"/>
        </w:rPr>
        <w:tab/>
      </w:r>
      <w:r>
        <w:rPr>
          <w:b/>
          <w:sz w:val="24"/>
          <w:szCs w:val="24"/>
        </w:rPr>
        <w:tab/>
      </w:r>
      <w:r>
        <w:rPr>
          <w:b/>
          <w:sz w:val="24"/>
          <w:szCs w:val="24"/>
        </w:rPr>
        <w:tab/>
      </w:r>
      <w:r>
        <w:rPr>
          <w:b/>
          <w:sz w:val="24"/>
          <w:szCs w:val="24"/>
        </w:rPr>
        <w:tab/>
        <w:t xml:space="preserve">Komisyonu: </w:t>
      </w:r>
      <w:r>
        <w:rPr>
          <w:b/>
          <w:sz w:val="24"/>
          <w:szCs w:val="24"/>
        </w:rPr>
        <w:tab/>
      </w:r>
      <w:r>
        <w:rPr>
          <w:sz w:val="24"/>
          <w:szCs w:val="24"/>
        </w:rPr>
        <w:t xml:space="preserve">Hasan TOGAY(Kom. Başk),Harun </w:t>
      </w:r>
      <w:r>
        <w:rPr>
          <w:sz w:val="24"/>
          <w:szCs w:val="24"/>
        </w:rPr>
        <w:tab/>
      </w:r>
      <w:r>
        <w:rPr>
          <w:sz w:val="24"/>
          <w:szCs w:val="24"/>
        </w:rPr>
        <w:tab/>
      </w:r>
      <w:r>
        <w:rPr>
          <w:sz w:val="24"/>
          <w:szCs w:val="24"/>
        </w:rPr>
        <w:tab/>
      </w:r>
      <w:r>
        <w:rPr>
          <w:sz w:val="24"/>
          <w:szCs w:val="24"/>
        </w:rPr>
        <w:tab/>
        <w:t xml:space="preserve">GÖKALP (Kom.Başk. V.),Abuzer DÖNDAŞ, Sevgi UĞURLU, </w:t>
      </w:r>
      <w:r>
        <w:rPr>
          <w:sz w:val="24"/>
          <w:szCs w:val="24"/>
        </w:rPr>
        <w:tab/>
      </w:r>
      <w:r>
        <w:rPr>
          <w:sz w:val="24"/>
          <w:szCs w:val="24"/>
        </w:rPr>
        <w:tab/>
        <w:t>Fuat AKBAŞ</w:t>
      </w:r>
      <w:r w:rsidRPr="008F1CAE">
        <w:rPr>
          <w:color w:val="000000" w:themeColor="text1"/>
          <w:sz w:val="24"/>
          <w:szCs w:val="24"/>
        </w:rPr>
        <w:tab/>
      </w:r>
    </w:p>
    <w:p w:rsidR="00E37DCD" w:rsidRDefault="00AB0BAF" w:rsidP="00E37DCD">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22/12</w:t>
      </w:r>
      <w:r w:rsidRPr="008F1CAE">
        <w:rPr>
          <w:color w:val="000000" w:themeColor="text1"/>
          <w:sz w:val="24"/>
          <w:szCs w:val="24"/>
        </w:rPr>
        <w:t>/2021</w:t>
      </w:r>
    </w:p>
    <w:p w:rsidR="00E37DCD" w:rsidRDefault="00AB0BAF" w:rsidP="00E37DCD">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E37DCD">
        <w:rPr>
          <w:rFonts w:ascii="Arial" w:hAnsi="Arial" w:cs="Arial"/>
          <w:color w:val="000000"/>
          <w:sz w:val="24"/>
          <w:szCs w:val="24"/>
        </w:rPr>
        <w:t>Efrenk (Müftü) Vadisi Yenişehir Kesimi I. Etap 1</w:t>
      </w:r>
      <w:r w:rsidR="00E37DCD">
        <w:rPr>
          <w:rFonts w:ascii="Arial" w:hAnsi="Arial" w:cs="Arial"/>
          <w:sz w:val="24"/>
          <w:szCs w:val="24"/>
        </w:rPr>
        <w:t>/1000 ölçekli İlave ve Revizyon Uygulama İmar Planı hazırlanmış UİP-33023090 Plan İşlem Numaralı (PİN) Revizyon teklif Yenişehir Belediye Meclisinin 06.12.2021 tarih ve 203 sayılı ara kararı ile komisyonlarımıza müştereken havale edilmiştir.</w:t>
      </w:r>
    </w:p>
    <w:p w:rsidR="00E37DCD" w:rsidRDefault="00E37DCD" w:rsidP="00E37DCD">
      <w:pPr>
        <w:ind w:firstLine="851"/>
        <w:jc w:val="both"/>
        <w:rPr>
          <w:rFonts w:ascii="Arial" w:hAnsi="Arial" w:cs="Arial"/>
          <w:sz w:val="24"/>
          <w:szCs w:val="24"/>
        </w:rPr>
      </w:pPr>
      <w:r>
        <w:rPr>
          <w:rFonts w:ascii="Arial" w:hAnsi="Arial" w:cs="Arial"/>
          <w:sz w:val="24"/>
          <w:szCs w:val="24"/>
        </w:rPr>
        <w:t>Komisyonlarımızca teklifin birlikte incelenmesi ve değerlendirilmesi sonucunda; Yenişehir Belediyesi I., II. ve III. Etap 1/1000 ölçekli İlave Revizyon Uygulama İmar Planları Mersin Büyükşehir Belediye Meclisi tarafından henüz onaylanmamıştır. 1/1000 ölçekli İlave Revizyon Uygulama İmar Planlarına uygun düzenleme yapılması ve teklifin daha detaylı incelenmesi için bir sonraki meclis döneminde görüşülmesine komisyonlarımızca oy birliği ile karar verildi.</w:t>
      </w:r>
      <w:bookmarkStart w:id="0" w:name="_GoBack"/>
      <w:bookmarkEnd w:id="0"/>
      <w:r>
        <w:rPr>
          <w:rFonts w:ascii="Arial" w:hAnsi="Arial" w:cs="Arial"/>
          <w:sz w:val="24"/>
          <w:szCs w:val="24"/>
        </w:rPr>
        <w:t xml:space="preserve">  </w:t>
      </w:r>
    </w:p>
    <w:p w:rsidR="00402160" w:rsidRDefault="00402160" w:rsidP="00AB0BAF">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402160" w:rsidRDefault="00402160"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C803C2" w:rsidRDefault="00C803C2" w:rsidP="00402160">
      <w:pPr>
        <w:tabs>
          <w:tab w:val="left" w:pos="3402"/>
          <w:tab w:val="left" w:pos="3686"/>
        </w:tabs>
        <w:spacing w:after="120" w:line="240" w:lineRule="auto"/>
        <w:jc w:val="both"/>
        <w:rPr>
          <w:rFonts w:ascii="Arial" w:hAnsi="Arial" w:cs="Arial"/>
        </w:rPr>
      </w:pPr>
    </w:p>
    <w:p w:rsidR="00E37DCD" w:rsidRPr="00E37DCD" w:rsidRDefault="00E37DCD" w:rsidP="00E37DCD">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E37DCD">
        <w:rPr>
          <w:rFonts w:ascii="Arial" w:hAnsi="Arial" w:cs="Arial"/>
          <w:color w:val="000000" w:themeColor="text1"/>
          <w:sz w:val="24"/>
          <w:szCs w:val="24"/>
        </w:rPr>
        <w:t>6</w:t>
      </w:r>
    </w:p>
    <w:p w:rsidR="00E37DCD" w:rsidRPr="008F1CAE" w:rsidRDefault="00E37DCD" w:rsidP="00E37DC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E37DCD" w:rsidRPr="00402160" w:rsidRDefault="00E37DCD" w:rsidP="00E37DCD">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02160">
        <w:rPr>
          <w:rFonts w:ascii="Arial" w:hAnsi="Arial" w:cs="Arial"/>
          <w:color w:val="000000" w:themeColor="text1"/>
          <w:sz w:val="24"/>
          <w:szCs w:val="24"/>
        </w:rPr>
        <w:t>2</w:t>
      </w:r>
      <w:r>
        <w:rPr>
          <w:rFonts w:ascii="Arial" w:hAnsi="Arial" w:cs="Arial"/>
          <w:color w:val="000000" w:themeColor="text1"/>
          <w:sz w:val="24"/>
          <w:szCs w:val="24"/>
        </w:rPr>
        <w:t>9</w:t>
      </w:r>
    </w:p>
    <w:p w:rsidR="00E37DCD" w:rsidRPr="008F1CAE" w:rsidRDefault="00E37DCD" w:rsidP="00E37DC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6</w:t>
      </w:r>
      <w:r w:rsidRPr="008F1CAE">
        <w:rPr>
          <w:rFonts w:ascii="Arial" w:hAnsi="Arial" w:cs="Arial"/>
          <w:color w:val="000000" w:themeColor="text1"/>
          <w:sz w:val="24"/>
          <w:szCs w:val="24"/>
        </w:rPr>
        <w:t>/1</w:t>
      </w:r>
      <w:r>
        <w:rPr>
          <w:rFonts w:ascii="Arial" w:hAnsi="Arial" w:cs="Arial"/>
          <w:color w:val="000000" w:themeColor="text1"/>
          <w:sz w:val="24"/>
          <w:szCs w:val="24"/>
        </w:rPr>
        <w:t>2</w:t>
      </w:r>
      <w:r w:rsidRPr="008F1CAE">
        <w:rPr>
          <w:rFonts w:ascii="Arial" w:hAnsi="Arial" w:cs="Arial"/>
          <w:color w:val="000000" w:themeColor="text1"/>
          <w:sz w:val="24"/>
          <w:szCs w:val="24"/>
        </w:rPr>
        <w:t>/2021</w:t>
      </w:r>
    </w:p>
    <w:p w:rsidR="00E37DCD" w:rsidRPr="008F1CAE" w:rsidRDefault="00E37DCD" w:rsidP="00E37DC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E53CF">
        <w:rPr>
          <w:rFonts w:ascii="Arial" w:hAnsi="Arial" w:cs="Arial"/>
          <w:color w:val="000000" w:themeColor="text1"/>
          <w:sz w:val="24"/>
          <w:szCs w:val="24"/>
        </w:rPr>
        <w:t>20</w:t>
      </w:r>
      <w:r>
        <w:rPr>
          <w:rFonts w:ascii="Arial" w:hAnsi="Arial" w:cs="Arial"/>
          <w:color w:val="000000" w:themeColor="text1"/>
          <w:sz w:val="24"/>
          <w:szCs w:val="24"/>
        </w:rPr>
        <w:t>4</w:t>
      </w:r>
    </w:p>
    <w:p w:rsidR="00524C94" w:rsidRDefault="00524C94" w:rsidP="00524C9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C016AF">
        <w:rPr>
          <w:sz w:val="24"/>
          <w:szCs w:val="24"/>
        </w:rPr>
        <w:t xml:space="preserve">Sosyal Yardım ve Hizmetler </w:t>
      </w:r>
      <w:r w:rsidR="00C016AF">
        <w:rPr>
          <w:sz w:val="24"/>
          <w:szCs w:val="24"/>
        </w:rPr>
        <w:tab/>
      </w:r>
      <w:r w:rsidR="00C016AF">
        <w:rPr>
          <w:sz w:val="24"/>
          <w:szCs w:val="24"/>
        </w:rPr>
        <w:tab/>
      </w:r>
      <w:r w:rsidR="00C016AF">
        <w:rPr>
          <w:sz w:val="24"/>
          <w:szCs w:val="24"/>
        </w:rPr>
        <w:tab/>
        <w:t xml:space="preserve">Komisyonu, </w:t>
      </w:r>
      <w:r>
        <w:rPr>
          <w:sz w:val="24"/>
          <w:szCs w:val="24"/>
        </w:rPr>
        <w:t xml:space="preserve">Eğitim Bilişim Gençlik ve Spor </w:t>
      </w:r>
      <w:r>
        <w:rPr>
          <w:sz w:val="24"/>
          <w:szCs w:val="24"/>
        </w:rPr>
        <w:tab/>
      </w:r>
      <w:r>
        <w:rPr>
          <w:sz w:val="24"/>
          <w:szCs w:val="24"/>
        </w:rPr>
        <w:tab/>
      </w:r>
      <w:r>
        <w:rPr>
          <w:sz w:val="24"/>
          <w:szCs w:val="24"/>
        </w:rPr>
        <w:tab/>
      </w:r>
      <w:r w:rsidR="00C016AF">
        <w:rPr>
          <w:sz w:val="24"/>
          <w:szCs w:val="24"/>
        </w:rPr>
        <w:tab/>
      </w:r>
      <w:r>
        <w:rPr>
          <w:sz w:val="24"/>
          <w:szCs w:val="24"/>
        </w:rPr>
        <w:t>Komisyonu</w:t>
      </w:r>
    </w:p>
    <w:p w:rsidR="00524C94" w:rsidRDefault="00524C94" w:rsidP="00524C9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C016AF" w:rsidRDefault="00C016AF" w:rsidP="00524C9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E37DCD" w:rsidRPr="008F1CAE" w:rsidRDefault="00524C94" w:rsidP="00524C94">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p>
    <w:p w:rsidR="00561AE9" w:rsidRDefault="00E37DCD" w:rsidP="00561AE9">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4144FA">
        <w:rPr>
          <w:color w:val="000000" w:themeColor="text1"/>
          <w:sz w:val="24"/>
          <w:szCs w:val="24"/>
        </w:rPr>
        <w:t>29</w:t>
      </w:r>
      <w:r>
        <w:rPr>
          <w:color w:val="000000" w:themeColor="text1"/>
          <w:sz w:val="24"/>
          <w:szCs w:val="24"/>
        </w:rPr>
        <w:t>/12</w:t>
      </w:r>
      <w:r w:rsidRPr="008F1CAE">
        <w:rPr>
          <w:color w:val="000000" w:themeColor="text1"/>
          <w:sz w:val="24"/>
          <w:szCs w:val="24"/>
        </w:rPr>
        <w:t>/2021</w:t>
      </w:r>
    </w:p>
    <w:p w:rsidR="00561AE9" w:rsidRDefault="00E37DCD" w:rsidP="00561AE9">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561AE9">
        <w:rPr>
          <w:rFonts w:ascii="Arial" w:hAnsi="Arial" w:cs="Arial"/>
          <w:sz w:val="24"/>
          <w:szCs w:val="24"/>
        </w:rPr>
        <w:t>Belediyemiz 2022 Mali Yılı Vergi, Harç ve Ücret Tarifesi Belediye Meclisimizin 22.10.2021 tarih ve 179 sayılı kararı ile kabul edilmiştir. Ancak; Özgecan Gençlik Merkezinde bulunan atölye ve kurs merkezlerinin ücretlerinin belirlenmesine ihtiyaç duyulmuştur. Sözkonusu teklif Belediye Meclisinin 06.12.2021 tarih ve 204 sayılı ara kararı ile komisyonlarımıza müştereken havale edilmiştir.</w:t>
      </w:r>
    </w:p>
    <w:p w:rsidR="00561AE9" w:rsidRDefault="00561AE9" w:rsidP="00561AE9">
      <w:pPr>
        <w:ind w:firstLine="885"/>
        <w:jc w:val="both"/>
        <w:rPr>
          <w:rFonts w:ascii="Arial" w:hAnsi="Arial" w:cs="Arial"/>
          <w:sz w:val="24"/>
          <w:szCs w:val="24"/>
        </w:rPr>
      </w:pPr>
      <w:r>
        <w:rPr>
          <w:rFonts w:ascii="Arial" w:hAnsi="Arial" w:cs="Arial"/>
          <w:sz w:val="24"/>
          <w:szCs w:val="24"/>
        </w:rPr>
        <w:t>Komisyonlarımızca teklifin birlikte incelenmesi ve değerlendirilmesi sonucunda; Belediyemiz Özgecan Gençlik Merkezinde  bulunan atölye ve kurs merkezlerinin ücretleri ile ilgili idarenin teklifi  350,00- TL/AYLIK olarak önerilmiştir.</w:t>
      </w:r>
    </w:p>
    <w:p w:rsidR="00561AE9" w:rsidRDefault="00561AE9" w:rsidP="00561AE9">
      <w:pPr>
        <w:tabs>
          <w:tab w:val="center" w:pos="4819"/>
          <w:tab w:val="left" w:pos="6420"/>
        </w:tabs>
        <w:ind w:firstLine="851"/>
        <w:jc w:val="both"/>
        <w:rPr>
          <w:rFonts w:ascii="Arial" w:hAnsi="Arial" w:cs="Arial"/>
          <w:sz w:val="24"/>
          <w:szCs w:val="24"/>
        </w:rPr>
      </w:pPr>
      <w:r>
        <w:rPr>
          <w:rFonts w:ascii="Arial" w:hAnsi="Arial" w:cs="Arial"/>
          <w:sz w:val="24"/>
          <w:szCs w:val="24"/>
        </w:rPr>
        <w:t xml:space="preserve">İdarenin teklifi üzerinde yapılan çalışmalar sonucunda; Belediyemiz 2022 Mali Yılı Vergi, Harç ve Ücret Tarifesine ek olarak Özgecan Gençlik Merkezinde bulunan atölye ve kurs merkezlerinin kullanım ücretinin idareden geldiği şekliyle 350,00-TL/AYLIK olarak kabulüne Komisyonlarımızca oy birliği ile karar verildi.   </w:t>
      </w:r>
    </w:p>
    <w:p w:rsidR="00894784" w:rsidRDefault="00894784" w:rsidP="00E37DCD">
      <w:pPr>
        <w:tabs>
          <w:tab w:val="left" w:pos="3402"/>
          <w:tab w:val="left" w:pos="3686"/>
        </w:tabs>
        <w:spacing w:after="120" w:line="240" w:lineRule="auto"/>
        <w:jc w:val="both"/>
        <w:rPr>
          <w:rFonts w:ascii="Arial" w:hAnsi="Arial" w:cs="Arial"/>
          <w:color w:val="000000"/>
          <w:sz w:val="24"/>
          <w:szCs w:val="24"/>
        </w:rPr>
      </w:pPr>
    </w:p>
    <w:p w:rsidR="00513601" w:rsidRDefault="00513601" w:rsidP="00513601">
      <w:pPr>
        <w:tabs>
          <w:tab w:val="left" w:pos="3402"/>
          <w:tab w:val="left" w:pos="3686"/>
        </w:tabs>
        <w:spacing w:after="120" w:line="240" w:lineRule="auto"/>
        <w:jc w:val="both"/>
        <w:rPr>
          <w:rFonts w:ascii="Arial" w:hAnsi="Arial" w:cs="Arial"/>
          <w:sz w:val="24"/>
          <w:szCs w:val="24"/>
        </w:rPr>
      </w:pPr>
    </w:p>
    <w:p w:rsidR="00561AE9" w:rsidRDefault="00561AE9" w:rsidP="00513601">
      <w:pPr>
        <w:tabs>
          <w:tab w:val="left" w:pos="3402"/>
          <w:tab w:val="left" w:pos="3686"/>
        </w:tabs>
        <w:spacing w:after="120" w:line="240" w:lineRule="auto"/>
        <w:jc w:val="both"/>
        <w:rPr>
          <w:rFonts w:ascii="Arial" w:hAnsi="Arial" w:cs="Arial"/>
          <w:sz w:val="24"/>
          <w:szCs w:val="24"/>
        </w:rPr>
      </w:pPr>
    </w:p>
    <w:p w:rsidR="00561AE9" w:rsidRDefault="00561AE9" w:rsidP="00513601">
      <w:pPr>
        <w:tabs>
          <w:tab w:val="left" w:pos="3402"/>
          <w:tab w:val="left" w:pos="3686"/>
        </w:tabs>
        <w:spacing w:after="120" w:line="240" w:lineRule="auto"/>
        <w:jc w:val="both"/>
        <w:rPr>
          <w:rFonts w:ascii="Arial" w:hAnsi="Arial" w:cs="Arial"/>
          <w:sz w:val="24"/>
          <w:szCs w:val="24"/>
        </w:rPr>
      </w:pPr>
    </w:p>
    <w:p w:rsidR="00561AE9" w:rsidRDefault="00561AE9" w:rsidP="00513601">
      <w:pPr>
        <w:tabs>
          <w:tab w:val="left" w:pos="3402"/>
          <w:tab w:val="left" w:pos="3686"/>
        </w:tabs>
        <w:spacing w:after="120" w:line="240" w:lineRule="auto"/>
        <w:jc w:val="both"/>
        <w:rPr>
          <w:rFonts w:ascii="Arial" w:hAnsi="Arial" w:cs="Arial"/>
          <w:sz w:val="24"/>
          <w:szCs w:val="24"/>
        </w:rPr>
      </w:pPr>
    </w:p>
    <w:p w:rsidR="00206AC5" w:rsidRDefault="00206AC5" w:rsidP="00561AE9">
      <w:pPr>
        <w:tabs>
          <w:tab w:val="left" w:pos="3402"/>
          <w:tab w:val="left" w:pos="3686"/>
        </w:tabs>
        <w:spacing w:after="120" w:line="240" w:lineRule="auto"/>
        <w:jc w:val="both"/>
        <w:rPr>
          <w:rFonts w:ascii="Arial" w:hAnsi="Arial" w:cs="Arial"/>
          <w:b/>
          <w:color w:val="000000" w:themeColor="text1"/>
          <w:sz w:val="24"/>
          <w:szCs w:val="24"/>
        </w:rPr>
      </w:pPr>
    </w:p>
    <w:p w:rsidR="00561AE9" w:rsidRPr="00E37DCD" w:rsidRDefault="00561AE9" w:rsidP="00561AE9">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61AE9">
        <w:rPr>
          <w:rFonts w:ascii="Arial" w:hAnsi="Arial" w:cs="Arial"/>
          <w:color w:val="000000" w:themeColor="text1"/>
          <w:sz w:val="24"/>
          <w:szCs w:val="24"/>
        </w:rPr>
        <w:t>7</w:t>
      </w:r>
    </w:p>
    <w:p w:rsidR="00561AE9" w:rsidRPr="008F1CAE" w:rsidRDefault="00561AE9" w:rsidP="00561AE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561AE9" w:rsidRPr="00402160" w:rsidRDefault="00561AE9" w:rsidP="00561AE9">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30</w:t>
      </w:r>
    </w:p>
    <w:p w:rsidR="00561AE9" w:rsidRPr="008F1CAE" w:rsidRDefault="00561AE9" w:rsidP="00561AE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6</w:t>
      </w:r>
      <w:r w:rsidRPr="008F1CAE">
        <w:rPr>
          <w:rFonts w:ascii="Arial" w:hAnsi="Arial" w:cs="Arial"/>
          <w:color w:val="000000" w:themeColor="text1"/>
          <w:sz w:val="24"/>
          <w:szCs w:val="24"/>
        </w:rPr>
        <w:t>/1</w:t>
      </w:r>
      <w:r>
        <w:rPr>
          <w:rFonts w:ascii="Arial" w:hAnsi="Arial" w:cs="Arial"/>
          <w:color w:val="000000" w:themeColor="text1"/>
          <w:sz w:val="24"/>
          <w:szCs w:val="24"/>
        </w:rPr>
        <w:t>2</w:t>
      </w:r>
      <w:r w:rsidRPr="008F1CAE">
        <w:rPr>
          <w:rFonts w:ascii="Arial" w:hAnsi="Arial" w:cs="Arial"/>
          <w:color w:val="000000" w:themeColor="text1"/>
          <w:sz w:val="24"/>
          <w:szCs w:val="24"/>
        </w:rPr>
        <w:t>/2021</w:t>
      </w:r>
    </w:p>
    <w:p w:rsidR="00561AE9" w:rsidRPr="008F1CAE" w:rsidRDefault="00561AE9" w:rsidP="00561AE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E53CF">
        <w:rPr>
          <w:rFonts w:ascii="Arial" w:hAnsi="Arial" w:cs="Arial"/>
          <w:color w:val="000000" w:themeColor="text1"/>
          <w:sz w:val="24"/>
          <w:szCs w:val="24"/>
        </w:rPr>
        <w:t>20</w:t>
      </w:r>
      <w:r w:rsidR="008B3C71">
        <w:rPr>
          <w:rFonts w:ascii="Arial" w:hAnsi="Arial" w:cs="Arial"/>
          <w:color w:val="000000" w:themeColor="text1"/>
          <w:sz w:val="24"/>
          <w:szCs w:val="24"/>
        </w:rPr>
        <w:t>5</w:t>
      </w:r>
    </w:p>
    <w:p w:rsidR="00561AE9" w:rsidRDefault="00561AE9" w:rsidP="00561AE9">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CD54FB">
        <w:rPr>
          <w:sz w:val="24"/>
          <w:szCs w:val="24"/>
        </w:rPr>
        <w:t>İmar</w:t>
      </w:r>
      <w:r>
        <w:rPr>
          <w:sz w:val="24"/>
          <w:szCs w:val="24"/>
        </w:rPr>
        <w:t xml:space="preserve"> Komisyonu, </w:t>
      </w:r>
      <w:r w:rsidR="00CD54FB">
        <w:rPr>
          <w:sz w:val="24"/>
          <w:szCs w:val="24"/>
        </w:rPr>
        <w:t xml:space="preserve">Ekonomik Hayatın Geliştirilmesi </w:t>
      </w:r>
      <w:r>
        <w:rPr>
          <w:sz w:val="24"/>
          <w:szCs w:val="24"/>
        </w:rPr>
        <w:tab/>
      </w:r>
      <w:r w:rsidR="00CD54FB">
        <w:rPr>
          <w:sz w:val="24"/>
          <w:szCs w:val="24"/>
        </w:rPr>
        <w:tab/>
      </w:r>
      <w:r w:rsidR="00CD54FB">
        <w:rPr>
          <w:sz w:val="24"/>
          <w:szCs w:val="24"/>
        </w:rPr>
        <w:tab/>
      </w:r>
      <w:r>
        <w:rPr>
          <w:sz w:val="24"/>
          <w:szCs w:val="24"/>
        </w:rPr>
        <w:t>Komisyonu</w:t>
      </w:r>
    </w:p>
    <w:p w:rsidR="0054043A" w:rsidRDefault="00561AE9" w:rsidP="0054043A">
      <w:pPr>
        <w:tabs>
          <w:tab w:val="left" w:pos="3402"/>
          <w:tab w:val="left" w:pos="3686"/>
        </w:tabs>
        <w:spacing w:after="120" w:line="240" w:lineRule="auto"/>
        <w:jc w:val="both"/>
        <w:rPr>
          <w:b/>
          <w:color w:val="000000" w:themeColor="text1"/>
          <w:sz w:val="24"/>
          <w:szCs w:val="24"/>
        </w:rPr>
      </w:pPr>
      <w:r>
        <w:rPr>
          <w:b/>
          <w:sz w:val="24"/>
          <w:szCs w:val="24"/>
        </w:rPr>
        <w:t>KOMİSYON ÜYELERİ İSİMLERİ</w:t>
      </w:r>
      <w:r>
        <w:rPr>
          <w:b/>
          <w:sz w:val="24"/>
          <w:szCs w:val="24"/>
        </w:rPr>
        <w:tab/>
        <w:t>:</w:t>
      </w:r>
      <w:r>
        <w:rPr>
          <w:b/>
          <w:sz w:val="24"/>
          <w:szCs w:val="24"/>
        </w:rPr>
        <w:tab/>
      </w:r>
      <w:r w:rsidR="0054043A" w:rsidRPr="008F1CAE">
        <w:rPr>
          <w:b/>
          <w:color w:val="000000" w:themeColor="text1"/>
          <w:sz w:val="24"/>
          <w:szCs w:val="24"/>
        </w:rPr>
        <w:t xml:space="preserve">İmar Komisyonu: </w:t>
      </w:r>
      <w:r w:rsidR="0054043A" w:rsidRPr="008F1CAE">
        <w:rPr>
          <w:color w:val="000000" w:themeColor="text1"/>
          <w:sz w:val="24"/>
          <w:szCs w:val="24"/>
        </w:rPr>
        <w:t xml:space="preserve">Musa TAŞ(Kom. Başk), Hasan </w:t>
      </w:r>
      <w:r w:rsidR="0054043A" w:rsidRPr="008F1CAE">
        <w:rPr>
          <w:color w:val="000000" w:themeColor="text1"/>
          <w:sz w:val="24"/>
          <w:szCs w:val="24"/>
        </w:rPr>
        <w:tab/>
      </w:r>
      <w:r w:rsidR="0054043A" w:rsidRPr="008F1CAE">
        <w:rPr>
          <w:color w:val="000000" w:themeColor="text1"/>
          <w:sz w:val="24"/>
          <w:szCs w:val="24"/>
        </w:rPr>
        <w:tab/>
      </w:r>
      <w:r w:rsidR="0054043A" w:rsidRPr="008F1CAE">
        <w:rPr>
          <w:color w:val="000000" w:themeColor="text1"/>
          <w:sz w:val="24"/>
          <w:szCs w:val="24"/>
        </w:rPr>
        <w:tab/>
      </w:r>
      <w:r w:rsidR="0054043A" w:rsidRPr="008F1CAE">
        <w:rPr>
          <w:color w:val="000000" w:themeColor="text1"/>
          <w:sz w:val="24"/>
          <w:szCs w:val="24"/>
        </w:rPr>
        <w:tab/>
        <w:t xml:space="preserve">ÖZCAN(Kom.Başk. V), Haydar ÖZDEMİR, Sevgi UĞURLU, Fuat </w:t>
      </w:r>
      <w:r w:rsidR="0054043A" w:rsidRPr="008F1CAE">
        <w:rPr>
          <w:color w:val="000000" w:themeColor="text1"/>
          <w:sz w:val="24"/>
          <w:szCs w:val="24"/>
        </w:rPr>
        <w:tab/>
      </w:r>
      <w:r w:rsidR="0054043A" w:rsidRPr="008F1CAE">
        <w:rPr>
          <w:color w:val="000000" w:themeColor="text1"/>
          <w:sz w:val="24"/>
          <w:szCs w:val="24"/>
        </w:rPr>
        <w:tab/>
        <w:t>AKBAŞ</w:t>
      </w:r>
      <w:r w:rsidR="0054043A" w:rsidRPr="008F1CAE">
        <w:rPr>
          <w:b/>
          <w:color w:val="000000" w:themeColor="text1"/>
          <w:sz w:val="24"/>
          <w:szCs w:val="24"/>
        </w:rPr>
        <w:t xml:space="preserve"> </w:t>
      </w:r>
    </w:p>
    <w:p w:rsidR="0054043A" w:rsidRDefault="00CD54FB" w:rsidP="0054043A">
      <w:pPr>
        <w:tabs>
          <w:tab w:val="left" w:pos="3402"/>
          <w:tab w:val="left" w:pos="3686"/>
        </w:tabs>
        <w:spacing w:after="120" w:line="240" w:lineRule="auto"/>
        <w:jc w:val="both"/>
        <w:rPr>
          <w:b/>
          <w:color w:val="000000" w:themeColor="text1"/>
          <w:sz w:val="24"/>
          <w:szCs w:val="24"/>
        </w:rPr>
      </w:pPr>
      <w:r>
        <w:rPr>
          <w:b/>
          <w:color w:val="000000" w:themeColor="text1"/>
          <w:sz w:val="24"/>
          <w:szCs w:val="24"/>
        </w:rPr>
        <w:tab/>
      </w:r>
      <w:r>
        <w:rPr>
          <w:b/>
          <w:color w:val="000000" w:themeColor="text1"/>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p>
    <w:p w:rsidR="004C7A47" w:rsidRDefault="00561AE9" w:rsidP="004C7A47">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w:t>
      </w:r>
      <w:r w:rsidR="00206AC5">
        <w:rPr>
          <w:color w:val="000000" w:themeColor="text1"/>
          <w:sz w:val="24"/>
          <w:szCs w:val="24"/>
        </w:rPr>
        <w:t>1</w:t>
      </w:r>
      <w:r>
        <w:rPr>
          <w:color w:val="000000" w:themeColor="text1"/>
          <w:sz w:val="24"/>
          <w:szCs w:val="24"/>
        </w:rPr>
        <w:t>/12</w:t>
      </w:r>
      <w:r w:rsidRPr="008F1CAE">
        <w:rPr>
          <w:color w:val="000000" w:themeColor="text1"/>
          <w:sz w:val="24"/>
          <w:szCs w:val="24"/>
        </w:rPr>
        <w:t>/2021</w:t>
      </w:r>
    </w:p>
    <w:p w:rsidR="00561AE9" w:rsidRDefault="00561AE9" w:rsidP="00561AE9">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4C7A47" w:rsidRPr="00206AC5">
        <w:rPr>
          <w:rFonts w:ascii="Arial" w:hAnsi="Arial" w:cs="Arial"/>
          <w:sz w:val="21"/>
          <w:szCs w:val="21"/>
        </w:rPr>
        <w:t xml:space="preserve">Yenişehir Belediye Meclisinin 06.12.2021 tarih ve 205 sayılı ara kararı ile komisyonlarımıza müştereken havale edelin teklifin birlikte incelenmesi ve değerlendirilmesi sonucunda; Çiftlik 10301 ada, 4 nolu 6528.22m2'lik  parsel içerisinde Belediyemize ait 479612/652872 (4796.12m2) hisse bulunmaktadır. Söz konusu parsel 1/1000 ölçekli imar planında fuar alanına isabet etmektedir. Mersin Büyükşehir Belediye Başkanlığı Emlak ve İstimlak Daire Başkanlığının 16/11/2021 tarih ve 186499 sayılı yazıları söz konusu parselde bulunan hissemizi Toplu Ulaşım Hizmetlerinin kalitesinin arttırılması için ''şantiye sahası ve idari bina'' olarak kullanılmak üzere Toplu Ulaşım Projesi tamamlanıncaya kadar tahsisi talep edilmiştir.5393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Çiftlik 10301 ada, 4 nolu 6528.22m2'lik  parsel içerisinde Belediyemize ait 479612/652872 (4796.12m2) hissemizi Toplu Ulaşım Hizmetlerinin kalitesinin arttırılması için ''şantiye sahası ve idari bina'' olarak kullanılmak üzere Toplu Ulaşım Projesi tamamlanıncaya kadar kullanılmak üzere Mersin Büyükşehir Belediye Başkanlığı adına 5 yıl süre ile  bedelsiz olarak tahsisine ve Belediye Encümenine tahsis yetkisinin verilmesinin kabulüne komisyonlarımızca oy birliği ile karar verildi. </w:t>
      </w:r>
    </w:p>
    <w:sectPr w:rsidR="00561AE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CA9" w:rsidRDefault="00181CA9" w:rsidP="00C30551">
      <w:pPr>
        <w:spacing w:after="0" w:line="240" w:lineRule="auto"/>
      </w:pPr>
      <w:r>
        <w:separator/>
      </w:r>
    </w:p>
  </w:endnote>
  <w:endnote w:type="continuationSeparator" w:id="1">
    <w:p w:rsidR="00181CA9" w:rsidRDefault="00181CA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CA9" w:rsidRDefault="00181CA9" w:rsidP="00C30551">
      <w:pPr>
        <w:spacing w:after="0" w:line="240" w:lineRule="auto"/>
      </w:pPr>
      <w:r>
        <w:separator/>
      </w:r>
    </w:p>
  </w:footnote>
  <w:footnote w:type="continuationSeparator" w:id="1">
    <w:p w:rsidR="00181CA9" w:rsidRDefault="00181CA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D75B8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8">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97346"/>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5FC"/>
    <w:rsid w:val="00016771"/>
    <w:rsid w:val="0001740F"/>
    <w:rsid w:val="00017EA9"/>
    <w:rsid w:val="00020557"/>
    <w:rsid w:val="00021FC2"/>
    <w:rsid w:val="00021FF5"/>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3358"/>
    <w:rsid w:val="000964E4"/>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20E9"/>
    <w:rsid w:val="000E4987"/>
    <w:rsid w:val="000E5ED2"/>
    <w:rsid w:val="000E5F31"/>
    <w:rsid w:val="000E66FB"/>
    <w:rsid w:val="000E6B34"/>
    <w:rsid w:val="000F13D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772"/>
    <w:rsid w:val="00214DEA"/>
    <w:rsid w:val="002151B1"/>
    <w:rsid w:val="0021675E"/>
    <w:rsid w:val="00220F42"/>
    <w:rsid w:val="002241BB"/>
    <w:rsid w:val="00227264"/>
    <w:rsid w:val="002303A5"/>
    <w:rsid w:val="00231FDF"/>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6003E"/>
    <w:rsid w:val="0026141C"/>
    <w:rsid w:val="00261DB1"/>
    <w:rsid w:val="00262215"/>
    <w:rsid w:val="00263AAB"/>
    <w:rsid w:val="00263EBD"/>
    <w:rsid w:val="002679F3"/>
    <w:rsid w:val="00270CF8"/>
    <w:rsid w:val="0027182C"/>
    <w:rsid w:val="00275EB6"/>
    <w:rsid w:val="00281C35"/>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756F2"/>
    <w:rsid w:val="00377AE2"/>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21EB"/>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7C62"/>
    <w:rsid w:val="00407FD4"/>
    <w:rsid w:val="00410D5D"/>
    <w:rsid w:val="00413927"/>
    <w:rsid w:val="004144FA"/>
    <w:rsid w:val="00414ABB"/>
    <w:rsid w:val="0041789B"/>
    <w:rsid w:val="00417D5F"/>
    <w:rsid w:val="0042293B"/>
    <w:rsid w:val="00423384"/>
    <w:rsid w:val="00423C1B"/>
    <w:rsid w:val="004257E3"/>
    <w:rsid w:val="004270DA"/>
    <w:rsid w:val="00427532"/>
    <w:rsid w:val="00430E72"/>
    <w:rsid w:val="00431915"/>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426E"/>
    <w:rsid w:val="00494BAA"/>
    <w:rsid w:val="00494C08"/>
    <w:rsid w:val="004966D2"/>
    <w:rsid w:val="004A1BB2"/>
    <w:rsid w:val="004A4FC8"/>
    <w:rsid w:val="004A5FAE"/>
    <w:rsid w:val="004B03B9"/>
    <w:rsid w:val="004B05FC"/>
    <w:rsid w:val="004B165D"/>
    <w:rsid w:val="004B22F3"/>
    <w:rsid w:val="004B5951"/>
    <w:rsid w:val="004B598E"/>
    <w:rsid w:val="004B6EFC"/>
    <w:rsid w:val="004C45AC"/>
    <w:rsid w:val="004C49D9"/>
    <w:rsid w:val="004C61A0"/>
    <w:rsid w:val="004C76DA"/>
    <w:rsid w:val="004C7A47"/>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4C94"/>
    <w:rsid w:val="00525D04"/>
    <w:rsid w:val="00526179"/>
    <w:rsid w:val="00527746"/>
    <w:rsid w:val="00531ADE"/>
    <w:rsid w:val="0053381F"/>
    <w:rsid w:val="00535B2B"/>
    <w:rsid w:val="00536BD4"/>
    <w:rsid w:val="005402B0"/>
    <w:rsid w:val="0054043A"/>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35FD"/>
    <w:rsid w:val="00596BD6"/>
    <w:rsid w:val="005978F6"/>
    <w:rsid w:val="005A0212"/>
    <w:rsid w:val="005A07A9"/>
    <w:rsid w:val="005A1B89"/>
    <w:rsid w:val="005A1E3F"/>
    <w:rsid w:val="005A2777"/>
    <w:rsid w:val="005A55FD"/>
    <w:rsid w:val="005A6789"/>
    <w:rsid w:val="005B218E"/>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0FBF"/>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339"/>
    <w:rsid w:val="006D07BB"/>
    <w:rsid w:val="006D0EFE"/>
    <w:rsid w:val="006D2E49"/>
    <w:rsid w:val="006D303A"/>
    <w:rsid w:val="006D39F0"/>
    <w:rsid w:val="006D5A47"/>
    <w:rsid w:val="006D649C"/>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972"/>
    <w:rsid w:val="00703815"/>
    <w:rsid w:val="00703B19"/>
    <w:rsid w:val="007050F0"/>
    <w:rsid w:val="00706A0C"/>
    <w:rsid w:val="00711BF7"/>
    <w:rsid w:val="00712506"/>
    <w:rsid w:val="0071261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65E3"/>
    <w:rsid w:val="007369E6"/>
    <w:rsid w:val="0073794B"/>
    <w:rsid w:val="00737B21"/>
    <w:rsid w:val="0074052E"/>
    <w:rsid w:val="007421A9"/>
    <w:rsid w:val="00745D49"/>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70517"/>
    <w:rsid w:val="0077624E"/>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55F08"/>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60722"/>
    <w:rsid w:val="00962227"/>
    <w:rsid w:val="0096462A"/>
    <w:rsid w:val="00964F62"/>
    <w:rsid w:val="00970B84"/>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15B"/>
    <w:rsid w:val="00A33318"/>
    <w:rsid w:val="00A37785"/>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D17F8"/>
    <w:rsid w:val="00AD204B"/>
    <w:rsid w:val="00AD3B3B"/>
    <w:rsid w:val="00AD4EFF"/>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2583"/>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0324"/>
    <w:rsid w:val="00BE2649"/>
    <w:rsid w:val="00BE3981"/>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3C2"/>
    <w:rsid w:val="00C8074B"/>
    <w:rsid w:val="00C85C66"/>
    <w:rsid w:val="00C8613F"/>
    <w:rsid w:val="00C8738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75B89"/>
    <w:rsid w:val="00D825E3"/>
    <w:rsid w:val="00D86BB7"/>
    <w:rsid w:val="00D87629"/>
    <w:rsid w:val="00D87B72"/>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615"/>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EB3"/>
    <w:rsid w:val="00DF32AD"/>
    <w:rsid w:val="00DF4089"/>
    <w:rsid w:val="00DF54DC"/>
    <w:rsid w:val="00E01B54"/>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060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211"/>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2F1E"/>
    <w:rsid w:val="00FC431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73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6373</TotalTime>
  <Pages>7</Pages>
  <Words>2102</Words>
  <Characters>11984</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997</cp:revision>
  <cp:lastPrinted>2022-03-03T13:31:00Z</cp:lastPrinted>
  <dcterms:created xsi:type="dcterms:W3CDTF">2018-12-28T06:43:00Z</dcterms:created>
  <dcterms:modified xsi:type="dcterms:W3CDTF">2022-03-21T13:35:00Z</dcterms:modified>
</cp:coreProperties>
</file>