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206"/>
      </w:tblGrid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KARAR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Pr="00310ADA" w:rsidRDefault="001234A8" w:rsidP="00310ADA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İnsan Kaynakları ve Eğitim Müdürlüğünün 18.03.2022 tarih ve E-24955832-105.03-39770 sayılı yazısı ve ekleri okunarak görüşmeye geçildi.</w:t>
            </w: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rPr>
                <w:sz w:val="24"/>
              </w:rPr>
            </w:pPr>
          </w:p>
        </w:tc>
      </w:tr>
      <w:tr w:rsidR="008254E6">
        <w:tblPrEx>
          <w:tblCellMar>
            <w:top w:w="0" w:type="dxa"/>
            <w:bottom w:w="0" w:type="dxa"/>
          </w:tblCellMar>
        </w:tblPrEx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8254E6" w:rsidRDefault="008254E6">
            <w:pPr>
              <w:jc w:val="center"/>
              <w:rPr>
                <w:b/>
                <w:sz w:val="24"/>
                <w:u w:val="single"/>
              </w:rPr>
            </w:pPr>
            <w:r>
              <w:rPr>
                <w:b/>
                <w:sz w:val="24"/>
                <w:u w:val="single"/>
              </w:rPr>
              <w:t>KONUNUN GÖRÜŞÜLEREK OYLANMASI SONUCUNDA</w:t>
            </w:r>
          </w:p>
          <w:p w:rsidR="00310ADA" w:rsidRDefault="00310ADA">
            <w:pPr>
              <w:jc w:val="center"/>
              <w:rPr>
                <w:b/>
                <w:sz w:val="24"/>
                <w:u w:val="single"/>
              </w:rPr>
            </w:pPr>
          </w:p>
          <w:p w:rsidR="00310ADA" w:rsidRDefault="00310ADA" w:rsidP="00310ADA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22 Şubat 2007 tarih ve 26442 sayılı Resmi Gazetede yayımlanan yönet</w:t>
            </w:r>
            <w:r w:rsidR="00FD5380">
              <w:rPr>
                <w:rFonts w:ascii="Arial" w:hAnsi="Arial" w:cs="Arial"/>
                <w:sz w:val="24"/>
              </w:rPr>
              <w:t>melik ve 5393 S</w:t>
            </w:r>
            <w:r>
              <w:rPr>
                <w:rFonts w:ascii="Arial" w:hAnsi="Arial" w:cs="Arial"/>
                <w:sz w:val="24"/>
              </w:rPr>
              <w:t>ayılı</w:t>
            </w:r>
            <w:r w:rsidR="00FD5380">
              <w:rPr>
                <w:rFonts w:ascii="Arial" w:hAnsi="Arial" w:cs="Arial"/>
                <w:sz w:val="24"/>
              </w:rPr>
              <w:t xml:space="preserve"> Belediye Kanununun 48. ve 49. m</w:t>
            </w:r>
            <w:r>
              <w:rPr>
                <w:rFonts w:ascii="Arial" w:hAnsi="Arial" w:cs="Arial"/>
                <w:sz w:val="24"/>
              </w:rPr>
              <w:t>addeleri gereğince Belediyemiz için ihtiyaç duyulan kadrolar oluşturulmuştur.</w:t>
            </w:r>
          </w:p>
          <w:p w:rsidR="00310ADA" w:rsidRDefault="00310ADA" w:rsidP="00310ADA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</w:p>
          <w:p w:rsidR="00310ADA" w:rsidRDefault="00310ADA" w:rsidP="00310ADA">
            <w:pPr>
              <w:ind w:firstLine="885"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Yayımlanan yönetm</w:t>
            </w:r>
            <w:r w:rsidR="00FD5380">
              <w:rPr>
                <w:rFonts w:ascii="Arial" w:hAnsi="Arial" w:cs="Arial"/>
                <w:sz w:val="24"/>
              </w:rPr>
              <w:t>elik gereği; Belediyemizde 657 s</w:t>
            </w:r>
            <w:r>
              <w:rPr>
                <w:rFonts w:ascii="Arial" w:hAnsi="Arial" w:cs="Arial"/>
                <w:sz w:val="24"/>
              </w:rPr>
              <w:t xml:space="preserve">ayılı yasaya tabi çalışanlara ait dolu kadrolar ile ilgili yapılacak olan değişikliklere esas olmak üzere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(Bir adet dolu </w:t>
            </w:r>
            <w:r w:rsidR="00FD5380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dereceli </w:t>
            </w:r>
            <w:r w:rsidR="00FD5380">
              <w:rPr>
                <w:rFonts w:ascii="Arial" w:hAnsi="Arial" w:cs="Arial"/>
                <w:color w:val="000000"/>
                <w:sz w:val="24"/>
                <w:szCs w:val="24"/>
              </w:rPr>
              <w:t xml:space="preserve">Tekniker 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kadrosunun, </w:t>
            </w:r>
            <w:r w:rsidR="00FD5380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dereceli </w:t>
            </w:r>
            <w:r w:rsidR="00FD5380">
              <w:rPr>
                <w:rFonts w:ascii="Arial" w:hAnsi="Arial" w:cs="Arial"/>
                <w:color w:val="000000"/>
                <w:sz w:val="24"/>
                <w:szCs w:val="24"/>
              </w:rPr>
              <w:t>Tekniker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kadrosu olarak ve </w:t>
            </w:r>
            <w:r w:rsidR="00FD5380">
              <w:rPr>
                <w:rFonts w:ascii="Arial" w:hAnsi="Arial" w:cs="Arial"/>
                <w:color w:val="000000"/>
                <w:sz w:val="24"/>
                <w:szCs w:val="24"/>
              </w:rPr>
              <w:t>bir adet dolu 3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dereceli Zabıta </w:t>
            </w:r>
            <w:r w:rsidR="00FD5380">
              <w:rPr>
                <w:rFonts w:ascii="Arial" w:hAnsi="Arial" w:cs="Arial"/>
                <w:color w:val="000000"/>
                <w:sz w:val="24"/>
                <w:szCs w:val="24"/>
              </w:rPr>
              <w:t>Komiseri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kadrosunun,  </w:t>
            </w:r>
            <w:r w:rsidR="00FD5380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dereceli Zabıta </w:t>
            </w:r>
            <w:r w:rsidR="00FD5380">
              <w:rPr>
                <w:rFonts w:ascii="Arial" w:hAnsi="Arial" w:cs="Arial"/>
                <w:color w:val="000000"/>
                <w:sz w:val="24"/>
                <w:szCs w:val="24"/>
              </w:rPr>
              <w:t>Komiseri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 kadrosu olarak değiştirilmesi için) </w:t>
            </w:r>
            <w:r>
              <w:rPr>
                <w:rFonts w:ascii="Arial" w:hAnsi="Arial" w:cs="Arial"/>
                <w:sz w:val="24"/>
              </w:rPr>
              <w:t xml:space="preserve">  hazırlanan ve ekte bulunan dolu kadro değişiklik  (III sayılı) cetvelinin idareden geldiği şekliyle kabulüne oy birliğiyle karar verildi. </w:t>
            </w:r>
          </w:p>
          <w:p w:rsidR="00310ADA" w:rsidRDefault="00310ADA">
            <w:pPr>
              <w:jc w:val="center"/>
              <w:rPr>
                <w:b/>
                <w:sz w:val="24"/>
                <w:u w:val="single"/>
              </w:rPr>
            </w:pPr>
          </w:p>
          <w:p w:rsidR="00A95FE7" w:rsidRDefault="00A95FE7">
            <w:pPr>
              <w:jc w:val="center"/>
              <w:rPr>
                <w:b/>
                <w:sz w:val="24"/>
                <w:u w:val="single"/>
              </w:rPr>
            </w:pPr>
          </w:p>
          <w:p w:rsidR="00A95FE7" w:rsidRDefault="00A95FE7">
            <w:pPr>
              <w:jc w:val="center"/>
              <w:rPr>
                <w:b/>
                <w:sz w:val="24"/>
                <w:u w:val="single"/>
              </w:rPr>
            </w:pPr>
          </w:p>
          <w:p w:rsidR="00A95FE7" w:rsidRDefault="00A95FE7">
            <w:pPr>
              <w:jc w:val="center"/>
              <w:rPr>
                <w:b/>
                <w:sz w:val="24"/>
                <w:u w:val="single"/>
              </w:rPr>
            </w:pPr>
          </w:p>
          <w:p w:rsidR="008254E6" w:rsidRDefault="008254E6">
            <w:pPr>
              <w:rPr>
                <w:sz w:val="24"/>
              </w:rPr>
            </w:pPr>
          </w:p>
        </w:tc>
      </w:tr>
    </w:tbl>
    <w:p w:rsidR="008254E6" w:rsidRDefault="008254E6"/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3402"/>
        <w:gridCol w:w="3402"/>
        <w:gridCol w:w="3402"/>
      </w:tblGrid>
      <w:tr w:rsidR="00EC3A19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C3A19" w:rsidRDefault="00EC3A19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 xml:space="preserve">MECLİS BAŞKANI </w:t>
            </w:r>
          </w:p>
          <w:p w:rsidR="00EC3A19" w:rsidRDefault="00EC3A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Abdullah ÖZYİĞİT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C3A19" w:rsidRDefault="00EC3A19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>KATİP</w:t>
            </w:r>
          </w:p>
          <w:p w:rsidR="00EC3A19" w:rsidRDefault="00EC3A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Sevgi UĞURLU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EC3A19" w:rsidRDefault="00EC3A19">
            <w:pPr>
              <w:pStyle w:val="Balk1"/>
              <w:rPr>
                <w:szCs w:val="24"/>
              </w:rPr>
            </w:pPr>
            <w:r>
              <w:rPr>
                <w:szCs w:val="24"/>
              </w:rPr>
              <w:t>KATİP</w:t>
            </w:r>
          </w:p>
          <w:p w:rsidR="00EC3A19" w:rsidRDefault="00EC3A1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Harun GÖKALP</w:t>
            </w:r>
          </w:p>
        </w:tc>
      </w:tr>
      <w:tr w:rsidR="00481B3D">
        <w:tblPrEx>
          <w:tblCellMar>
            <w:top w:w="0" w:type="dxa"/>
            <w:bottom w:w="0" w:type="dxa"/>
          </w:tblCellMar>
        </w:tblPrEx>
        <w:trPr>
          <w:cantSplit/>
          <w:trHeight w:hRule="exact" w:val="1974"/>
        </w:trPr>
        <w:tc>
          <w:tcPr>
            <w:tcW w:w="102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81B3D" w:rsidRDefault="00481B3D">
            <w:pPr>
              <w:pStyle w:val="Balk1"/>
            </w:pPr>
          </w:p>
          <w:p w:rsidR="00481B3D" w:rsidRPr="00481B3D" w:rsidRDefault="00481B3D" w:rsidP="00481B3D"/>
          <w:p w:rsidR="00481B3D" w:rsidRPr="00E35B8E" w:rsidRDefault="00481B3D" w:rsidP="00481B3D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Bu karar 5393 sayılı kanunun 23. maddesi uyarınca Başkanlığımca</w:t>
            </w:r>
          </w:p>
          <w:p w:rsidR="00481B3D" w:rsidRPr="00E35B8E" w:rsidRDefault="00481B3D" w:rsidP="00575CE8">
            <w:pPr>
              <w:tabs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  <w:r w:rsidRPr="00E35B8E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35B8E">
              <w:rPr>
                <w:rFonts w:ascii="Arial" w:hAnsi="Arial" w:cs="Arial"/>
                <w:sz w:val="18"/>
                <w:szCs w:val="18"/>
              </w:rPr>
              <w:t>hukuka aykırı görülmemiştir. ……/</w:t>
            </w:r>
            <w:r w:rsidR="00EC3A19">
              <w:rPr>
                <w:rFonts w:ascii="Arial" w:hAnsi="Arial" w:cs="Arial"/>
                <w:sz w:val="18"/>
                <w:szCs w:val="18"/>
              </w:rPr>
              <w:t>04</w:t>
            </w:r>
            <w:r w:rsidRPr="00E35B8E">
              <w:rPr>
                <w:rFonts w:ascii="Arial" w:hAnsi="Arial" w:cs="Arial"/>
                <w:sz w:val="18"/>
                <w:szCs w:val="18"/>
              </w:rPr>
              <w:t>/</w:t>
            </w:r>
            <w:r w:rsidR="00FB3141">
              <w:rPr>
                <w:rFonts w:ascii="Arial" w:hAnsi="Arial" w:cs="Arial"/>
                <w:sz w:val="18"/>
                <w:szCs w:val="18"/>
              </w:rPr>
              <w:t>20</w:t>
            </w:r>
            <w:r w:rsidR="00EC3A19">
              <w:rPr>
                <w:rFonts w:ascii="Arial" w:hAnsi="Arial" w:cs="Arial"/>
                <w:sz w:val="18"/>
                <w:szCs w:val="18"/>
              </w:rPr>
              <w:t>22</w:t>
            </w: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  <w:tab w:val="left" w:pos="453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left" w:pos="4111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481B3D" w:rsidRPr="00E35B8E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="00EC3A19">
              <w:rPr>
                <w:rFonts w:ascii="Arial" w:hAnsi="Arial" w:cs="Arial"/>
                <w:sz w:val="18"/>
                <w:szCs w:val="18"/>
              </w:rPr>
              <w:t>Abdullah ÖZYİĞİT</w:t>
            </w:r>
          </w:p>
          <w:p w:rsidR="00481B3D" w:rsidRDefault="00481B3D" w:rsidP="00481B3D">
            <w:pPr>
              <w:tabs>
                <w:tab w:val="center" w:pos="907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</w:t>
            </w:r>
            <w:r w:rsidRPr="00E35B8E">
              <w:rPr>
                <w:rFonts w:ascii="Arial" w:hAnsi="Arial" w:cs="Arial"/>
                <w:sz w:val="18"/>
                <w:szCs w:val="18"/>
              </w:rPr>
              <w:t>Belediye Başkanı</w:t>
            </w:r>
          </w:p>
          <w:p w:rsidR="00481B3D" w:rsidRPr="00481B3D" w:rsidRDefault="00481B3D" w:rsidP="00481B3D">
            <w:pPr>
              <w:tabs>
                <w:tab w:val="center" w:pos="9072"/>
              </w:tabs>
            </w:pPr>
          </w:p>
        </w:tc>
      </w:tr>
    </w:tbl>
    <w:p w:rsidR="008254E6" w:rsidRDefault="008254E6"/>
    <w:sectPr w:rsidR="008254E6">
      <w:headerReference w:type="default" r:id="rId6"/>
      <w:pgSz w:w="11906" w:h="16838"/>
      <w:pgMar w:top="567" w:right="567" w:bottom="851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229C" w:rsidRDefault="0054229C">
      <w:r>
        <w:separator/>
      </w:r>
    </w:p>
  </w:endnote>
  <w:endnote w:type="continuationSeparator" w:id="1">
    <w:p w:rsidR="0054229C" w:rsidRDefault="005422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229C" w:rsidRDefault="0054229C">
      <w:r>
        <w:separator/>
      </w:r>
    </w:p>
  </w:footnote>
  <w:footnote w:type="continuationSeparator" w:id="1">
    <w:p w:rsidR="0054229C" w:rsidRDefault="0054229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942"/>
      <w:gridCol w:w="4860"/>
      <w:gridCol w:w="4404"/>
    </w:tblGrid>
    <w:tr w:rsidR="008254E6">
      <w:tblPrEx>
        <w:tblCellMar>
          <w:top w:w="0" w:type="dxa"/>
          <w:bottom w:w="0" w:type="dxa"/>
        </w:tblCellMar>
      </w:tblPrEx>
      <w:tc>
        <w:tcPr>
          <w:tcW w:w="10206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  <w:r>
            <w:rPr>
              <w:b/>
              <w:sz w:val="24"/>
            </w:rPr>
            <w:t>T.C.</w:t>
          </w:r>
        </w:p>
        <w:p w:rsidR="008254E6" w:rsidRDefault="008254E6">
          <w:pPr>
            <w:pStyle w:val="Balk3"/>
          </w:pPr>
          <w:r>
            <w:t>MERSİN YENİŞEHİR</w:t>
          </w:r>
        </w:p>
        <w:p w:rsidR="008254E6" w:rsidRDefault="008254E6">
          <w:r>
            <w:rPr>
              <w:b/>
              <w:sz w:val="24"/>
            </w:rPr>
            <w:t>BELEDİYE MECLİSİ</w:t>
          </w: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  <w:u w:val="single"/>
            </w:rPr>
          </w:pPr>
        </w:p>
      </w:tc>
    </w:tr>
    <w:tr w:rsidR="008254E6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rPr>
              <w:sz w:val="24"/>
            </w:rPr>
          </w:pPr>
          <w:r>
            <w:rPr>
              <w:b/>
              <w:sz w:val="24"/>
            </w:rPr>
            <w:t>SAYI :</w:t>
          </w: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8254E6" w:rsidRDefault="001234A8">
          <w:pPr>
            <w:pStyle w:val="Balk2"/>
            <w:jc w:val="left"/>
          </w:pPr>
          <w:r>
            <w:t>87</w:t>
          </w: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8254E6" w:rsidRDefault="008254E6">
          <w:pPr>
            <w:pStyle w:val="Balk2"/>
            <w:rPr>
              <w:b/>
            </w:rPr>
          </w:pPr>
          <w:r>
            <w:rPr>
              <w:b/>
            </w:rPr>
            <w:t>MERSİN</w:t>
          </w:r>
        </w:p>
      </w:tc>
    </w:tr>
    <w:tr w:rsidR="00310ADA">
      <w:tblPrEx>
        <w:tblCellMar>
          <w:top w:w="0" w:type="dxa"/>
          <w:bottom w:w="0" w:type="dxa"/>
        </w:tblCellMar>
      </w:tblPrEx>
      <w:trPr>
        <w:cantSplit/>
      </w:trPr>
      <w:tc>
        <w:tcPr>
          <w:tcW w:w="942" w:type="dxa"/>
          <w:tcBorders>
            <w:top w:val="nil"/>
            <w:left w:val="nil"/>
            <w:bottom w:val="nil"/>
            <w:right w:val="nil"/>
          </w:tcBorders>
        </w:tcPr>
        <w:p w:rsidR="00310ADA" w:rsidRDefault="00310ADA">
          <w:pPr>
            <w:rPr>
              <w:b/>
              <w:sz w:val="24"/>
            </w:rPr>
          </w:pPr>
        </w:p>
      </w:tc>
      <w:tc>
        <w:tcPr>
          <w:tcW w:w="4860" w:type="dxa"/>
          <w:tcBorders>
            <w:top w:val="nil"/>
            <w:left w:val="nil"/>
            <w:bottom w:val="nil"/>
            <w:right w:val="nil"/>
          </w:tcBorders>
        </w:tcPr>
        <w:p w:rsidR="00310ADA" w:rsidRDefault="00310ADA">
          <w:pPr>
            <w:pStyle w:val="Balk2"/>
            <w:jc w:val="left"/>
          </w:pPr>
        </w:p>
      </w:tc>
      <w:tc>
        <w:tcPr>
          <w:tcW w:w="4404" w:type="dxa"/>
          <w:tcBorders>
            <w:top w:val="nil"/>
            <w:left w:val="nil"/>
            <w:bottom w:val="nil"/>
            <w:right w:val="nil"/>
          </w:tcBorders>
        </w:tcPr>
        <w:p w:rsidR="00310ADA" w:rsidRDefault="001234A8">
          <w:pPr>
            <w:pStyle w:val="Balk2"/>
            <w:rPr>
              <w:b/>
            </w:rPr>
          </w:pPr>
          <w:r>
            <w:rPr>
              <w:b/>
            </w:rPr>
            <w:t>04/04/2022</w:t>
          </w:r>
        </w:p>
      </w:tc>
    </w:tr>
  </w:tbl>
  <w:p w:rsidR="008254E6" w:rsidRDefault="008254E6">
    <w:pPr>
      <w:pStyle w:val="stbilgi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1B3D"/>
    <w:rsid w:val="0000606B"/>
    <w:rsid w:val="001234A8"/>
    <w:rsid w:val="00235143"/>
    <w:rsid w:val="002416D3"/>
    <w:rsid w:val="00310ADA"/>
    <w:rsid w:val="003F668A"/>
    <w:rsid w:val="00481B3D"/>
    <w:rsid w:val="00534478"/>
    <w:rsid w:val="0054229C"/>
    <w:rsid w:val="00575CE8"/>
    <w:rsid w:val="00584B9D"/>
    <w:rsid w:val="005C314A"/>
    <w:rsid w:val="008254E6"/>
    <w:rsid w:val="008517C2"/>
    <w:rsid w:val="00A95FE7"/>
    <w:rsid w:val="00C63B2B"/>
    <w:rsid w:val="00DF16C8"/>
    <w:rsid w:val="00EC3A19"/>
    <w:rsid w:val="00EF03A2"/>
    <w:rsid w:val="00F532D1"/>
    <w:rsid w:val="00F71533"/>
    <w:rsid w:val="00F82CC8"/>
    <w:rsid w:val="00FB3141"/>
    <w:rsid w:val="00FD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pPr>
      <w:keepNext/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right"/>
      <w:outlineLvl w:val="1"/>
    </w:pPr>
    <w:rPr>
      <w:sz w:val="24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Balk1Char">
    <w:name w:val="Başlık 1 Char"/>
    <w:basedOn w:val="VarsaylanParagrafYazTipi"/>
    <w:link w:val="Balk1"/>
    <w:rsid w:val="00EC3A19"/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0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yazi_meclis_260_2022-04-05_13-53_402853</Template>
  <TotalTime>3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TECLINN</Company>
  <LinksUpToDate>false</LinksUpToDate>
  <CharactersWithSpaces>1496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TEKNET</dc:creator>
  <cp:lastModifiedBy>YAZIISLERI_2</cp:lastModifiedBy>
  <cp:revision>2</cp:revision>
  <cp:lastPrinted>2022-04-06T13:21:00Z</cp:lastPrinted>
  <dcterms:created xsi:type="dcterms:W3CDTF">2022-04-12T12:59:00Z</dcterms:created>
  <dcterms:modified xsi:type="dcterms:W3CDTF">2022-04-12T12:59:00Z</dcterms:modified>
</cp:coreProperties>
</file>