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861D7" w:rsidRDefault="00DC597A" w:rsidP="00A861D7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Ruhsat ve Denetim Müdürlüğünün 23.03.2022 tarih ve E-24386076-105.04-40229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861D7" w:rsidRDefault="00A861D7">
            <w:pPr>
              <w:jc w:val="center"/>
              <w:rPr>
                <w:b/>
                <w:sz w:val="24"/>
                <w:u w:val="single"/>
              </w:rPr>
            </w:pPr>
          </w:p>
          <w:p w:rsidR="00A861D7" w:rsidRDefault="00A861D7" w:rsidP="00A861D7">
            <w:pPr>
              <w:ind w:firstLine="601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sınırları içerisinde bulunan </w:t>
            </w:r>
            <w:r w:rsidR="00941A02">
              <w:rPr>
                <w:rFonts w:ascii="Arial" w:hAnsi="Arial" w:cs="Arial"/>
                <w:sz w:val="24"/>
              </w:rPr>
              <w:t>Palmiye Mahallesi 1216 Sokağın (sağlı-sollu olmak üzere)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Belediye İçkili Yer Bölgesine dahil edilip edilmemesi ile ilgili teklifin İmar Komisyonu, Ekoloji Komisyonu ile Gıda, Tarım ve Sağlık Komisyonuna ortak havale edilmesinin kabulüne oy birliği ile karar verildi.</w:t>
            </w:r>
          </w:p>
          <w:p w:rsidR="00A861D7" w:rsidRDefault="00A861D7">
            <w:pPr>
              <w:jc w:val="center"/>
              <w:rPr>
                <w:b/>
                <w:sz w:val="24"/>
                <w:u w:val="single"/>
              </w:rPr>
            </w:pPr>
          </w:p>
          <w:p w:rsidR="00E67E04" w:rsidRDefault="00E67E04">
            <w:pPr>
              <w:jc w:val="center"/>
              <w:rPr>
                <w:b/>
                <w:sz w:val="24"/>
                <w:u w:val="single"/>
              </w:rPr>
            </w:pPr>
          </w:p>
          <w:p w:rsidR="00E67E04" w:rsidRDefault="00E67E04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22A17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A17" w:rsidRDefault="00722A17">
            <w:pPr>
              <w:pStyle w:val="Balk1"/>
            </w:pPr>
            <w:r>
              <w:t>MECLİS BAŞKANI</w:t>
            </w:r>
          </w:p>
          <w:p w:rsidR="00722A17" w:rsidRDefault="00722A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A17" w:rsidRDefault="00722A17">
            <w:pPr>
              <w:pStyle w:val="Balk1"/>
            </w:pPr>
            <w:r>
              <w:t>KATİP</w:t>
            </w:r>
          </w:p>
          <w:p w:rsidR="00722A17" w:rsidRDefault="00722A1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22A17" w:rsidRDefault="00722A17">
            <w:pPr>
              <w:pStyle w:val="Balk1"/>
            </w:pPr>
            <w:r>
              <w:t>KATİP</w:t>
            </w:r>
          </w:p>
          <w:p w:rsidR="00722A17" w:rsidRDefault="00722A17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Harun GÖKALP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E67E04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41A4" w:rsidRDefault="006C41A4">
      <w:r>
        <w:separator/>
      </w:r>
    </w:p>
  </w:endnote>
  <w:endnote w:type="continuationSeparator" w:id="1">
    <w:p w:rsidR="006C41A4" w:rsidRDefault="006C41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41A4" w:rsidRDefault="006C41A4">
      <w:r>
        <w:separator/>
      </w:r>
    </w:p>
  </w:footnote>
  <w:footnote w:type="continuationSeparator" w:id="1">
    <w:p w:rsidR="006C41A4" w:rsidRDefault="006C41A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DC597A">
          <w:pPr>
            <w:pStyle w:val="Balk2"/>
            <w:jc w:val="left"/>
          </w:pPr>
          <w:r>
            <w:t>95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861D7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861D7" w:rsidRDefault="00A861D7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861D7" w:rsidRDefault="00A861D7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861D7" w:rsidRDefault="00DC597A">
          <w:pPr>
            <w:pStyle w:val="Balk2"/>
            <w:rPr>
              <w:b/>
            </w:rPr>
          </w:pPr>
          <w:r>
            <w:rPr>
              <w:b/>
            </w:rPr>
            <w:t>04/04/2022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771C4"/>
    <w:rsid w:val="002416D3"/>
    <w:rsid w:val="002F0771"/>
    <w:rsid w:val="00481B3D"/>
    <w:rsid w:val="00534478"/>
    <w:rsid w:val="00575CE8"/>
    <w:rsid w:val="006C41A4"/>
    <w:rsid w:val="00722A17"/>
    <w:rsid w:val="008254E6"/>
    <w:rsid w:val="008517C2"/>
    <w:rsid w:val="00941A02"/>
    <w:rsid w:val="00A861D7"/>
    <w:rsid w:val="00C63B2B"/>
    <w:rsid w:val="00CA7DD3"/>
    <w:rsid w:val="00DC597A"/>
    <w:rsid w:val="00DF16C8"/>
    <w:rsid w:val="00E3157F"/>
    <w:rsid w:val="00E67E04"/>
    <w:rsid w:val="00F532D1"/>
    <w:rsid w:val="00F71533"/>
    <w:rsid w:val="00F914B7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22A17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0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yazi_meclis_260_2022-04-06_9-40_402865</Template>
  <TotalTime>1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2022-04-06T13:29:00Z</cp:lastPrinted>
  <dcterms:created xsi:type="dcterms:W3CDTF">2022-04-12T13:28:00Z</dcterms:created>
  <dcterms:modified xsi:type="dcterms:W3CDTF">2022-04-12T13:28:00Z</dcterms:modified>
</cp:coreProperties>
</file>