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D3FA2" w:rsidRDefault="004A3AC1" w:rsidP="00ED3FA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Emlak ve İstimlak Müdürlüğünün 18.04.2022 tarih ve E- 82494908-952.7.99-42770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D3FA2" w:rsidRDefault="00ED3FA2">
            <w:pPr>
              <w:jc w:val="center"/>
              <w:rPr>
                <w:b/>
                <w:sz w:val="24"/>
                <w:u w:val="single"/>
              </w:rPr>
            </w:pPr>
          </w:p>
          <w:p w:rsidR="006B5AE8" w:rsidRDefault="00ED3FA2" w:rsidP="006B5AE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FA2">
              <w:rPr>
                <w:rFonts w:ascii="Arial" w:hAnsi="Arial" w:cs="Arial"/>
                <w:sz w:val="24"/>
                <w:szCs w:val="24"/>
              </w:rPr>
              <w:t>Yenişehir Belediyesi sınırları içerisinde bulunan Hürriyet Mahallesi'ndeki  halkın balık ihtiyacının kolaylıkla sağlanması amacıyla Hürriyet Mahallesi Semt Pazar yerinin güneyinde kapalı balık pazarı kurulması için Ticaret Bakanlığı tarafından 12/07/2012 tarih ve 28351 Sayılı Resmi Gazetede yayımlanarak yürürlüğe giren Pazar Yerleri Hakkında Yönetmeliğin 7'inci Maddesine göre kurulan komisyonun 12/04/2022 tarihli kararı ile uygun görmüştür</w:t>
            </w:r>
            <w:r w:rsidR="006B5A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B5AE8" w:rsidRDefault="006B5AE8" w:rsidP="006B5AE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3FA2" w:rsidRPr="006B5AE8" w:rsidRDefault="00ED3FA2" w:rsidP="006B5AE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FA2">
              <w:rPr>
                <w:rFonts w:ascii="Arial" w:hAnsi="Arial" w:cs="Arial"/>
                <w:sz w:val="24"/>
                <w:szCs w:val="24"/>
              </w:rPr>
              <w:t xml:space="preserve">Ticaret Bakanlığı tarafından 12/07/2012 tarih ve 28351 Sayılı Resmi Gazetede yayımlanarak yürürlüğe giren Pazar Yerleri Hakkında Yönetmeliğin 5. ve 7. Maddelerine göre kapalı balık pazarı kurulması için Belediye Encümenine yetki verilmesi </w:t>
            </w:r>
            <w:r>
              <w:rPr>
                <w:rFonts w:ascii="Arial" w:hAnsi="Arial" w:cs="Arial"/>
                <w:sz w:val="24"/>
                <w:szCs w:val="24"/>
              </w:rPr>
              <w:t>ile ilgili teklifin Ekoloji Komisyonu ile Gıda Tarım ve Sağlık Komisyonuna ortak havale edilmesinin kabulüne oy birliği ile karar verildi.</w:t>
            </w:r>
          </w:p>
          <w:p w:rsidR="008254E6" w:rsidRDefault="008254E6">
            <w:pPr>
              <w:rPr>
                <w:sz w:val="24"/>
              </w:rPr>
            </w:pPr>
          </w:p>
          <w:p w:rsidR="00ED3FA2" w:rsidRDefault="00ED3FA2">
            <w:pPr>
              <w:rPr>
                <w:sz w:val="24"/>
              </w:rPr>
            </w:pPr>
          </w:p>
          <w:p w:rsidR="006B5AE8" w:rsidRDefault="006B5AE8">
            <w:pPr>
              <w:rPr>
                <w:sz w:val="24"/>
              </w:rPr>
            </w:pPr>
          </w:p>
          <w:p w:rsidR="00ED3FA2" w:rsidRDefault="00ED3FA2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4362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3626" w:rsidRDefault="00B43626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B43626" w:rsidRDefault="00B43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3626" w:rsidRDefault="00B43626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B43626" w:rsidRDefault="00B4362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3626" w:rsidRDefault="00B43626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B43626" w:rsidRDefault="00B43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6B5AE8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47D" w:rsidRDefault="0029647D">
      <w:r>
        <w:separator/>
      </w:r>
    </w:p>
  </w:endnote>
  <w:endnote w:type="continuationSeparator" w:id="1">
    <w:p w:rsidR="0029647D" w:rsidRDefault="0029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47D" w:rsidRDefault="0029647D">
      <w:r>
        <w:separator/>
      </w:r>
    </w:p>
  </w:footnote>
  <w:footnote w:type="continuationSeparator" w:id="1">
    <w:p w:rsidR="0029647D" w:rsidRDefault="00296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4A3AC1">
          <w:pPr>
            <w:pStyle w:val="Balk2"/>
            <w:jc w:val="left"/>
          </w:pPr>
          <w:r>
            <w:t>111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D3FA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D3FA2" w:rsidRDefault="00ED3FA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D3FA2" w:rsidRDefault="00ED3FA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D3FA2" w:rsidRDefault="004A3AC1">
          <w:pPr>
            <w:pStyle w:val="Balk2"/>
            <w:rPr>
              <w:b/>
            </w:rPr>
          </w:pPr>
          <w:r>
            <w:rPr>
              <w:b/>
            </w:rPr>
            <w:t>09/05/2022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9647D"/>
    <w:rsid w:val="002C0CF1"/>
    <w:rsid w:val="00481B3D"/>
    <w:rsid w:val="004A3AC1"/>
    <w:rsid w:val="00534478"/>
    <w:rsid w:val="00575CE8"/>
    <w:rsid w:val="005D165F"/>
    <w:rsid w:val="006B5AE8"/>
    <w:rsid w:val="008254E6"/>
    <w:rsid w:val="008517C2"/>
    <w:rsid w:val="00B43626"/>
    <w:rsid w:val="00C63B2B"/>
    <w:rsid w:val="00DF16C8"/>
    <w:rsid w:val="00E3060C"/>
    <w:rsid w:val="00ED3FA2"/>
    <w:rsid w:val="00F532D1"/>
    <w:rsid w:val="00F71533"/>
    <w:rsid w:val="00FA0E7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4362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yazi_meclis_262_2022-05-10_13-58_402993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2022-05-11T10:38:00Z</cp:lastPrinted>
  <dcterms:created xsi:type="dcterms:W3CDTF">2022-05-17T11:26:00Z</dcterms:created>
  <dcterms:modified xsi:type="dcterms:W3CDTF">2022-05-17T11:26:00Z</dcterms:modified>
</cp:coreProperties>
</file>