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5B" w:rsidRDefault="006C445B" w:rsidP="00DF73E4">
      <w:pPr>
        <w:tabs>
          <w:tab w:val="left" w:pos="3402"/>
          <w:tab w:val="left" w:pos="3686"/>
        </w:tabs>
        <w:spacing w:after="120" w:line="240" w:lineRule="auto"/>
        <w:jc w:val="both"/>
        <w:rPr>
          <w:rFonts w:ascii="Arial" w:hAnsi="Arial" w:cs="Arial"/>
          <w:b/>
          <w:sz w:val="24"/>
          <w:szCs w:val="24"/>
        </w:rPr>
      </w:pPr>
    </w:p>
    <w:p w:rsidR="00143599" w:rsidRPr="00A346A6"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741FD4">
        <w:rPr>
          <w:rFonts w:ascii="Arial" w:hAnsi="Arial" w:cs="Arial"/>
          <w:sz w:val="24"/>
          <w:szCs w:val="24"/>
        </w:rPr>
        <w:t>10</w:t>
      </w:r>
      <w:r w:rsidRPr="00A346A6">
        <w:rPr>
          <w:rFonts w:ascii="Arial" w:hAnsi="Arial" w:cs="Arial"/>
          <w:sz w:val="24"/>
          <w:szCs w:val="24"/>
        </w:rPr>
        <w:t>/0</w:t>
      </w:r>
      <w:r w:rsidR="006C445B">
        <w:rPr>
          <w:rFonts w:ascii="Arial" w:hAnsi="Arial" w:cs="Arial"/>
          <w:sz w:val="24"/>
          <w:szCs w:val="24"/>
        </w:rPr>
        <w:t>6</w:t>
      </w:r>
      <w:r w:rsidRPr="00A346A6">
        <w:rPr>
          <w:rFonts w:ascii="Arial" w:hAnsi="Arial" w:cs="Arial"/>
          <w:sz w:val="24"/>
          <w:szCs w:val="24"/>
        </w:rPr>
        <w:t>/2022</w:t>
      </w:r>
    </w:p>
    <w:p w:rsidR="00143599" w:rsidRPr="00741FD4"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741FD4" w:rsidRPr="00741FD4">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sidR="00741FD4">
        <w:rPr>
          <w:rFonts w:ascii="Arial" w:hAnsi="Arial" w:cs="Arial"/>
          <w:sz w:val="24"/>
          <w:szCs w:val="24"/>
        </w:rPr>
        <w:t>6</w:t>
      </w:r>
      <w:r w:rsidRPr="00A346A6">
        <w:rPr>
          <w:rFonts w:ascii="Arial" w:hAnsi="Arial" w:cs="Arial"/>
          <w:sz w:val="24"/>
          <w:szCs w:val="24"/>
        </w:rPr>
        <w:t>/0</w:t>
      </w:r>
      <w:r w:rsidR="00741FD4">
        <w:rPr>
          <w:rFonts w:ascii="Arial" w:hAnsi="Arial" w:cs="Arial"/>
          <w:sz w:val="24"/>
          <w:szCs w:val="24"/>
        </w:rPr>
        <w:t>6</w:t>
      </w:r>
      <w:r w:rsidRPr="00A346A6">
        <w:rPr>
          <w:rFonts w:ascii="Arial" w:hAnsi="Arial" w:cs="Arial"/>
          <w:sz w:val="24"/>
          <w:szCs w:val="24"/>
        </w:rPr>
        <w:t>/2022</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A346A6" w:rsidRPr="00A346A6">
        <w:rPr>
          <w:rFonts w:ascii="Arial" w:hAnsi="Arial" w:cs="Arial"/>
          <w:sz w:val="24"/>
          <w:szCs w:val="24"/>
        </w:rPr>
        <w:t>1</w:t>
      </w:r>
      <w:r w:rsidR="00741FD4">
        <w:rPr>
          <w:rFonts w:ascii="Arial" w:hAnsi="Arial" w:cs="Arial"/>
          <w:sz w:val="24"/>
          <w:szCs w:val="24"/>
        </w:rPr>
        <w:t>37</w:t>
      </w:r>
    </w:p>
    <w:p w:rsidR="00143599" w:rsidRPr="00A346A6" w:rsidRDefault="00143599"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A346A6" w:rsidRPr="00A346A6">
        <w:rPr>
          <w:sz w:val="24"/>
          <w:szCs w:val="24"/>
        </w:rPr>
        <w:t xml:space="preserve">Plan ve Bütçe </w:t>
      </w:r>
      <w:r w:rsidRPr="00A346A6">
        <w:rPr>
          <w:sz w:val="24"/>
          <w:szCs w:val="24"/>
        </w:rPr>
        <w:t>Komisyonu</w:t>
      </w:r>
      <w:r w:rsidR="00FF18DB" w:rsidRPr="00A346A6">
        <w:rPr>
          <w:sz w:val="24"/>
          <w:szCs w:val="24"/>
        </w:rPr>
        <w:t xml:space="preserve">, </w:t>
      </w:r>
      <w:r w:rsidR="00025535">
        <w:rPr>
          <w:sz w:val="24"/>
          <w:szCs w:val="24"/>
        </w:rPr>
        <w:t xml:space="preserve">Proje Geliştirme Avrupa Birliği ve </w:t>
      </w:r>
      <w:r w:rsidR="00025535">
        <w:rPr>
          <w:sz w:val="24"/>
          <w:szCs w:val="24"/>
        </w:rPr>
        <w:tab/>
      </w:r>
      <w:r w:rsidR="00025535">
        <w:rPr>
          <w:sz w:val="24"/>
          <w:szCs w:val="24"/>
        </w:rPr>
        <w:tab/>
        <w:t>Dış İlişkiler Komisyonu, Ekonomik Hayatın Geliştirilmesi</w:t>
      </w:r>
      <w:r w:rsidR="00CE3C4B">
        <w:rPr>
          <w:sz w:val="24"/>
          <w:szCs w:val="24"/>
        </w:rPr>
        <w:t xml:space="preserve"> </w:t>
      </w:r>
      <w:r w:rsidR="00025535">
        <w:rPr>
          <w:sz w:val="24"/>
          <w:szCs w:val="24"/>
        </w:rPr>
        <w:tab/>
      </w:r>
      <w:r w:rsidR="00025535">
        <w:rPr>
          <w:sz w:val="24"/>
          <w:szCs w:val="24"/>
        </w:rPr>
        <w:tab/>
      </w:r>
      <w:r w:rsidR="00025535">
        <w:rPr>
          <w:sz w:val="24"/>
          <w:szCs w:val="24"/>
        </w:rPr>
        <w:tab/>
      </w:r>
      <w:r w:rsidR="00CE3C4B">
        <w:rPr>
          <w:sz w:val="24"/>
          <w:szCs w:val="24"/>
        </w:rPr>
        <w:t>K</w:t>
      </w:r>
      <w:r w:rsidR="001F4A52" w:rsidRPr="00A346A6">
        <w:rPr>
          <w:sz w:val="24"/>
          <w:szCs w:val="24"/>
        </w:rPr>
        <w:t>omisyonu</w:t>
      </w:r>
      <w:r w:rsidR="00FF18DB" w:rsidRPr="00A346A6">
        <w:rPr>
          <w:sz w:val="24"/>
          <w:szCs w:val="24"/>
        </w:rPr>
        <w:t>.</w:t>
      </w:r>
    </w:p>
    <w:p w:rsidR="00A346A6" w:rsidRPr="00A346A6" w:rsidRDefault="00143599" w:rsidP="00DF73E4">
      <w:pPr>
        <w:tabs>
          <w:tab w:val="left" w:pos="3402"/>
          <w:tab w:val="left" w:pos="3686"/>
        </w:tabs>
        <w:spacing w:after="120" w:line="240" w:lineRule="auto"/>
        <w:jc w:val="both"/>
        <w:rPr>
          <w:b/>
          <w:sz w:val="24"/>
          <w:szCs w:val="24"/>
        </w:rPr>
      </w:pPr>
      <w:r w:rsidRPr="00A346A6">
        <w:rPr>
          <w:b/>
          <w:sz w:val="24"/>
          <w:szCs w:val="24"/>
        </w:rPr>
        <w:t>KOMİSYON ÜYELERİ İSİMLERİ</w:t>
      </w:r>
      <w:r w:rsidRPr="00A346A6">
        <w:rPr>
          <w:b/>
          <w:sz w:val="24"/>
          <w:szCs w:val="24"/>
        </w:rPr>
        <w:tab/>
        <w:t>:</w:t>
      </w:r>
      <w:r w:rsidRPr="00A346A6">
        <w:rPr>
          <w:b/>
          <w:sz w:val="24"/>
          <w:szCs w:val="24"/>
        </w:rPr>
        <w:tab/>
      </w:r>
      <w:r w:rsidR="00A346A6" w:rsidRPr="00A346A6">
        <w:rPr>
          <w:rFonts w:ascii="Arial" w:hAnsi="Arial" w:cs="Arial"/>
          <w:b/>
        </w:rPr>
        <w:t xml:space="preserve">Plan ve Bütçe Komisyonu: </w:t>
      </w:r>
      <w:r w:rsidR="00A346A6" w:rsidRPr="00A346A6">
        <w:rPr>
          <w:rFonts w:ascii="Arial" w:hAnsi="Arial" w:cs="Arial"/>
        </w:rPr>
        <w:t xml:space="preserve">Mehmet AKKAŞ (Kom. Başk), </w:t>
      </w:r>
      <w:r w:rsidR="00A346A6" w:rsidRPr="00A346A6">
        <w:rPr>
          <w:rFonts w:ascii="Arial" w:hAnsi="Arial" w:cs="Arial"/>
        </w:rPr>
        <w:tab/>
      </w:r>
      <w:r w:rsidR="00A346A6" w:rsidRPr="00A346A6">
        <w:rPr>
          <w:rFonts w:ascii="Arial" w:hAnsi="Arial" w:cs="Arial"/>
        </w:rPr>
        <w:tab/>
        <w:t xml:space="preserve">Vahap DÜZOVA (Kom.Başk. V.) Cevdet YILMAZ, Harun </w:t>
      </w:r>
      <w:r w:rsidR="00A346A6" w:rsidRPr="00A346A6">
        <w:rPr>
          <w:rFonts w:ascii="Arial" w:hAnsi="Arial" w:cs="Arial"/>
        </w:rPr>
        <w:tab/>
      </w:r>
      <w:r w:rsidR="00A346A6" w:rsidRPr="00A346A6">
        <w:rPr>
          <w:rFonts w:ascii="Arial" w:hAnsi="Arial" w:cs="Arial"/>
        </w:rPr>
        <w:tab/>
        <w:t>GÖKALP, Yusuf KAPLAN</w:t>
      </w:r>
    </w:p>
    <w:p w:rsidR="00741FD4" w:rsidRDefault="00741FD4" w:rsidP="00741FD4">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ab/>
      </w:r>
      <w:r>
        <w:rPr>
          <w:b/>
          <w:color w:val="000000" w:themeColor="text1"/>
          <w:sz w:val="24"/>
          <w:szCs w:val="24"/>
        </w:rPr>
        <w:tab/>
        <w:t xml:space="preserve">Proje Geliştirme Avrupa Birliği ve Dış İlişkiler </w:t>
      </w:r>
      <w:r>
        <w:rPr>
          <w:b/>
          <w:color w:val="000000" w:themeColor="text1"/>
          <w:sz w:val="24"/>
          <w:szCs w:val="24"/>
        </w:rPr>
        <w:tab/>
      </w:r>
      <w:r w:rsidR="00025535">
        <w:rPr>
          <w:b/>
          <w:color w:val="000000" w:themeColor="text1"/>
          <w:sz w:val="24"/>
          <w:szCs w:val="24"/>
        </w:rPr>
        <w:tab/>
      </w:r>
      <w:r w:rsidR="00025535">
        <w:rPr>
          <w:b/>
          <w:color w:val="000000" w:themeColor="text1"/>
          <w:sz w:val="24"/>
          <w:szCs w:val="24"/>
        </w:rPr>
        <w:tab/>
      </w:r>
      <w:r w:rsidR="00025535">
        <w:rPr>
          <w:b/>
          <w:color w:val="000000" w:themeColor="text1"/>
          <w:sz w:val="24"/>
          <w:szCs w:val="24"/>
        </w:rPr>
        <w:tab/>
      </w:r>
      <w:r>
        <w:rPr>
          <w:b/>
          <w:color w:val="000000" w:themeColor="text1"/>
          <w:sz w:val="24"/>
          <w:szCs w:val="24"/>
        </w:rPr>
        <w:t xml:space="preserve">Komisyonu: </w:t>
      </w:r>
      <w:r>
        <w:rPr>
          <w:b/>
          <w:color w:val="000000" w:themeColor="text1"/>
          <w:sz w:val="24"/>
          <w:szCs w:val="24"/>
        </w:rPr>
        <w:tab/>
      </w:r>
      <w:r>
        <w:rPr>
          <w:color w:val="000000" w:themeColor="text1"/>
          <w:sz w:val="24"/>
          <w:szCs w:val="24"/>
        </w:rPr>
        <w:t xml:space="preserve">Cuma ŞAHİN(Kom. Başk),Şenol IŞIK (Kom.Başk. </w:t>
      </w:r>
      <w:r>
        <w:rPr>
          <w:color w:val="000000" w:themeColor="text1"/>
          <w:sz w:val="24"/>
          <w:szCs w:val="24"/>
        </w:rPr>
        <w:tab/>
      </w:r>
      <w:r>
        <w:rPr>
          <w:color w:val="000000" w:themeColor="text1"/>
          <w:sz w:val="24"/>
          <w:szCs w:val="24"/>
        </w:rPr>
        <w:tab/>
        <w:t>V.)Güney Nihat GEDİK, Aziz VURAL, Fahrettin KILINÇ</w:t>
      </w:r>
    </w:p>
    <w:p w:rsidR="00A346A6" w:rsidRPr="00A346A6" w:rsidRDefault="00741FD4" w:rsidP="00DF73E4">
      <w:pPr>
        <w:tabs>
          <w:tab w:val="left" w:pos="3402"/>
          <w:tab w:val="left" w:pos="3686"/>
        </w:tabs>
        <w:spacing w:after="120" w:line="240" w:lineRule="auto"/>
        <w:jc w:val="both"/>
        <w:rPr>
          <w:sz w:val="24"/>
          <w:szCs w:val="24"/>
        </w:rPr>
      </w:pPr>
      <w:r>
        <w:rPr>
          <w:rFonts w:ascii="Arial" w:hAnsi="Arial" w:cs="Arial"/>
          <w:color w:val="000000" w:themeColor="text1"/>
        </w:rPr>
        <w:tab/>
      </w:r>
      <w:r>
        <w:rPr>
          <w:rFonts w:ascii="Arial" w:hAnsi="Arial" w:cs="Arial"/>
          <w:color w:val="000000" w:themeColor="text1"/>
        </w:rPr>
        <w:tab/>
      </w:r>
      <w:r>
        <w:rPr>
          <w:b/>
          <w:color w:val="000000" w:themeColor="text1"/>
          <w:sz w:val="24"/>
          <w:szCs w:val="24"/>
        </w:rPr>
        <w:t>Ekonomik Hayatın Geliştirilmesi Komisyonu</w:t>
      </w:r>
      <w:r>
        <w:rPr>
          <w:color w:val="000000" w:themeColor="text1"/>
          <w:sz w:val="24"/>
          <w:szCs w:val="24"/>
        </w:rPr>
        <w:t xml:space="preserve">: Hasan </w:t>
      </w:r>
      <w:r>
        <w:rPr>
          <w:color w:val="000000" w:themeColor="text1"/>
          <w:sz w:val="24"/>
          <w:szCs w:val="24"/>
        </w:rPr>
        <w:tab/>
      </w:r>
      <w:r>
        <w:rPr>
          <w:color w:val="000000" w:themeColor="text1"/>
          <w:sz w:val="24"/>
          <w:szCs w:val="24"/>
        </w:rPr>
        <w:tab/>
      </w:r>
      <w:r>
        <w:rPr>
          <w:color w:val="000000" w:themeColor="text1"/>
          <w:sz w:val="24"/>
          <w:szCs w:val="24"/>
        </w:rPr>
        <w:tab/>
        <w:t xml:space="preserve">TOGAY(Kom.Başk), Mehmet YEŞİL (Kom.Başk.V.), İzzet </w:t>
      </w:r>
      <w:r>
        <w:rPr>
          <w:color w:val="000000" w:themeColor="text1"/>
          <w:sz w:val="24"/>
          <w:szCs w:val="24"/>
        </w:rPr>
        <w:tab/>
      </w:r>
      <w:r>
        <w:rPr>
          <w:color w:val="000000" w:themeColor="text1"/>
          <w:sz w:val="24"/>
          <w:szCs w:val="24"/>
        </w:rPr>
        <w:tab/>
      </w:r>
      <w:r>
        <w:rPr>
          <w:color w:val="000000" w:themeColor="text1"/>
          <w:sz w:val="24"/>
          <w:szCs w:val="24"/>
        </w:rPr>
        <w:tab/>
        <w:t>MİREŞ, Musa TAŞ, Fahrettin KILINÇ</w:t>
      </w:r>
    </w:p>
    <w:p w:rsidR="0026367B" w:rsidRDefault="00143599" w:rsidP="00DF73E4">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D84FB0">
        <w:rPr>
          <w:sz w:val="24"/>
          <w:szCs w:val="24"/>
        </w:rPr>
        <w:t>09</w:t>
      </w:r>
      <w:r w:rsidRPr="00A346A6">
        <w:rPr>
          <w:sz w:val="24"/>
          <w:szCs w:val="24"/>
        </w:rPr>
        <w:t>/0</w:t>
      </w:r>
      <w:r w:rsidR="00D84FB0">
        <w:rPr>
          <w:sz w:val="24"/>
          <w:szCs w:val="24"/>
        </w:rPr>
        <w:t>6</w:t>
      </w:r>
      <w:r w:rsidRPr="00A346A6">
        <w:rPr>
          <w:sz w:val="24"/>
          <w:szCs w:val="24"/>
        </w:rPr>
        <w:t>/2022</w:t>
      </w:r>
    </w:p>
    <w:p w:rsidR="00D84FB0" w:rsidRPr="00D84FB0" w:rsidRDefault="00143599" w:rsidP="00D84FB0">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sidRPr="00A346A6">
        <w:rPr>
          <w:rFonts w:ascii="Arial" w:hAnsi="Arial" w:cs="Arial"/>
          <w:b/>
          <w:sz w:val="24"/>
          <w:szCs w:val="24"/>
        </w:rPr>
        <w:tab/>
      </w:r>
      <w:r w:rsidR="00D84FB0" w:rsidRPr="00D84FB0">
        <w:rPr>
          <w:rFonts w:ascii="Arial" w:hAnsi="Arial" w:cs="Arial"/>
        </w:rPr>
        <w:t xml:space="preserve">Belediyemiz 2022 yılı bütçesi 281.000.000,00-TL olarak meclise sunulmuş ve onaylanmıştır. Ancak Belediyemiz İller Bankasından gelecek olan paylar, Evsel Katı Atık Payları, Konutlara ait Bina İnşaat Harcı, İşyerlerine ait Bina İnşaat Harcı ve Diğer Harçlarda beklenenin üzerinde gelir artışı gerçekleşeceğinden ödenek verilmesine ihtiyaç duyulmuştur. </w:t>
      </w:r>
    </w:p>
    <w:p w:rsidR="00D84FB0" w:rsidRPr="00D84FB0" w:rsidRDefault="00D84FB0" w:rsidP="00D84FB0">
      <w:pPr>
        <w:tabs>
          <w:tab w:val="left" w:pos="3402"/>
          <w:tab w:val="left" w:pos="3686"/>
        </w:tabs>
        <w:spacing w:after="120" w:line="240" w:lineRule="auto"/>
        <w:jc w:val="both"/>
        <w:rPr>
          <w:rFonts w:ascii="Arial" w:hAnsi="Arial" w:cs="Arial"/>
        </w:rPr>
      </w:pPr>
      <w:r w:rsidRPr="00D84FB0">
        <w:rPr>
          <w:rFonts w:ascii="Arial" w:hAnsi="Arial" w:cs="Arial"/>
        </w:rPr>
        <w:t>Mahalli İdareler Bütçe ve Muhasebe Yönetmeliği’nin 37. Maddesinde “(1) Ek ödenek;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ödenektir.(2) Ek ödenek ancak bütçe yılı içerisinde verilebilir. Büyükşehir ilçe belediyelerinde ise belediye meclislerince kabul edildikten sonra büyükşehir belediye meclisince karara bağlanır.(3) Ek ödenek verilmesi için yeni bir gelir veya finansman kaynağının bulunması zorunludur.” denilmektedir.</w:t>
      </w:r>
    </w:p>
    <w:p w:rsidR="00D84FB0" w:rsidRPr="00D84FB0" w:rsidRDefault="00D84FB0" w:rsidP="00D84FB0">
      <w:pPr>
        <w:tabs>
          <w:tab w:val="left" w:pos="3402"/>
          <w:tab w:val="left" w:pos="3686"/>
        </w:tabs>
        <w:spacing w:after="120" w:line="240" w:lineRule="auto"/>
        <w:jc w:val="both"/>
        <w:rPr>
          <w:rFonts w:ascii="Arial" w:hAnsi="Arial" w:cs="Arial"/>
        </w:rPr>
      </w:pPr>
      <w:r w:rsidRPr="00D84FB0">
        <w:rPr>
          <w:rFonts w:ascii="Arial" w:hAnsi="Arial" w:cs="Arial"/>
        </w:rPr>
        <w:t>Gelir Bütçesi Kalemlerinden Merkezi İdari Vergi Gelirlerinden Alınan Paylar 63.196.000,00TL, Çevre ve Esenlik Hizmetlerine İlişkin Gelirler 10.000.000,00 TL, Konutlara ait Bina İnşaat Harcı 16.000.000,00 TL, İşyerlerine ait Bina İnşaat Harcı 7.000.000,00TL ve Diğer Harçlar 2.000.000,00 TL olmak üzere toplam 98.196.000,00-TL. ek ödenek verilmesi ve verilen bu ek ödeneğin ihtiyaç duyulan Gider Bütçesi kalemlerine (Personel Giderleri, Akaryakıt, Elektrik, Asfalt ve Yol Yapım Giderleri ile belediyenin diğer hizmetleri vb.) ilave edilmesi ile ilgili teklif Belediye Meclisinin 06.06.2022 tarih ve 137 sayılı ara kararı ile Plan ve Bütçe Komisyonu, Ekonomik Hayatın Geliştirilmesi Komisyonu ile Proje Geliştirme, Avrupa Birliği ve Dış İlişkiler Komisyonuna müştereken havale edilmiştir.</w:t>
      </w:r>
    </w:p>
    <w:p w:rsidR="00D84FB0" w:rsidRPr="00D84FB0" w:rsidRDefault="00D84FB0" w:rsidP="00D84FB0">
      <w:pPr>
        <w:tabs>
          <w:tab w:val="left" w:pos="3402"/>
          <w:tab w:val="left" w:pos="3686"/>
        </w:tabs>
        <w:spacing w:after="120" w:line="240" w:lineRule="auto"/>
        <w:jc w:val="both"/>
        <w:rPr>
          <w:rFonts w:ascii="Arial" w:hAnsi="Arial" w:cs="Arial"/>
        </w:rPr>
      </w:pPr>
    </w:p>
    <w:p w:rsidR="00542E6C" w:rsidRDefault="00D84FB0" w:rsidP="00D84FB0">
      <w:pPr>
        <w:tabs>
          <w:tab w:val="left" w:pos="3402"/>
          <w:tab w:val="left" w:pos="3686"/>
        </w:tabs>
        <w:spacing w:after="120" w:line="240" w:lineRule="auto"/>
        <w:jc w:val="both"/>
        <w:rPr>
          <w:rFonts w:ascii="Arial" w:hAnsi="Arial" w:cs="Arial"/>
        </w:rPr>
      </w:pPr>
      <w:r w:rsidRPr="00D84FB0">
        <w:rPr>
          <w:rFonts w:ascii="Arial" w:hAnsi="Arial" w:cs="Arial"/>
        </w:rPr>
        <w:lastRenderedPageBreak/>
        <w:t>Teklifin komisyonlarımızca incelenmesi neticesinde; 5393 Sayılı Belediye Kanununun 18. Maddesi (b) fıkrası ile Mahalli İdareler Bütçe ve Muhasebe Yönetmeliğinin 37. Maddesi uyarınca aşağıda belirtilen düzeltme ve değişikliklerin yapılarak diğer kalemlerin idareden geldiği şekliyle Gelir Ek Ödeneğinin 115.796.000,00-TL (Yüzonbeşmilyonyediyüzdoksanaltıbintürk lirası), Gider Ek Ödeneğinin 115.796.000,00-TL (Yüzonbeşmilyonyediyüzdoksanaltıbintürklirası)olarak kabulüne oy birliği ile karar verilmiştir</w:t>
      </w:r>
      <w:r>
        <w:rPr>
          <w:rFonts w:ascii="Arial" w:hAnsi="Arial" w:cs="Arial"/>
        </w:rPr>
        <w:t>.</w:t>
      </w:r>
    </w:p>
    <w:p w:rsidR="00447B3A" w:rsidRDefault="00447B3A" w:rsidP="00447B3A">
      <w:pPr>
        <w:jc w:val="both"/>
        <w:rPr>
          <w:rFonts w:ascii="Arial" w:hAnsi="Arial" w:cs="Arial"/>
          <w:b/>
          <w:sz w:val="24"/>
        </w:rPr>
      </w:pPr>
      <w:r>
        <w:rPr>
          <w:rFonts w:ascii="Arial" w:hAnsi="Arial" w:cs="Arial"/>
          <w:b/>
          <w:sz w:val="24"/>
        </w:rPr>
        <w:t>VERİLEN EK ÖDENEKLER:</w:t>
      </w:r>
    </w:p>
    <w:p w:rsidR="00447B3A" w:rsidRDefault="00447B3A" w:rsidP="00447B3A">
      <w:pPr>
        <w:jc w:val="both"/>
        <w:rPr>
          <w:rFonts w:ascii="Arial" w:hAnsi="Arial" w:cs="Arial"/>
          <w:sz w:val="24"/>
        </w:rPr>
      </w:pPr>
      <w:r>
        <w:rPr>
          <w:rFonts w:ascii="Arial" w:hAnsi="Arial" w:cs="Arial"/>
          <w:b/>
          <w:sz w:val="24"/>
        </w:rPr>
        <w:t>GELİR BÜTÇESİ DEĞİŞİKLİĞİ</w:t>
      </w:r>
      <w:r>
        <w:rPr>
          <w:rFonts w:ascii="Arial" w:hAnsi="Arial" w:cs="Arial"/>
          <w:sz w:val="24"/>
        </w:rPr>
        <w:t>:</w:t>
      </w:r>
    </w:p>
    <w:tbl>
      <w:tblPr>
        <w:tblW w:w="9645" w:type="dxa"/>
        <w:tblInd w:w="30" w:type="dxa"/>
        <w:tblLayout w:type="fixed"/>
        <w:tblCellMar>
          <w:left w:w="30" w:type="dxa"/>
          <w:right w:w="30" w:type="dxa"/>
        </w:tblCellMar>
        <w:tblLook w:val="04A0"/>
      </w:tblPr>
      <w:tblGrid>
        <w:gridCol w:w="1986"/>
        <w:gridCol w:w="2837"/>
        <w:gridCol w:w="1985"/>
        <w:gridCol w:w="2837"/>
      </w:tblGrid>
      <w:tr w:rsidR="00447B3A" w:rsidTr="00447B3A">
        <w:trPr>
          <w:trHeight w:val="598"/>
        </w:trPr>
        <w:tc>
          <w:tcPr>
            <w:tcW w:w="198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center"/>
              <w:rPr>
                <w:rFonts w:ascii="Calibri" w:hAnsi="Calibri" w:cs="Calibri"/>
                <w:b/>
                <w:bCs/>
                <w:color w:val="000000"/>
              </w:rPr>
            </w:pPr>
            <w:r>
              <w:rPr>
                <w:rFonts w:ascii="Calibri" w:hAnsi="Calibri" w:cs="Calibri"/>
                <w:b/>
                <w:bCs/>
                <w:color w:val="000000"/>
              </w:rPr>
              <w:t>Finansman Kodu</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center"/>
              <w:rPr>
                <w:rFonts w:ascii="Calibri" w:hAnsi="Calibri" w:cs="Calibri"/>
                <w:b/>
                <w:bCs/>
                <w:color w:val="000000"/>
              </w:rPr>
            </w:pPr>
            <w:r>
              <w:rPr>
                <w:rFonts w:ascii="Calibri" w:hAnsi="Calibri" w:cs="Calibri"/>
                <w:b/>
                <w:bCs/>
                <w:color w:val="000000"/>
              </w:rPr>
              <w:t>AÇIKLAMA</w:t>
            </w:r>
          </w:p>
        </w:tc>
        <w:tc>
          <w:tcPr>
            <w:tcW w:w="1984"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b/>
                <w:color w:val="000000"/>
              </w:rPr>
            </w:pPr>
            <w:r>
              <w:rPr>
                <w:rFonts w:ascii="Arial" w:hAnsi="Arial" w:cs="Arial"/>
                <w:b/>
                <w:color w:val="000000"/>
              </w:rPr>
              <w:t xml:space="preserve">İDARENİN TEKLİFİ </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b/>
                <w:color w:val="000000"/>
              </w:rPr>
            </w:pPr>
            <w:r>
              <w:rPr>
                <w:rFonts w:ascii="Arial" w:hAnsi="Arial" w:cs="Arial"/>
                <w:b/>
                <w:color w:val="000000"/>
              </w:rPr>
              <w:t>KOMİSYONLARCA UYGUN GÖRÜLEN TEKLİF</w:t>
            </w:r>
          </w:p>
        </w:tc>
      </w:tr>
      <w:tr w:rsidR="00447B3A" w:rsidTr="00447B3A">
        <w:trPr>
          <w:trHeight w:val="286"/>
        </w:trPr>
        <w:tc>
          <w:tcPr>
            <w:tcW w:w="198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Calibri" w:hAnsi="Calibri" w:cs="Calibri"/>
                <w:color w:val="000000"/>
              </w:rPr>
            </w:pPr>
            <w:r>
              <w:rPr>
                <w:rFonts w:ascii="Calibri" w:hAnsi="Calibri" w:cs="Calibri"/>
                <w:color w:val="000000"/>
              </w:rPr>
              <w:t>05 2 2 51</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Calibri" w:hAnsi="Calibri" w:cs="Calibri"/>
                <w:color w:val="000000"/>
              </w:rPr>
            </w:pPr>
            <w:r>
              <w:rPr>
                <w:rFonts w:ascii="Calibri" w:hAnsi="Calibri" w:cs="Calibri"/>
                <w:color w:val="000000"/>
              </w:rPr>
              <w:t>Merkezi İdare Vergi Gelirlerinden Alınan Paylar</w:t>
            </w:r>
          </w:p>
        </w:tc>
        <w:tc>
          <w:tcPr>
            <w:tcW w:w="1984"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ind w:firstLine="534"/>
              <w:rPr>
                <w:rFonts w:ascii="Calibri" w:hAnsi="Calibri" w:cs="Calibri"/>
                <w:color w:val="000000"/>
              </w:rPr>
            </w:pPr>
            <w:r>
              <w:rPr>
                <w:rFonts w:ascii="Calibri" w:hAnsi="Calibri" w:cs="Calibri"/>
                <w:color w:val="000000"/>
              </w:rPr>
              <w:t xml:space="preserve">  63.196.000,00</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right"/>
              <w:rPr>
                <w:rFonts w:ascii="Calibri" w:hAnsi="Calibri" w:cs="Calibri"/>
                <w:color w:val="000000"/>
              </w:rPr>
            </w:pPr>
            <w:r>
              <w:rPr>
                <w:rFonts w:ascii="Calibri" w:hAnsi="Calibri" w:cs="Calibri"/>
                <w:color w:val="000000"/>
              </w:rPr>
              <w:t>71.000.000,00</w:t>
            </w:r>
          </w:p>
        </w:tc>
      </w:tr>
      <w:tr w:rsidR="00447B3A" w:rsidTr="00447B3A">
        <w:trPr>
          <w:trHeight w:val="286"/>
        </w:trPr>
        <w:tc>
          <w:tcPr>
            <w:tcW w:w="198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Calibri" w:hAnsi="Calibri" w:cs="Calibri"/>
                <w:color w:val="000000"/>
              </w:rPr>
            </w:pPr>
            <w:r>
              <w:rPr>
                <w:rFonts w:ascii="Calibri" w:hAnsi="Calibri" w:cs="Calibri"/>
                <w:color w:val="000000"/>
              </w:rPr>
              <w:t>01 6 9 62</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Calibri" w:hAnsi="Calibri" w:cs="Calibri"/>
                <w:color w:val="000000"/>
              </w:rPr>
            </w:pPr>
            <w:r>
              <w:rPr>
                <w:rFonts w:ascii="Calibri" w:hAnsi="Calibri" w:cs="Calibri"/>
                <w:color w:val="000000"/>
              </w:rPr>
              <w:t>Konutlara Ait Bina İnşaat Harcı</w:t>
            </w:r>
          </w:p>
        </w:tc>
        <w:tc>
          <w:tcPr>
            <w:tcW w:w="1984"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ind w:left="676" w:hanging="426"/>
              <w:rPr>
                <w:rFonts w:ascii="Calibri" w:hAnsi="Calibri" w:cs="Calibri"/>
                <w:color w:val="000000"/>
              </w:rPr>
            </w:pPr>
            <w:r>
              <w:rPr>
                <w:rFonts w:ascii="Calibri" w:hAnsi="Calibri" w:cs="Calibri"/>
                <w:color w:val="000000"/>
              </w:rPr>
              <w:t xml:space="preserve">       16.000.000,00</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right"/>
              <w:rPr>
                <w:rFonts w:ascii="Calibri" w:hAnsi="Calibri" w:cs="Calibri"/>
                <w:color w:val="000000"/>
              </w:rPr>
            </w:pPr>
            <w:r>
              <w:rPr>
                <w:rFonts w:ascii="Calibri" w:hAnsi="Calibri" w:cs="Calibri"/>
                <w:color w:val="000000"/>
              </w:rPr>
              <w:t>23.796.000,00</w:t>
            </w:r>
          </w:p>
        </w:tc>
      </w:tr>
      <w:tr w:rsidR="00447B3A" w:rsidTr="00447B3A">
        <w:trPr>
          <w:trHeight w:val="286"/>
        </w:trPr>
        <w:tc>
          <w:tcPr>
            <w:tcW w:w="198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Calibri" w:hAnsi="Calibri" w:cs="Calibri"/>
                <w:color w:val="000000"/>
              </w:rPr>
            </w:pPr>
            <w:r>
              <w:rPr>
                <w:rFonts w:ascii="Calibri" w:hAnsi="Calibri" w:cs="Calibri"/>
                <w:color w:val="000000"/>
              </w:rPr>
              <w:t>01 6 9 63</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Calibri" w:hAnsi="Calibri" w:cs="Calibri"/>
                <w:color w:val="000000"/>
              </w:rPr>
            </w:pPr>
            <w:r>
              <w:rPr>
                <w:rFonts w:ascii="Calibri" w:hAnsi="Calibri" w:cs="Calibri"/>
                <w:color w:val="000000"/>
              </w:rPr>
              <w:t>İşyerlerine  Ait Bina İnşaat Harcı</w:t>
            </w:r>
          </w:p>
        </w:tc>
        <w:tc>
          <w:tcPr>
            <w:tcW w:w="1984"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ind w:left="-172" w:hanging="425"/>
              <w:jc w:val="center"/>
              <w:rPr>
                <w:rFonts w:ascii="Calibri" w:hAnsi="Calibri" w:cs="Calibri"/>
                <w:color w:val="000000"/>
              </w:rPr>
            </w:pPr>
            <w:r>
              <w:rPr>
                <w:rFonts w:ascii="Calibri" w:hAnsi="Calibri" w:cs="Calibri"/>
                <w:color w:val="000000"/>
              </w:rPr>
              <w:t xml:space="preserve">                        7.000.000,00</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right"/>
              <w:rPr>
                <w:rFonts w:ascii="Calibri" w:hAnsi="Calibri" w:cs="Calibri"/>
                <w:color w:val="000000"/>
              </w:rPr>
            </w:pPr>
            <w:r>
              <w:rPr>
                <w:rFonts w:ascii="Calibri" w:hAnsi="Calibri" w:cs="Calibri"/>
                <w:color w:val="000000"/>
              </w:rPr>
              <w:t>9.000.000,00</w:t>
            </w:r>
          </w:p>
        </w:tc>
      </w:tr>
    </w:tbl>
    <w:p w:rsidR="00447B3A" w:rsidRDefault="00447B3A" w:rsidP="00447B3A">
      <w:pPr>
        <w:jc w:val="both"/>
        <w:rPr>
          <w:rFonts w:ascii="Arial" w:hAnsi="Arial" w:cs="Arial"/>
          <w:b/>
          <w:sz w:val="24"/>
        </w:rPr>
      </w:pPr>
      <w:r>
        <w:rPr>
          <w:rFonts w:ascii="Arial" w:hAnsi="Arial" w:cs="Arial"/>
          <w:b/>
          <w:sz w:val="24"/>
        </w:rPr>
        <w:t>GİDER BÜTÇESİ DEĞİŞİKLİĞİ:</w:t>
      </w:r>
    </w:p>
    <w:tbl>
      <w:tblPr>
        <w:tblW w:w="9675" w:type="dxa"/>
        <w:tblLayout w:type="fixed"/>
        <w:tblCellMar>
          <w:left w:w="30" w:type="dxa"/>
          <w:right w:w="30" w:type="dxa"/>
        </w:tblCellMar>
        <w:tblLook w:val="04A0"/>
      </w:tblPr>
      <w:tblGrid>
        <w:gridCol w:w="2528"/>
        <w:gridCol w:w="2041"/>
        <w:gridCol w:w="2269"/>
        <w:gridCol w:w="2837"/>
      </w:tblGrid>
      <w:tr w:rsidR="00447B3A" w:rsidTr="00447B3A">
        <w:trPr>
          <w:trHeight w:val="598"/>
        </w:trPr>
        <w:tc>
          <w:tcPr>
            <w:tcW w:w="2526"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center"/>
              <w:rPr>
                <w:rFonts w:ascii="Arial" w:hAnsi="Arial" w:cs="Arial"/>
                <w:b/>
                <w:color w:val="000000"/>
              </w:rPr>
            </w:pPr>
            <w:r>
              <w:rPr>
                <w:rFonts w:ascii="Arial" w:hAnsi="Arial" w:cs="Arial"/>
                <w:b/>
                <w:color w:val="000000"/>
              </w:rPr>
              <w:t>MÜDÜRLÜKLER</w:t>
            </w:r>
          </w:p>
        </w:tc>
        <w:tc>
          <w:tcPr>
            <w:tcW w:w="2040"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eastAsia="Times New Roman" w:hAnsi="Arial" w:cs="Arial"/>
                <w:b/>
                <w:color w:val="000000"/>
              </w:rPr>
            </w:pPr>
            <w:r>
              <w:rPr>
                <w:rFonts w:ascii="Arial" w:hAnsi="Arial" w:cs="Arial"/>
                <w:b/>
                <w:color w:val="000000"/>
              </w:rPr>
              <w:t xml:space="preserve">BÜTÇE </w:t>
            </w:r>
          </w:p>
          <w:p w:rsidR="00447B3A" w:rsidRDefault="00447B3A">
            <w:pPr>
              <w:autoSpaceDE w:val="0"/>
              <w:autoSpaceDN w:val="0"/>
              <w:adjustRightInd w:val="0"/>
              <w:rPr>
                <w:rFonts w:ascii="Arial" w:hAnsi="Arial" w:cs="Arial"/>
                <w:b/>
                <w:color w:val="000000"/>
              </w:rPr>
            </w:pPr>
            <w:r>
              <w:rPr>
                <w:rFonts w:ascii="Arial" w:hAnsi="Arial" w:cs="Arial"/>
                <w:b/>
                <w:color w:val="000000"/>
              </w:rPr>
              <w:t>KALEMİ</w:t>
            </w:r>
          </w:p>
        </w:tc>
        <w:tc>
          <w:tcPr>
            <w:tcW w:w="2268"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b/>
                <w:color w:val="000000"/>
              </w:rPr>
            </w:pPr>
            <w:r>
              <w:rPr>
                <w:rFonts w:ascii="Arial" w:hAnsi="Arial" w:cs="Arial"/>
                <w:b/>
                <w:color w:val="000000"/>
              </w:rPr>
              <w:t xml:space="preserve">İDARENİN TEKLİFİ </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b/>
                <w:color w:val="000000"/>
              </w:rPr>
            </w:pPr>
            <w:r>
              <w:rPr>
                <w:rFonts w:ascii="Arial" w:hAnsi="Arial" w:cs="Arial"/>
                <w:b/>
                <w:color w:val="000000"/>
              </w:rPr>
              <w:t>KOMİSYONLARCA UYGUN GÖRÜLEN TEKLİF</w:t>
            </w:r>
          </w:p>
        </w:tc>
      </w:tr>
      <w:tr w:rsidR="00447B3A" w:rsidTr="00447B3A">
        <w:trPr>
          <w:trHeight w:val="286"/>
        </w:trPr>
        <w:tc>
          <w:tcPr>
            <w:tcW w:w="2526"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color w:val="000000"/>
              </w:rPr>
            </w:pPr>
            <w:r>
              <w:rPr>
                <w:rFonts w:ascii="Arial" w:hAnsi="Arial" w:cs="Arial"/>
                <w:color w:val="000000"/>
              </w:rPr>
              <w:t>Destek Hizmetleri Müd.</w:t>
            </w:r>
          </w:p>
        </w:tc>
        <w:tc>
          <w:tcPr>
            <w:tcW w:w="2040"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color w:val="000000"/>
              </w:rPr>
            </w:pPr>
            <w:r>
              <w:rPr>
                <w:rFonts w:ascii="Arial" w:hAnsi="Arial" w:cs="Arial"/>
                <w:color w:val="000000"/>
              </w:rPr>
              <w:t>Diğer Alımlar</w:t>
            </w:r>
          </w:p>
        </w:tc>
        <w:tc>
          <w:tcPr>
            <w:tcW w:w="2268"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color w:val="000000"/>
              </w:rPr>
            </w:pPr>
            <w:r>
              <w:rPr>
                <w:rFonts w:ascii="Arial" w:hAnsi="Arial" w:cs="Arial"/>
                <w:color w:val="000000"/>
              </w:rPr>
              <w:t xml:space="preserve">              4.500.000,00</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right"/>
              <w:rPr>
                <w:rFonts w:ascii="Arial" w:hAnsi="Arial" w:cs="Arial"/>
                <w:color w:val="000000"/>
              </w:rPr>
            </w:pPr>
            <w:r>
              <w:rPr>
                <w:rFonts w:ascii="Arial" w:hAnsi="Arial" w:cs="Arial"/>
                <w:color w:val="000000"/>
              </w:rPr>
              <w:t>5.500.000,00</w:t>
            </w:r>
          </w:p>
        </w:tc>
      </w:tr>
      <w:tr w:rsidR="00447B3A" w:rsidTr="00447B3A">
        <w:trPr>
          <w:trHeight w:val="286"/>
        </w:trPr>
        <w:tc>
          <w:tcPr>
            <w:tcW w:w="2526"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color w:val="000000"/>
              </w:rPr>
            </w:pPr>
            <w:r>
              <w:rPr>
                <w:rFonts w:ascii="Arial" w:hAnsi="Arial" w:cs="Arial"/>
                <w:color w:val="000000"/>
              </w:rPr>
              <w:t>Fen İşleri Müdürlüğü</w:t>
            </w:r>
          </w:p>
        </w:tc>
        <w:tc>
          <w:tcPr>
            <w:tcW w:w="2040"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eastAsia="Times New Roman" w:hAnsi="Arial" w:cs="Arial"/>
                <w:color w:val="000000"/>
              </w:rPr>
            </w:pPr>
            <w:r>
              <w:rPr>
                <w:rFonts w:ascii="Arial" w:hAnsi="Arial" w:cs="Arial"/>
                <w:color w:val="000000"/>
              </w:rPr>
              <w:t>Yol Yapım Giderleri</w:t>
            </w:r>
          </w:p>
          <w:p w:rsidR="00447B3A" w:rsidRDefault="00447B3A">
            <w:pPr>
              <w:autoSpaceDE w:val="0"/>
              <w:autoSpaceDN w:val="0"/>
              <w:adjustRightInd w:val="0"/>
              <w:rPr>
                <w:rFonts w:ascii="Arial" w:hAnsi="Arial" w:cs="Arial"/>
                <w:color w:val="000000"/>
              </w:rPr>
            </w:pPr>
            <w:r>
              <w:rPr>
                <w:rFonts w:ascii="Arial" w:hAnsi="Arial" w:cs="Arial"/>
                <w:color w:val="000000"/>
              </w:rPr>
              <w:t>(06.5.7.07)</w:t>
            </w:r>
          </w:p>
        </w:tc>
        <w:tc>
          <w:tcPr>
            <w:tcW w:w="2268"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color w:val="000000"/>
              </w:rPr>
            </w:pPr>
            <w:r>
              <w:rPr>
                <w:rFonts w:ascii="Arial" w:hAnsi="Arial" w:cs="Arial"/>
                <w:color w:val="000000"/>
              </w:rPr>
              <w:t xml:space="preserve">            30.000.000,00</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right"/>
              <w:rPr>
                <w:rFonts w:ascii="Arial" w:hAnsi="Arial" w:cs="Arial"/>
                <w:color w:val="000000"/>
              </w:rPr>
            </w:pPr>
            <w:r>
              <w:rPr>
                <w:rFonts w:ascii="Arial" w:hAnsi="Arial" w:cs="Arial"/>
                <w:color w:val="000000"/>
              </w:rPr>
              <w:t>27.000.000,00</w:t>
            </w:r>
          </w:p>
        </w:tc>
      </w:tr>
      <w:tr w:rsidR="00447B3A" w:rsidTr="00447B3A">
        <w:trPr>
          <w:trHeight w:val="286"/>
        </w:trPr>
        <w:tc>
          <w:tcPr>
            <w:tcW w:w="2526"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color w:val="000000"/>
              </w:rPr>
            </w:pPr>
            <w:r>
              <w:rPr>
                <w:rFonts w:ascii="Arial" w:hAnsi="Arial" w:cs="Arial"/>
                <w:color w:val="000000"/>
              </w:rPr>
              <w:t>Muhtarlık İşl. Müdürlüğü</w:t>
            </w:r>
          </w:p>
        </w:tc>
        <w:tc>
          <w:tcPr>
            <w:tcW w:w="2040"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eastAsia="Times New Roman" w:hAnsi="Arial" w:cs="Arial"/>
                <w:color w:val="000000"/>
              </w:rPr>
            </w:pPr>
            <w:r>
              <w:rPr>
                <w:rFonts w:ascii="Arial" w:hAnsi="Arial" w:cs="Arial"/>
                <w:color w:val="000000"/>
              </w:rPr>
              <w:t>Temsil Ağırlama ve Tören Giderleri</w:t>
            </w:r>
          </w:p>
          <w:p w:rsidR="00447B3A" w:rsidRDefault="00447B3A">
            <w:pPr>
              <w:autoSpaceDE w:val="0"/>
              <w:autoSpaceDN w:val="0"/>
              <w:adjustRightInd w:val="0"/>
              <w:rPr>
                <w:rFonts w:ascii="Arial" w:hAnsi="Arial" w:cs="Arial"/>
                <w:color w:val="000000"/>
              </w:rPr>
            </w:pPr>
            <w:r>
              <w:rPr>
                <w:rFonts w:ascii="Arial" w:hAnsi="Arial" w:cs="Arial"/>
                <w:color w:val="000000"/>
              </w:rPr>
              <w:t>(03.6.1.01)</w:t>
            </w:r>
          </w:p>
        </w:tc>
        <w:tc>
          <w:tcPr>
            <w:tcW w:w="2268"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color w:val="000000"/>
              </w:rPr>
            </w:pPr>
            <w:r>
              <w:rPr>
                <w:rFonts w:ascii="Arial" w:hAnsi="Arial" w:cs="Arial"/>
                <w:color w:val="000000"/>
              </w:rPr>
              <w:t xml:space="preserve">                 400.000,00</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center"/>
              <w:rPr>
                <w:rFonts w:ascii="Arial" w:hAnsi="Arial" w:cs="Arial"/>
                <w:color w:val="000000"/>
              </w:rPr>
            </w:pPr>
            <w:r>
              <w:rPr>
                <w:rFonts w:ascii="Arial" w:hAnsi="Arial" w:cs="Arial"/>
                <w:color w:val="000000"/>
              </w:rPr>
              <w:t>_</w:t>
            </w:r>
          </w:p>
        </w:tc>
      </w:tr>
      <w:tr w:rsidR="00447B3A" w:rsidTr="00447B3A">
        <w:trPr>
          <w:trHeight w:val="286"/>
        </w:trPr>
        <w:tc>
          <w:tcPr>
            <w:tcW w:w="2526"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color w:val="000000"/>
              </w:rPr>
            </w:pPr>
            <w:r>
              <w:rPr>
                <w:rFonts w:ascii="Arial" w:hAnsi="Arial" w:cs="Arial"/>
                <w:color w:val="000000"/>
              </w:rPr>
              <w:t>İşletme ve İştirakler Müd.</w:t>
            </w:r>
          </w:p>
        </w:tc>
        <w:tc>
          <w:tcPr>
            <w:tcW w:w="2040"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eastAsia="Times New Roman" w:hAnsi="Arial" w:cs="Arial"/>
                <w:color w:val="000000"/>
              </w:rPr>
            </w:pPr>
            <w:r>
              <w:rPr>
                <w:rFonts w:ascii="Arial" w:hAnsi="Arial" w:cs="Arial"/>
                <w:color w:val="000000"/>
              </w:rPr>
              <w:t>Diğer Alımlar</w:t>
            </w:r>
          </w:p>
          <w:p w:rsidR="00447B3A" w:rsidRDefault="00447B3A">
            <w:pPr>
              <w:autoSpaceDE w:val="0"/>
              <w:autoSpaceDN w:val="0"/>
              <w:adjustRightInd w:val="0"/>
              <w:rPr>
                <w:rFonts w:ascii="Arial" w:hAnsi="Arial" w:cs="Arial"/>
                <w:color w:val="000000"/>
              </w:rPr>
            </w:pPr>
            <w:r>
              <w:rPr>
                <w:rFonts w:ascii="Arial" w:hAnsi="Arial" w:cs="Arial"/>
                <w:color w:val="000000"/>
              </w:rPr>
              <w:t>(08.1.9.90)</w:t>
            </w:r>
          </w:p>
        </w:tc>
        <w:tc>
          <w:tcPr>
            <w:tcW w:w="2268"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center"/>
              <w:rPr>
                <w:rFonts w:ascii="Arial" w:hAnsi="Arial" w:cs="Arial"/>
                <w:color w:val="000000"/>
              </w:rPr>
            </w:pPr>
            <w:r>
              <w:rPr>
                <w:rFonts w:ascii="Arial" w:hAnsi="Arial" w:cs="Arial"/>
                <w:color w:val="000000"/>
              </w:rPr>
              <w:t>_</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right"/>
              <w:rPr>
                <w:rFonts w:ascii="Arial" w:hAnsi="Arial" w:cs="Arial"/>
                <w:color w:val="000000"/>
              </w:rPr>
            </w:pPr>
            <w:r>
              <w:rPr>
                <w:rFonts w:ascii="Arial" w:hAnsi="Arial" w:cs="Arial"/>
                <w:color w:val="000000"/>
              </w:rPr>
              <w:t>10.000.000,00</w:t>
            </w:r>
          </w:p>
        </w:tc>
      </w:tr>
      <w:tr w:rsidR="00447B3A" w:rsidTr="00447B3A">
        <w:trPr>
          <w:trHeight w:val="286"/>
        </w:trPr>
        <w:tc>
          <w:tcPr>
            <w:tcW w:w="2526"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hAnsi="Arial" w:cs="Arial"/>
                <w:color w:val="000000"/>
              </w:rPr>
            </w:pPr>
            <w:r>
              <w:rPr>
                <w:rFonts w:ascii="Arial" w:hAnsi="Arial" w:cs="Arial"/>
                <w:color w:val="000000"/>
              </w:rPr>
              <w:t>Mali Hiz. Müdürlüğü</w:t>
            </w:r>
          </w:p>
        </w:tc>
        <w:tc>
          <w:tcPr>
            <w:tcW w:w="2040"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rPr>
                <w:rFonts w:ascii="Arial" w:eastAsia="Times New Roman" w:hAnsi="Arial" w:cs="Arial"/>
                <w:color w:val="000000"/>
              </w:rPr>
            </w:pPr>
            <w:r>
              <w:rPr>
                <w:rFonts w:ascii="Arial" w:hAnsi="Arial" w:cs="Arial"/>
                <w:color w:val="000000"/>
              </w:rPr>
              <w:t>Yedek Ödenek</w:t>
            </w:r>
          </w:p>
          <w:p w:rsidR="00447B3A" w:rsidRDefault="00447B3A">
            <w:pPr>
              <w:autoSpaceDE w:val="0"/>
              <w:autoSpaceDN w:val="0"/>
              <w:adjustRightInd w:val="0"/>
              <w:rPr>
                <w:rFonts w:ascii="Arial" w:hAnsi="Arial" w:cs="Arial"/>
                <w:color w:val="000000"/>
              </w:rPr>
            </w:pPr>
            <w:r>
              <w:rPr>
                <w:rFonts w:ascii="Arial" w:hAnsi="Arial" w:cs="Arial"/>
                <w:color w:val="000000"/>
              </w:rPr>
              <w:t>(09.6.1.01)</w:t>
            </w:r>
          </w:p>
        </w:tc>
        <w:tc>
          <w:tcPr>
            <w:tcW w:w="2268"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center"/>
              <w:rPr>
                <w:rFonts w:ascii="Arial" w:hAnsi="Arial" w:cs="Arial"/>
                <w:color w:val="000000"/>
              </w:rPr>
            </w:pPr>
            <w:r>
              <w:rPr>
                <w:rFonts w:ascii="Arial" w:hAnsi="Arial" w:cs="Arial"/>
                <w:color w:val="000000"/>
              </w:rPr>
              <w:t>_</w:t>
            </w:r>
          </w:p>
        </w:tc>
        <w:tc>
          <w:tcPr>
            <w:tcW w:w="2835" w:type="dxa"/>
            <w:tcBorders>
              <w:top w:val="single" w:sz="6" w:space="0" w:color="auto"/>
              <w:left w:val="single" w:sz="6" w:space="0" w:color="auto"/>
              <w:bottom w:val="single" w:sz="6" w:space="0" w:color="auto"/>
              <w:right w:val="single" w:sz="6" w:space="0" w:color="auto"/>
            </w:tcBorders>
            <w:hideMark/>
          </w:tcPr>
          <w:p w:rsidR="00447B3A" w:rsidRDefault="00447B3A">
            <w:pPr>
              <w:autoSpaceDE w:val="0"/>
              <w:autoSpaceDN w:val="0"/>
              <w:adjustRightInd w:val="0"/>
              <w:jc w:val="right"/>
              <w:rPr>
                <w:rFonts w:ascii="Arial" w:hAnsi="Arial" w:cs="Arial"/>
                <w:color w:val="000000"/>
              </w:rPr>
            </w:pPr>
            <w:r>
              <w:rPr>
                <w:rFonts w:ascii="Arial" w:hAnsi="Arial" w:cs="Arial"/>
                <w:color w:val="000000"/>
              </w:rPr>
              <w:t>10.000.000,00</w:t>
            </w:r>
          </w:p>
        </w:tc>
      </w:tr>
    </w:tbl>
    <w:p w:rsidR="00447B3A" w:rsidRDefault="00447B3A" w:rsidP="00447B3A">
      <w:pPr>
        <w:jc w:val="both"/>
        <w:rPr>
          <w:rFonts w:ascii="Arial" w:hAnsi="Arial" w:cs="Arial"/>
          <w:b/>
          <w:sz w:val="24"/>
          <w:szCs w:val="20"/>
        </w:rPr>
      </w:pPr>
      <w:r>
        <w:rPr>
          <w:rFonts w:ascii="Arial" w:hAnsi="Arial" w:cs="Arial"/>
          <w:b/>
          <w:sz w:val="24"/>
        </w:rPr>
        <w:t xml:space="preserve"> Olarak değiştirilmiştir.</w:t>
      </w:r>
    </w:p>
    <w:p w:rsidR="00542E6C" w:rsidRDefault="00542E6C" w:rsidP="00542E6C">
      <w:pPr>
        <w:tabs>
          <w:tab w:val="left" w:pos="3402"/>
          <w:tab w:val="left" w:pos="3686"/>
        </w:tabs>
        <w:spacing w:after="120" w:line="240" w:lineRule="auto"/>
        <w:jc w:val="both"/>
        <w:rPr>
          <w:rFonts w:ascii="Arial" w:hAnsi="Arial" w:cs="Arial"/>
        </w:rPr>
      </w:pPr>
    </w:p>
    <w:p w:rsidR="00447B3A" w:rsidRPr="00A346A6" w:rsidRDefault="00447B3A" w:rsidP="00447B3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447B3A">
        <w:rPr>
          <w:rFonts w:ascii="Arial" w:hAnsi="Arial" w:cs="Arial"/>
          <w:sz w:val="24"/>
          <w:szCs w:val="24"/>
        </w:rPr>
        <w:t>2</w:t>
      </w:r>
    </w:p>
    <w:p w:rsidR="00447B3A" w:rsidRPr="00A346A6" w:rsidRDefault="00447B3A" w:rsidP="00447B3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447B3A" w:rsidRPr="00741FD4" w:rsidRDefault="00447B3A" w:rsidP="00447B3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447B3A">
        <w:rPr>
          <w:rFonts w:ascii="Arial" w:hAnsi="Arial" w:cs="Arial"/>
          <w:sz w:val="24"/>
          <w:szCs w:val="24"/>
        </w:rPr>
        <w:t>4</w:t>
      </w:r>
    </w:p>
    <w:p w:rsidR="00447B3A" w:rsidRPr="00A346A6" w:rsidRDefault="00447B3A" w:rsidP="00447B3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447B3A" w:rsidRPr="00A346A6" w:rsidRDefault="00447B3A" w:rsidP="00447B3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38</w:t>
      </w:r>
    </w:p>
    <w:p w:rsidR="00447B3A" w:rsidRPr="00A346A6" w:rsidRDefault="00447B3A" w:rsidP="00447B3A">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Pr="00A346A6">
        <w:rPr>
          <w:sz w:val="24"/>
          <w:szCs w:val="24"/>
        </w:rPr>
        <w:t xml:space="preserve">Plan ve Bütçe Komisyonu, </w:t>
      </w:r>
      <w:r>
        <w:rPr>
          <w:sz w:val="24"/>
          <w:szCs w:val="24"/>
        </w:rPr>
        <w:t xml:space="preserve">Sosyal  Yardım ve Hizmetler </w:t>
      </w:r>
      <w:r>
        <w:rPr>
          <w:sz w:val="24"/>
          <w:szCs w:val="24"/>
        </w:rPr>
        <w:tab/>
      </w:r>
      <w:r>
        <w:rPr>
          <w:sz w:val="24"/>
          <w:szCs w:val="24"/>
        </w:rPr>
        <w:tab/>
      </w:r>
      <w:r>
        <w:rPr>
          <w:sz w:val="24"/>
          <w:szCs w:val="24"/>
        </w:rPr>
        <w:tab/>
        <w:t>K</w:t>
      </w:r>
      <w:r w:rsidRPr="00A346A6">
        <w:rPr>
          <w:sz w:val="24"/>
          <w:szCs w:val="24"/>
        </w:rPr>
        <w:t>omisyonu.</w:t>
      </w:r>
    </w:p>
    <w:p w:rsidR="00447B3A" w:rsidRPr="00A346A6" w:rsidRDefault="00447B3A" w:rsidP="00447B3A">
      <w:pPr>
        <w:tabs>
          <w:tab w:val="left" w:pos="3402"/>
          <w:tab w:val="left" w:pos="3686"/>
        </w:tabs>
        <w:spacing w:after="120" w:line="240" w:lineRule="auto"/>
        <w:jc w:val="both"/>
        <w:rPr>
          <w:b/>
          <w:sz w:val="24"/>
          <w:szCs w:val="24"/>
        </w:rPr>
      </w:pPr>
      <w:r w:rsidRPr="00A346A6">
        <w:rPr>
          <w:b/>
          <w:sz w:val="24"/>
          <w:szCs w:val="24"/>
        </w:rPr>
        <w:t>KOMİSYON ÜYELERİ İSİMLERİ</w:t>
      </w:r>
      <w:r w:rsidRPr="00A346A6">
        <w:rPr>
          <w:b/>
          <w:sz w:val="24"/>
          <w:szCs w:val="24"/>
        </w:rPr>
        <w:tab/>
        <w:t>:</w:t>
      </w:r>
      <w:r w:rsidRPr="00A346A6">
        <w:rPr>
          <w:b/>
          <w:sz w:val="24"/>
          <w:szCs w:val="24"/>
        </w:rPr>
        <w:tab/>
      </w:r>
      <w:r w:rsidRPr="00A346A6">
        <w:rPr>
          <w:rFonts w:ascii="Arial" w:hAnsi="Arial" w:cs="Arial"/>
          <w:b/>
        </w:rPr>
        <w:t xml:space="preserve">Plan ve Bütçe Komisyonu: </w:t>
      </w:r>
      <w:r w:rsidRPr="00A346A6">
        <w:rPr>
          <w:rFonts w:ascii="Arial" w:hAnsi="Arial" w:cs="Arial"/>
        </w:rPr>
        <w:t xml:space="preserve">Mehmet AKKAŞ (Kom. Başk), </w:t>
      </w:r>
      <w:r w:rsidRPr="00A346A6">
        <w:rPr>
          <w:rFonts w:ascii="Arial" w:hAnsi="Arial" w:cs="Arial"/>
        </w:rPr>
        <w:tab/>
      </w:r>
      <w:r w:rsidRPr="00A346A6">
        <w:rPr>
          <w:rFonts w:ascii="Arial" w:hAnsi="Arial" w:cs="Arial"/>
        </w:rPr>
        <w:tab/>
        <w:t xml:space="preserve">Vahap DÜZOVA (Kom.Başk. V.) Cevdet YILMAZ, Harun </w:t>
      </w:r>
      <w:r w:rsidRPr="00A346A6">
        <w:rPr>
          <w:rFonts w:ascii="Arial" w:hAnsi="Arial" w:cs="Arial"/>
        </w:rPr>
        <w:tab/>
      </w:r>
      <w:r w:rsidRPr="00A346A6">
        <w:rPr>
          <w:rFonts w:ascii="Arial" w:hAnsi="Arial" w:cs="Arial"/>
        </w:rPr>
        <w:tab/>
        <w:t>GÖKALP, Yusuf KAPLAN</w:t>
      </w:r>
    </w:p>
    <w:p w:rsidR="00447B3A" w:rsidRDefault="00447B3A" w:rsidP="00447B3A">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ab/>
      </w:r>
      <w:r>
        <w:rPr>
          <w:b/>
          <w:color w:val="000000" w:themeColor="text1"/>
          <w:sz w:val="24"/>
          <w:szCs w:val="24"/>
        </w:rPr>
        <w:tab/>
        <w:t xml:space="preserve">Sosyal Yardım ve Hizmetler Komisyonu: </w:t>
      </w:r>
      <w:r>
        <w:rPr>
          <w:color w:val="000000" w:themeColor="text1"/>
          <w:sz w:val="24"/>
          <w:szCs w:val="24"/>
        </w:rPr>
        <w:t xml:space="preserve">Metin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SOLUNOĞLU (Kom. Başk),İzzet MİREŞ (Kom.Başk.V.)Aziz </w:t>
      </w:r>
      <w:r>
        <w:rPr>
          <w:color w:val="000000" w:themeColor="text1"/>
          <w:sz w:val="24"/>
          <w:szCs w:val="24"/>
        </w:rPr>
        <w:tab/>
      </w:r>
      <w:r>
        <w:rPr>
          <w:color w:val="000000" w:themeColor="text1"/>
          <w:sz w:val="24"/>
          <w:szCs w:val="24"/>
        </w:rPr>
        <w:tab/>
      </w:r>
      <w:r>
        <w:rPr>
          <w:color w:val="000000" w:themeColor="text1"/>
          <w:sz w:val="24"/>
          <w:szCs w:val="24"/>
        </w:rPr>
        <w:tab/>
        <w:t>VURAL, Abuzer DÖNDAŞ, Fuat AKBAŞ</w:t>
      </w:r>
      <w:r>
        <w:rPr>
          <w:rFonts w:ascii="Arial" w:hAnsi="Arial" w:cs="Arial"/>
          <w:color w:val="000000" w:themeColor="text1"/>
        </w:rPr>
        <w:tab/>
      </w:r>
      <w:r>
        <w:rPr>
          <w:rFonts w:ascii="Arial" w:hAnsi="Arial" w:cs="Arial"/>
          <w:color w:val="000000" w:themeColor="text1"/>
        </w:rPr>
        <w:tab/>
      </w:r>
    </w:p>
    <w:p w:rsidR="00447B3A" w:rsidRDefault="00447B3A" w:rsidP="00447B3A">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09</w:t>
      </w:r>
      <w:r w:rsidRPr="00A346A6">
        <w:rPr>
          <w:sz w:val="24"/>
          <w:szCs w:val="24"/>
        </w:rPr>
        <w:t>/0</w:t>
      </w:r>
      <w:r>
        <w:rPr>
          <w:sz w:val="24"/>
          <w:szCs w:val="24"/>
        </w:rPr>
        <w:t>6</w:t>
      </w:r>
      <w:r w:rsidRPr="00A346A6">
        <w:rPr>
          <w:sz w:val="24"/>
          <w:szCs w:val="24"/>
        </w:rPr>
        <w:t>/2022</w:t>
      </w:r>
    </w:p>
    <w:p w:rsidR="00447B3A" w:rsidRDefault="00447B3A" w:rsidP="00447B3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sidRPr="00A346A6">
        <w:rPr>
          <w:rFonts w:ascii="Arial" w:hAnsi="Arial" w:cs="Arial"/>
          <w:b/>
          <w:sz w:val="24"/>
          <w:szCs w:val="24"/>
        </w:rPr>
        <w:tab/>
      </w:r>
      <w:r>
        <w:rPr>
          <w:rFonts w:ascii="Arial" w:hAnsi="Arial" w:cs="Arial"/>
          <w:color w:val="000000"/>
          <w:sz w:val="24"/>
          <w:szCs w:val="24"/>
        </w:rPr>
        <w:t xml:space="preserve">Belediyemiz </w:t>
      </w:r>
      <w:r>
        <w:rPr>
          <w:rFonts w:ascii="Arial" w:hAnsi="Arial" w:cs="Arial"/>
          <w:color w:val="000000"/>
          <w:sz w:val="24"/>
          <w:szCs w:val="24"/>
          <w:lang w:val="en-US"/>
        </w:rPr>
        <w:t>Personel çalıştırılması hizmet alımı kapsamında belediye hizmetlerinde kullanılmak üzere taşıt alımı ve oluşabilecek nakit ihtiyacının karşılanabilmesi amacıyla borçlanmaya ihtiyaç duyulmuş olup ve Belediyemiz y</w:t>
      </w:r>
      <w:r>
        <w:rPr>
          <w:rFonts w:ascii="Arial" w:hAnsi="Arial" w:cs="Arial"/>
          <w:color w:val="000000"/>
          <w:sz w:val="24"/>
          <w:szCs w:val="24"/>
        </w:rPr>
        <w:t>urtiçi bankalardan 20.000.000,00 (Yirmimilyon) Türk Lirası’na kadar iç borçlanma yapılabilmesine, borçlanmanın zaman ve şartlarının belirlenmesi ile gerektiği taktirde teminat gösterme veya ipotek verilmesi konusunda da Belediye Başkanına yetki verilmesi ile ilgili</w:t>
      </w:r>
      <w:r>
        <w:rPr>
          <w:rFonts w:ascii="Arial" w:hAnsi="Arial" w:cs="Arial"/>
          <w:sz w:val="24"/>
          <w:szCs w:val="24"/>
        </w:rPr>
        <w:t xml:space="preserve"> teklif Belediye Meclisinin 06.06.2022 tarih ve 138 sayılı ara kararı ile Plan ve Bütçe Komisyonu ile Sosyal Yardım ve Hizmetler Komisyonuna müştereken havale edilmiştir.</w:t>
      </w:r>
    </w:p>
    <w:p w:rsidR="00447B3A" w:rsidRDefault="00447B3A" w:rsidP="00447B3A">
      <w:pPr>
        <w:tabs>
          <w:tab w:val="left" w:pos="3402"/>
          <w:tab w:val="left" w:pos="3686"/>
        </w:tabs>
        <w:spacing w:after="120" w:line="240" w:lineRule="auto"/>
        <w:jc w:val="both"/>
        <w:rPr>
          <w:rFonts w:ascii="Arial" w:hAnsi="Arial" w:cs="Arial"/>
          <w:sz w:val="24"/>
          <w:szCs w:val="24"/>
        </w:rPr>
      </w:pPr>
      <w:r>
        <w:rPr>
          <w:rFonts w:ascii="Arial" w:hAnsi="Arial" w:cs="Arial"/>
          <w:sz w:val="24"/>
          <w:szCs w:val="24"/>
        </w:rPr>
        <w:t>Teklifin Komisyonlarımızca incelenmesi neticesinde;</w:t>
      </w:r>
    </w:p>
    <w:p w:rsidR="00447B3A" w:rsidRDefault="00447B3A" w:rsidP="00447B3A">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5393 Sayılı Belediye Kanununun Borçlanma başlıklı 68’inci maddesinde; </w:t>
      </w:r>
      <w:r>
        <w:rPr>
          <w:rFonts w:ascii="Arial" w:hAnsi="Arial" w:cs="Arial"/>
          <w:iCs/>
          <w:sz w:val="24"/>
          <w:szCs w:val="24"/>
        </w:rPr>
        <w:t>“Belediye, görev ve hizmetlerinin gerektirdiği giderleri karşılamak amacıyla aşağıda belirtilen usûl ve esaslara göre borçlanma yapabilir ve tahvil ihraç edebilir:</w:t>
      </w:r>
    </w:p>
    <w:p w:rsidR="00447B3A" w:rsidRDefault="00447B3A" w:rsidP="00447B3A">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Yine aynı kanunun; </w:t>
      </w:r>
    </w:p>
    <w:p w:rsidR="00447B3A" w:rsidRDefault="00447B3A" w:rsidP="00447B3A">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w:t>
      </w:r>
    </w:p>
    <w:p w:rsidR="00447B3A" w:rsidRDefault="00447B3A" w:rsidP="00447B3A">
      <w:pPr>
        <w:tabs>
          <w:tab w:val="left" w:pos="3402"/>
          <w:tab w:val="left" w:pos="3686"/>
        </w:tabs>
        <w:spacing w:after="120" w:line="240" w:lineRule="auto"/>
        <w:jc w:val="both"/>
        <w:rPr>
          <w:rFonts w:ascii="Arial" w:hAnsi="Arial" w:cs="Arial"/>
          <w:sz w:val="24"/>
          <w:szCs w:val="24"/>
        </w:rPr>
      </w:pPr>
      <w:r>
        <w:rPr>
          <w:rFonts w:ascii="Arial" w:hAnsi="Arial" w:cs="Arial"/>
          <w:sz w:val="24"/>
          <w:szCs w:val="24"/>
        </w:rPr>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 denilmektedir.</w:t>
      </w:r>
    </w:p>
    <w:p w:rsidR="00447B3A" w:rsidRPr="00447B3A" w:rsidRDefault="00447B3A" w:rsidP="00447B3A">
      <w:pPr>
        <w:tabs>
          <w:tab w:val="left" w:pos="3402"/>
          <w:tab w:val="left" w:pos="3686"/>
        </w:tabs>
        <w:spacing w:after="120" w:line="240" w:lineRule="auto"/>
        <w:jc w:val="both"/>
        <w:rPr>
          <w:rFonts w:ascii="Arial" w:hAnsi="Arial" w:cs="Arial"/>
          <w:sz w:val="24"/>
          <w:szCs w:val="24"/>
        </w:rPr>
      </w:pPr>
      <w:r>
        <w:rPr>
          <w:rFonts w:ascii="Arial" w:hAnsi="Arial" w:cs="Arial"/>
          <w:sz w:val="24"/>
          <w:szCs w:val="24"/>
        </w:rPr>
        <w:lastRenderedPageBreak/>
        <w:t xml:space="preserve">Bu nedenle; 5393 Sayılı Belediye Kanununun 18. Maddesi (d) ve (e) bendi ile 68. maddesinde yer alan koşulların yerine getirilmesi kaydıyla Yenişehir Belediye Personel Limited Şirketinin </w:t>
      </w:r>
      <w:r>
        <w:rPr>
          <w:rFonts w:ascii="Arial" w:hAnsi="Arial" w:cs="Arial"/>
          <w:color w:val="000000"/>
          <w:sz w:val="24"/>
          <w:szCs w:val="24"/>
        </w:rPr>
        <w:t xml:space="preserve">Belediyemiz </w:t>
      </w:r>
      <w:r>
        <w:rPr>
          <w:rFonts w:ascii="Arial" w:hAnsi="Arial" w:cs="Arial"/>
          <w:color w:val="000000"/>
          <w:sz w:val="24"/>
          <w:szCs w:val="24"/>
          <w:lang w:val="en-US"/>
        </w:rPr>
        <w:t>Personel çalıştırılması hizmet alımı kapsamında belediye hizmetlerinde kullanılmak üzere taşıt alımı ve diğer hizmetmeri yapabilmesi için</w:t>
      </w:r>
      <w:r>
        <w:rPr>
          <w:rFonts w:ascii="Arial" w:hAnsi="Arial" w:cs="Arial"/>
          <w:sz w:val="24"/>
          <w:szCs w:val="24"/>
        </w:rPr>
        <w:t xml:space="preserve"> yurtiçi bankalardan 20.000.000,00 (yirmimilyon) Türk Lirasına kadar iç borçlanma yapılabilmesine, borçlanmanın zaman ve şartlarının belirlenmesi ile gerektiği taktirde teminat mektubu vermeye ve almaya, borçlanmanın teminatını teşkil etmek üzere temlik vermeye kurum, kuruluşlar ile bankalar nezdinde her türlü işlemlerin yapılabilmesi için protokol yapmaya, teminat/ipotek vermeye Belediye Başkanı Abdullah ÖZYİĞİT’in yetkili kılınmasının kabulüne komisyonlarımızca oy birliği ile karar verildi</w:t>
      </w:r>
      <w:r>
        <w:rPr>
          <w:rFonts w:ascii="Arial" w:hAnsi="Arial" w:cs="Arial"/>
          <w:color w:val="76923C"/>
          <w:sz w:val="24"/>
          <w:szCs w:val="24"/>
        </w:rPr>
        <w:t xml:space="preserve">. </w:t>
      </w:r>
    </w:p>
    <w:p w:rsidR="00493E2D" w:rsidRDefault="00493E2D" w:rsidP="00542E6C">
      <w:pPr>
        <w:tabs>
          <w:tab w:val="left" w:pos="3402"/>
          <w:tab w:val="left" w:pos="3686"/>
        </w:tabs>
        <w:spacing w:after="120" w:line="240" w:lineRule="auto"/>
        <w:jc w:val="both"/>
        <w:rPr>
          <w:rFonts w:ascii="Arial" w:hAnsi="Arial" w:cs="Arial"/>
        </w:rPr>
      </w:pPr>
    </w:p>
    <w:p w:rsidR="00493E2D" w:rsidRDefault="00493E2D" w:rsidP="00542E6C">
      <w:pPr>
        <w:tabs>
          <w:tab w:val="left" w:pos="3402"/>
          <w:tab w:val="left" w:pos="3686"/>
        </w:tabs>
        <w:spacing w:after="120" w:line="240" w:lineRule="auto"/>
        <w:jc w:val="both"/>
        <w:rPr>
          <w:rFonts w:ascii="Arial" w:hAnsi="Arial" w:cs="Arial"/>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Default="00447B3A" w:rsidP="00493E2D">
      <w:pPr>
        <w:tabs>
          <w:tab w:val="left" w:pos="3402"/>
          <w:tab w:val="left" w:pos="3686"/>
        </w:tabs>
        <w:spacing w:after="120" w:line="240" w:lineRule="auto"/>
        <w:jc w:val="both"/>
        <w:rPr>
          <w:rFonts w:ascii="Arial" w:hAnsi="Arial" w:cs="Arial"/>
          <w:b/>
          <w:sz w:val="24"/>
          <w:szCs w:val="24"/>
        </w:rPr>
      </w:pPr>
    </w:p>
    <w:p w:rsidR="00447B3A" w:rsidRPr="00A346A6" w:rsidRDefault="00447B3A" w:rsidP="00447B3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3</w:t>
      </w:r>
    </w:p>
    <w:p w:rsidR="00447B3A" w:rsidRPr="00A346A6" w:rsidRDefault="00447B3A" w:rsidP="00447B3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447B3A" w:rsidRPr="00741FD4" w:rsidRDefault="00447B3A" w:rsidP="00447B3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5</w:t>
      </w:r>
    </w:p>
    <w:p w:rsidR="00447B3A" w:rsidRPr="00A346A6" w:rsidRDefault="00447B3A" w:rsidP="00447B3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/0</w:t>
      </w:r>
      <w:r>
        <w:rPr>
          <w:rFonts w:ascii="Arial" w:hAnsi="Arial" w:cs="Arial"/>
          <w:sz w:val="24"/>
          <w:szCs w:val="24"/>
        </w:rPr>
        <w:t>6</w:t>
      </w:r>
      <w:r w:rsidRPr="00A346A6">
        <w:rPr>
          <w:rFonts w:ascii="Arial" w:hAnsi="Arial" w:cs="Arial"/>
          <w:sz w:val="24"/>
          <w:szCs w:val="24"/>
        </w:rPr>
        <w:t>/2022</w:t>
      </w:r>
    </w:p>
    <w:p w:rsidR="00447B3A" w:rsidRPr="00A346A6" w:rsidRDefault="00447B3A" w:rsidP="00447B3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49</w:t>
      </w:r>
    </w:p>
    <w:p w:rsidR="00447B3A" w:rsidRDefault="00447B3A" w:rsidP="00447B3A">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Pr="00A346A6">
        <w:rPr>
          <w:sz w:val="24"/>
          <w:szCs w:val="24"/>
        </w:rPr>
        <w:t xml:space="preserve">Plan ve Bütçe Komisyonu </w:t>
      </w:r>
    </w:p>
    <w:p w:rsidR="00447B3A" w:rsidRPr="00447B3A" w:rsidRDefault="00447B3A" w:rsidP="00447B3A">
      <w:pPr>
        <w:tabs>
          <w:tab w:val="left" w:pos="3402"/>
          <w:tab w:val="left" w:pos="3686"/>
        </w:tabs>
        <w:spacing w:after="120" w:line="240" w:lineRule="auto"/>
        <w:jc w:val="both"/>
        <w:rPr>
          <w:b/>
          <w:color w:val="000000" w:themeColor="text1"/>
          <w:sz w:val="24"/>
          <w:szCs w:val="24"/>
        </w:rPr>
      </w:pPr>
      <w:r w:rsidRPr="00A346A6">
        <w:rPr>
          <w:b/>
          <w:sz w:val="24"/>
          <w:szCs w:val="24"/>
        </w:rPr>
        <w:t>KOMİSYON ÜYELERİ İSİMLERİ</w:t>
      </w:r>
      <w:r w:rsidRPr="00A346A6">
        <w:rPr>
          <w:b/>
          <w:sz w:val="24"/>
          <w:szCs w:val="24"/>
        </w:rPr>
        <w:tab/>
        <w:t>:</w:t>
      </w:r>
      <w:r w:rsidRPr="00A346A6">
        <w:rPr>
          <w:b/>
          <w:sz w:val="24"/>
          <w:szCs w:val="24"/>
        </w:rPr>
        <w:tab/>
      </w:r>
      <w:r w:rsidRPr="00A346A6">
        <w:rPr>
          <w:rFonts w:ascii="Arial" w:hAnsi="Arial" w:cs="Arial"/>
          <w:b/>
        </w:rPr>
        <w:t xml:space="preserve">Plan ve Bütçe Komisyonu: </w:t>
      </w:r>
      <w:r w:rsidRPr="00A346A6">
        <w:rPr>
          <w:rFonts w:ascii="Arial" w:hAnsi="Arial" w:cs="Arial"/>
        </w:rPr>
        <w:t xml:space="preserve">Mehmet AKKAŞ (Kom. Başk), </w:t>
      </w:r>
      <w:r w:rsidRPr="00A346A6">
        <w:rPr>
          <w:rFonts w:ascii="Arial" w:hAnsi="Arial" w:cs="Arial"/>
        </w:rPr>
        <w:tab/>
      </w:r>
      <w:r w:rsidRPr="00A346A6">
        <w:rPr>
          <w:rFonts w:ascii="Arial" w:hAnsi="Arial" w:cs="Arial"/>
        </w:rPr>
        <w:tab/>
        <w:t xml:space="preserve">Vahap DÜZOVA (Kom.Başk. V.) Cevdet YILMAZ, Harun </w:t>
      </w:r>
      <w:r w:rsidRPr="00A346A6">
        <w:rPr>
          <w:rFonts w:ascii="Arial" w:hAnsi="Arial" w:cs="Arial"/>
        </w:rPr>
        <w:tab/>
      </w:r>
      <w:r w:rsidRPr="00A346A6">
        <w:rPr>
          <w:rFonts w:ascii="Arial" w:hAnsi="Arial" w:cs="Arial"/>
        </w:rPr>
        <w:tab/>
        <w:t>GÖKALP, Yusuf KAPLA</w:t>
      </w:r>
      <w:r>
        <w:rPr>
          <w:rFonts w:ascii="Arial" w:hAnsi="Arial" w:cs="Arial"/>
        </w:rPr>
        <w:t>N</w:t>
      </w:r>
      <w:r>
        <w:rPr>
          <w:b/>
          <w:color w:val="000000" w:themeColor="text1"/>
          <w:sz w:val="24"/>
          <w:szCs w:val="24"/>
        </w:rPr>
        <w:tab/>
      </w:r>
      <w:r>
        <w:rPr>
          <w:rFonts w:ascii="Arial" w:hAnsi="Arial" w:cs="Arial"/>
          <w:color w:val="000000" w:themeColor="text1"/>
        </w:rPr>
        <w:tab/>
      </w:r>
      <w:r>
        <w:rPr>
          <w:rFonts w:ascii="Arial" w:hAnsi="Arial" w:cs="Arial"/>
          <w:color w:val="000000" w:themeColor="text1"/>
        </w:rPr>
        <w:tab/>
      </w:r>
    </w:p>
    <w:p w:rsidR="00447B3A" w:rsidRDefault="00447B3A" w:rsidP="00447B3A">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09</w:t>
      </w:r>
      <w:r w:rsidRPr="00A346A6">
        <w:rPr>
          <w:sz w:val="24"/>
          <w:szCs w:val="24"/>
        </w:rPr>
        <w:t>/0</w:t>
      </w:r>
      <w:r>
        <w:rPr>
          <w:sz w:val="24"/>
          <w:szCs w:val="24"/>
        </w:rPr>
        <w:t>6</w:t>
      </w:r>
      <w:r w:rsidRPr="00A346A6">
        <w:rPr>
          <w:sz w:val="24"/>
          <w:szCs w:val="24"/>
        </w:rPr>
        <w:t>/2022</w:t>
      </w:r>
    </w:p>
    <w:p w:rsidR="00447B3A" w:rsidRDefault="00447B3A" w:rsidP="00447B3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Belediyemiz Meclis Üyeleri tarafından imzalı öneri doğrultusunda; Belediyemizin ihtiyaç duyduğu alanlarda çalıştırılmak üzere toplam 16 sözleşmeli personelin belediyemizde istihdam edilmek üzere kadro tahsis edilmesi ile ilgili teklif Belediye Meclisinin 06.06.2022 tarih ve 149 sayılı ara kararı ile Plan ve Bütçe Komisyonuna havale edilmiştir.</w:t>
      </w:r>
    </w:p>
    <w:p w:rsidR="00447B3A" w:rsidRDefault="00447B3A" w:rsidP="00447B3A">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Komisyonumuz tarafından söz konusu teklifin incelenmesi ve değerlendirilmesi sonucunda; </w:t>
      </w:r>
      <w:r>
        <w:rPr>
          <w:rFonts w:ascii="Arial" w:hAnsi="Arial" w:cs="Arial"/>
          <w:b/>
          <w:sz w:val="24"/>
          <w:szCs w:val="24"/>
        </w:rPr>
        <w:t>5393 Sayılı Belediye Kanununun 49. Maddesi:</w:t>
      </w:r>
      <w:r>
        <w:rPr>
          <w:rFonts w:ascii="Arial" w:hAnsi="Arial" w:cs="Arial"/>
          <w:sz w:val="24"/>
          <w:szCs w:val="24"/>
        </w:rPr>
        <w:t xml:space="preserve"> “Norm kadro ilke ve standartları Çevre ve Şehircilik Bakanlığı ve Devlet Personel Başkanlığı tarafından müştereken belirlenir. Belediyenin ve bağlı kuruluşlarının norm kadroları, bu ilke ve standartlar çerçevesinde belediye meclisi kararıyla belirlenir. Belediye personeli, belediye başkanı tarafından atanır. Tespit edilecek her türlü ödemeler toplamının net tutarının yüzde 25 fazlasını geçmemek üzere belediye meclisi kararıyla belirlenir.” Hükmü yer almaktadır.</w:t>
      </w:r>
    </w:p>
    <w:p w:rsidR="00447B3A" w:rsidRDefault="00447B3A" w:rsidP="00447B3A">
      <w:pPr>
        <w:tabs>
          <w:tab w:val="left" w:pos="3402"/>
          <w:tab w:val="left" w:pos="3686"/>
        </w:tabs>
        <w:spacing w:after="120" w:line="240" w:lineRule="auto"/>
        <w:jc w:val="both"/>
        <w:rPr>
          <w:rFonts w:ascii="Arial" w:hAnsi="Arial" w:cs="Arial"/>
          <w:sz w:val="24"/>
          <w:szCs w:val="24"/>
        </w:rPr>
      </w:pPr>
      <w:r>
        <w:rPr>
          <w:rFonts w:ascii="Arial" w:hAnsi="Arial" w:cs="Arial"/>
          <w:sz w:val="24"/>
          <w:szCs w:val="24"/>
        </w:rPr>
        <w:t>Ancak; Çevre ve Şehircilik Bakanlığı Yerel Yönetimler Genel Müdürlüğü’nün 01.02.2021 tarih ve 83683335-929-59674 sayılı yazıları Genelgelerinde, 5393 Sayılı Kanunun 49. Maddesine göre çalıştırılacak sözleşmeli personelin atanması ile hangi unvanda ve kaç kişi çalıştırılacak hususunun Belediye Başkanının takdirinde olduğu, öte yandan, söz konusu personele ilişkin belediye meclisinin görev ve yetkisinin sözleşme ücretinin belirlemekle sınırlı olduğu değerlendirilmektedir.” şeklinde görüş bildirilmiştir</w:t>
      </w:r>
    </w:p>
    <w:p w:rsidR="003772CF" w:rsidRPr="00FE1984" w:rsidRDefault="00447B3A" w:rsidP="00447B3A">
      <w:pPr>
        <w:ind w:firstLine="708"/>
        <w:jc w:val="both"/>
        <w:rPr>
          <w:rFonts w:ascii="Arial" w:hAnsi="Arial" w:cs="Arial"/>
          <w:b/>
        </w:rPr>
      </w:pPr>
      <w:r>
        <w:rPr>
          <w:rFonts w:ascii="Arial" w:hAnsi="Arial" w:cs="Arial"/>
          <w:sz w:val="24"/>
          <w:szCs w:val="24"/>
        </w:rPr>
        <w:t xml:space="preserve">5393 Sayılı Belediye Kanununun 49. Maddesi ve Çevre ve Şehircilik Bakanlığı Yerel Yönetimler Genel Müdürlüğü’nün ilgili görüşü doğrultusunda; Belediye Meclisinin sözleşmeli personel tahsisi konusunda yetkisi olmadığı ve ücret tespiti konusunda yetkisi olduğundan teklif komisyonumuz tarafından uygun görülmeyerek reddinin kabulüne oy birliği ile karar verilmiştir. </w:t>
      </w:r>
    </w:p>
    <w:sectPr w:rsidR="003772CF" w:rsidRPr="00FE1984"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64B" w:rsidRDefault="00FB764B" w:rsidP="00C30551">
      <w:pPr>
        <w:spacing w:after="0" w:line="240" w:lineRule="auto"/>
      </w:pPr>
      <w:r>
        <w:separator/>
      </w:r>
    </w:p>
  </w:endnote>
  <w:endnote w:type="continuationSeparator" w:id="1">
    <w:p w:rsidR="00FB764B" w:rsidRDefault="00FB764B"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64B" w:rsidRDefault="00FB764B" w:rsidP="00C30551">
      <w:pPr>
        <w:spacing w:after="0" w:line="240" w:lineRule="auto"/>
      </w:pPr>
      <w:r>
        <w:separator/>
      </w:r>
    </w:p>
  </w:footnote>
  <w:footnote w:type="continuationSeparator" w:id="1">
    <w:p w:rsidR="00FB764B" w:rsidRDefault="00FB764B"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F567C0">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16130"/>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5535"/>
    <w:rsid w:val="00026C7F"/>
    <w:rsid w:val="00026EDA"/>
    <w:rsid w:val="0003022C"/>
    <w:rsid w:val="00031108"/>
    <w:rsid w:val="000317BA"/>
    <w:rsid w:val="00031908"/>
    <w:rsid w:val="00033344"/>
    <w:rsid w:val="000405D9"/>
    <w:rsid w:val="00041F7A"/>
    <w:rsid w:val="000438BF"/>
    <w:rsid w:val="00046B63"/>
    <w:rsid w:val="00047CFA"/>
    <w:rsid w:val="00050D29"/>
    <w:rsid w:val="00051BC6"/>
    <w:rsid w:val="00052AB8"/>
    <w:rsid w:val="00053793"/>
    <w:rsid w:val="000538D1"/>
    <w:rsid w:val="0005425D"/>
    <w:rsid w:val="000565B0"/>
    <w:rsid w:val="000565C4"/>
    <w:rsid w:val="00056D35"/>
    <w:rsid w:val="00065C9F"/>
    <w:rsid w:val="00065CB9"/>
    <w:rsid w:val="000668F6"/>
    <w:rsid w:val="00067C4D"/>
    <w:rsid w:val="00073350"/>
    <w:rsid w:val="000765E6"/>
    <w:rsid w:val="00077994"/>
    <w:rsid w:val="00077A84"/>
    <w:rsid w:val="00077FE3"/>
    <w:rsid w:val="00080B79"/>
    <w:rsid w:val="000814D9"/>
    <w:rsid w:val="000827FF"/>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B01"/>
    <w:rsid w:val="00117FBD"/>
    <w:rsid w:val="00121259"/>
    <w:rsid w:val="00123702"/>
    <w:rsid w:val="00124696"/>
    <w:rsid w:val="00126C93"/>
    <w:rsid w:val="00126D26"/>
    <w:rsid w:val="001277CC"/>
    <w:rsid w:val="0013125C"/>
    <w:rsid w:val="00131363"/>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1225"/>
    <w:rsid w:val="001A1E2F"/>
    <w:rsid w:val="001A220C"/>
    <w:rsid w:val="001A2A3F"/>
    <w:rsid w:val="001A6054"/>
    <w:rsid w:val="001B1504"/>
    <w:rsid w:val="001B2C02"/>
    <w:rsid w:val="001B3A8A"/>
    <w:rsid w:val="001B463D"/>
    <w:rsid w:val="001C05FB"/>
    <w:rsid w:val="001C3AA3"/>
    <w:rsid w:val="001C4783"/>
    <w:rsid w:val="001C51E1"/>
    <w:rsid w:val="001C59C9"/>
    <w:rsid w:val="001C64EF"/>
    <w:rsid w:val="001C7BBA"/>
    <w:rsid w:val="001D1D71"/>
    <w:rsid w:val="001D1F3C"/>
    <w:rsid w:val="001D277B"/>
    <w:rsid w:val="001D2E87"/>
    <w:rsid w:val="001D5659"/>
    <w:rsid w:val="001D5B31"/>
    <w:rsid w:val="001E2C79"/>
    <w:rsid w:val="001E3324"/>
    <w:rsid w:val="001E33B0"/>
    <w:rsid w:val="001E50F6"/>
    <w:rsid w:val="001E6335"/>
    <w:rsid w:val="001E65D5"/>
    <w:rsid w:val="001E7568"/>
    <w:rsid w:val="001E7997"/>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10A90"/>
    <w:rsid w:val="002113B7"/>
    <w:rsid w:val="002120B5"/>
    <w:rsid w:val="002125F5"/>
    <w:rsid w:val="002140D2"/>
    <w:rsid w:val="00214772"/>
    <w:rsid w:val="00214DEA"/>
    <w:rsid w:val="002151B1"/>
    <w:rsid w:val="0021675E"/>
    <w:rsid w:val="00220F42"/>
    <w:rsid w:val="002241BB"/>
    <w:rsid w:val="002262E6"/>
    <w:rsid w:val="00227264"/>
    <w:rsid w:val="002277AA"/>
    <w:rsid w:val="002303A5"/>
    <w:rsid w:val="00231FDF"/>
    <w:rsid w:val="002320A8"/>
    <w:rsid w:val="002322A8"/>
    <w:rsid w:val="00236420"/>
    <w:rsid w:val="002372FA"/>
    <w:rsid w:val="002374EC"/>
    <w:rsid w:val="00237B01"/>
    <w:rsid w:val="002405E2"/>
    <w:rsid w:val="00241F10"/>
    <w:rsid w:val="00242864"/>
    <w:rsid w:val="002431EA"/>
    <w:rsid w:val="002433F1"/>
    <w:rsid w:val="002472B7"/>
    <w:rsid w:val="0025030D"/>
    <w:rsid w:val="00250C9A"/>
    <w:rsid w:val="00251EE8"/>
    <w:rsid w:val="0025425D"/>
    <w:rsid w:val="002556CE"/>
    <w:rsid w:val="00255F06"/>
    <w:rsid w:val="0026003E"/>
    <w:rsid w:val="0026016A"/>
    <w:rsid w:val="0026141C"/>
    <w:rsid w:val="00261DB1"/>
    <w:rsid w:val="00262215"/>
    <w:rsid w:val="0026367B"/>
    <w:rsid w:val="00263AAB"/>
    <w:rsid w:val="00263EBD"/>
    <w:rsid w:val="002650CD"/>
    <w:rsid w:val="002679F3"/>
    <w:rsid w:val="00270CF8"/>
    <w:rsid w:val="00271337"/>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58C3"/>
    <w:rsid w:val="002C7BF8"/>
    <w:rsid w:val="002D0D3B"/>
    <w:rsid w:val="002D107C"/>
    <w:rsid w:val="002D10EF"/>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870"/>
    <w:rsid w:val="002F4F8F"/>
    <w:rsid w:val="002F6D5F"/>
    <w:rsid w:val="003005A4"/>
    <w:rsid w:val="003046D9"/>
    <w:rsid w:val="00305FCA"/>
    <w:rsid w:val="003111C5"/>
    <w:rsid w:val="003117A7"/>
    <w:rsid w:val="00311B33"/>
    <w:rsid w:val="00314132"/>
    <w:rsid w:val="00314B24"/>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643B"/>
    <w:rsid w:val="003577DD"/>
    <w:rsid w:val="00357E82"/>
    <w:rsid w:val="00361292"/>
    <w:rsid w:val="003629C5"/>
    <w:rsid w:val="00364C76"/>
    <w:rsid w:val="00364D13"/>
    <w:rsid w:val="003660E6"/>
    <w:rsid w:val="00366D4B"/>
    <w:rsid w:val="00367661"/>
    <w:rsid w:val="00370BD5"/>
    <w:rsid w:val="0037121E"/>
    <w:rsid w:val="0037296D"/>
    <w:rsid w:val="00373C18"/>
    <w:rsid w:val="003756F2"/>
    <w:rsid w:val="003772CF"/>
    <w:rsid w:val="00377AE2"/>
    <w:rsid w:val="00380B3A"/>
    <w:rsid w:val="00381678"/>
    <w:rsid w:val="00384770"/>
    <w:rsid w:val="00384CD9"/>
    <w:rsid w:val="00385429"/>
    <w:rsid w:val="00386F42"/>
    <w:rsid w:val="003878E0"/>
    <w:rsid w:val="00392FB2"/>
    <w:rsid w:val="00393FEF"/>
    <w:rsid w:val="00394DC5"/>
    <w:rsid w:val="003957F4"/>
    <w:rsid w:val="00395AC5"/>
    <w:rsid w:val="00396635"/>
    <w:rsid w:val="00396F66"/>
    <w:rsid w:val="00396F8F"/>
    <w:rsid w:val="00397893"/>
    <w:rsid w:val="003A2AD7"/>
    <w:rsid w:val="003A482F"/>
    <w:rsid w:val="003A7498"/>
    <w:rsid w:val="003B048C"/>
    <w:rsid w:val="003B06AC"/>
    <w:rsid w:val="003B2BE5"/>
    <w:rsid w:val="003B39C8"/>
    <w:rsid w:val="003B3A18"/>
    <w:rsid w:val="003C0570"/>
    <w:rsid w:val="003C0C42"/>
    <w:rsid w:val="003C178F"/>
    <w:rsid w:val="003C204E"/>
    <w:rsid w:val="003C21EB"/>
    <w:rsid w:val="003C2569"/>
    <w:rsid w:val="003C6B7D"/>
    <w:rsid w:val="003C6F7C"/>
    <w:rsid w:val="003C7EA9"/>
    <w:rsid w:val="003D1791"/>
    <w:rsid w:val="003D21D1"/>
    <w:rsid w:val="003D260B"/>
    <w:rsid w:val="003E26AA"/>
    <w:rsid w:val="003E3E94"/>
    <w:rsid w:val="003E3ED6"/>
    <w:rsid w:val="003E4ECE"/>
    <w:rsid w:val="003E53A2"/>
    <w:rsid w:val="003E76B7"/>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DD2"/>
    <w:rsid w:val="0041290A"/>
    <w:rsid w:val="00413927"/>
    <w:rsid w:val="004144FA"/>
    <w:rsid w:val="004148D0"/>
    <w:rsid w:val="00414ABB"/>
    <w:rsid w:val="0041789B"/>
    <w:rsid w:val="00417D5F"/>
    <w:rsid w:val="00421D34"/>
    <w:rsid w:val="0042293B"/>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BB2"/>
    <w:rsid w:val="004A4FC8"/>
    <w:rsid w:val="004A5FAE"/>
    <w:rsid w:val="004B03B9"/>
    <w:rsid w:val="004B05FC"/>
    <w:rsid w:val="004B165D"/>
    <w:rsid w:val="004B22F3"/>
    <w:rsid w:val="004B5951"/>
    <w:rsid w:val="004B598E"/>
    <w:rsid w:val="004B6EFC"/>
    <w:rsid w:val="004B7C38"/>
    <w:rsid w:val="004C45AC"/>
    <w:rsid w:val="004C49D9"/>
    <w:rsid w:val="004C61A0"/>
    <w:rsid w:val="004C76DA"/>
    <w:rsid w:val="004C7A47"/>
    <w:rsid w:val="004C7BFE"/>
    <w:rsid w:val="004D046D"/>
    <w:rsid w:val="004D1BB8"/>
    <w:rsid w:val="004D705A"/>
    <w:rsid w:val="004D73E4"/>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00B"/>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1E97"/>
    <w:rsid w:val="00592578"/>
    <w:rsid w:val="005935FD"/>
    <w:rsid w:val="00596BD6"/>
    <w:rsid w:val="005978F6"/>
    <w:rsid w:val="005A0212"/>
    <w:rsid w:val="005A07A9"/>
    <w:rsid w:val="005A1B89"/>
    <w:rsid w:val="005A1E3F"/>
    <w:rsid w:val="005A2777"/>
    <w:rsid w:val="005A55FD"/>
    <w:rsid w:val="005A6789"/>
    <w:rsid w:val="005B218E"/>
    <w:rsid w:val="005B2DB1"/>
    <w:rsid w:val="005B3888"/>
    <w:rsid w:val="005B39EE"/>
    <w:rsid w:val="005B43F5"/>
    <w:rsid w:val="005B56FE"/>
    <w:rsid w:val="005B5E5F"/>
    <w:rsid w:val="005B708E"/>
    <w:rsid w:val="005C1457"/>
    <w:rsid w:val="005C1AFE"/>
    <w:rsid w:val="005C1E82"/>
    <w:rsid w:val="005C28E5"/>
    <w:rsid w:val="005C3619"/>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5F673C"/>
    <w:rsid w:val="00601EAB"/>
    <w:rsid w:val="0060552D"/>
    <w:rsid w:val="00605EF6"/>
    <w:rsid w:val="0060603D"/>
    <w:rsid w:val="006070E1"/>
    <w:rsid w:val="00607B5B"/>
    <w:rsid w:val="006100C7"/>
    <w:rsid w:val="00610FBF"/>
    <w:rsid w:val="00613B30"/>
    <w:rsid w:val="00613D57"/>
    <w:rsid w:val="00614056"/>
    <w:rsid w:val="0061680B"/>
    <w:rsid w:val="00617F40"/>
    <w:rsid w:val="00620515"/>
    <w:rsid w:val="006212E6"/>
    <w:rsid w:val="006218E5"/>
    <w:rsid w:val="0062545C"/>
    <w:rsid w:val="006254F5"/>
    <w:rsid w:val="00625B8F"/>
    <w:rsid w:val="006266EB"/>
    <w:rsid w:val="00626F71"/>
    <w:rsid w:val="0062706D"/>
    <w:rsid w:val="0063201C"/>
    <w:rsid w:val="00632692"/>
    <w:rsid w:val="00632B79"/>
    <w:rsid w:val="00633496"/>
    <w:rsid w:val="00633DFE"/>
    <w:rsid w:val="006360DD"/>
    <w:rsid w:val="006375AA"/>
    <w:rsid w:val="00637AD7"/>
    <w:rsid w:val="00637D35"/>
    <w:rsid w:val="00640C6E"/>
    <w:rsid w:val="00640CEC"/>
    <w:rsid w:val="006410F5"/>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7B32"/>
    <w:rsid w:val="00657EEF"/>
    <w:rsid w:val="00661872"/>
    <w:rsid w:val="00661A6B"/>
    <w:rsid w:val="006631C5"/>
    <w:rsid w:val="006656E6"/>
    <w:rsid w:val="00665DDA"/>
    <w:rsid w:val="0066601C"/>
    <w:rsid w:val="00666050"/>
    <w:rsid w:val="0067037A"/>
    <w:rsid w:val="00670CDD"/>
    <w:rsid w:val="00670E40"/>
    <w:rsid w:val="00672C9F"/>
    <w:rsid w:val="00674044"/>
    <w:rsid w:val="00675F27"/>
    <w:rsid w:val="00676B9D"/>
    <w:rsid w:val="00682522"/>
    <w:rsid w:val="00682AE0"/>
    <w:rsid w:val="00687423"/>
    <w:rsid w:val="00691328"/>
    <w:rsid w:val="006922F9"/>
    <w:rsid w:val="006933CF"/>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5F5"/>
    <w:rsid w:val="006C3F82"/>
    <w:rsid w:val="006C445B"/>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6731C"/>
    <w:rsid w:val="00770517"/>
    <w:rsid w:val="0077253F"/>
    <w:rsid w:val="0077624E"/>
    <w:rsid w:val="00780297"/>
    <w:rsid w:val="007803FD"/>
    <w:rsid w:val="00781607"/>
    <w:rsid w:val="00781C6D"/>
    <w:rsid w:val="007822F3"/>
    <w:rsid w:val="00782D28"/>
    <w:rsid w:val="007846AD"/>
    <w:rsid w:val="00786423"/>
    <w:rsid w:val="00791BD1"/>
    <w:rsid w:val="00791DA8"/>
    <w:rsid w:val="0079259B"/>
    <w:rsid w:val="00793015"/>
    <w:rsid w:val="007938CE"/>
    <w:rsid w:val="00795020"/>
    <w:rsid w:val="007955E6"/>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4B6E"/>
    <w:rsid w:val="007E4D72"/>
    <w:rsid w:val="007E668E"/>
    <w:rsid w:val="007E6D5D"/>
    <w:rsid w:val="007F0753"/>
    <w:rsid w:val="007F0A0A"/>
    <w:rsid w:val="007F37BF"/>
    <w:rsid w:val="007F3C82"/>
    <w:rsid w:val="007F45F2"/>
    <w:rsid w:val="007F6072"/>
    <w:rsid w:val="00801A37"/>
    <w:rsid w:val="00802665"/>
    <w:rsid w:val="008041DE"/>
    <w:rsid w:val="0080552E"/>
    <w:rsid w:val="008057ED"/>
    <w:rsid w:val="008058B0"/>
    <w:rsid w:val="008068BE"/>
    <w:rsid w:val="008070B6"/>
    <w:rsid w:val="00807158"/>
    <w:rsid w:val="00807DAC"/>
    <w:rsid w:val="00811397"/>
    <w:rsid w:val="00812A17"/>
    <w:rsid w:val="00813584"/>
    <w:rsid w:val="008155E6"/>
    <w:rsid w:val="008172B8"/>
    <w:rsid w:val="0081742A"/>
    <w:rsid w:val="0082025C"/>
    <w:rsid w:val="00820EED"/>
    <w:rsid w:val="008210B2"/>
    <w:rsid w:val="00822610"/>
    <w:rsid w:val="00825876"/>
    <w:rsid w:val="00826600"/>
    <w:rsid w:val="00830860"/>
    <w:rsid w:val="00830C4B"/>
    <w:rsid w:val="00832AD4"/>
    <w:rsid w:val="00832F48"/>
    <w:rsid w:val="008337EB"/>
    <w:rsid w:val="00833D15"/>
    <w:rsid w:val="008358FA"/>
    <w:rsid w:val="00836563"/>
    <w:rsid w:val="00837BAA"/>
    <w:rsid w:val="00837FE1"/>
    <w:rsid w:val="00841A67"/>
    <w:rsid w:val="0085034C"/>
    <w:rsid w:val="00855F08"/>
    <w:rsid w:val="00860C1D"/>
    <w:rsid w:val="00860C85"/>
    <w:rsid w:val="00861E52"/>
    <w:rsid w:val="008662F4"/>
    <w:rsid w:val="00866AF8"/>
    <w:rsid w:val="00870F10"/>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5DE6"/>
    <w:rsid w:val="008B6066"/>
    <w:rsid w:val="008B7E7D"/>
    <w:rsid w:val="008C0B83"/>
    <w:rsid w:val="008C0ECB"/>
    <w:rsid w:val="008C24CB"/>
    <w:rsid w:val="008C3D59"/>
    <w:rsid w:val="008C408B"/>
    <w:rsid w:val="008C5E84"/>
    <w:rsid w:val="008C7591"/>
    <w:rsid w:val="008D08AA"/>
    <w:rsid w:val="008D2DB0"/>
    <w:rsid w:val="008D5ACB"/>
    <w:rsid w:val="008D6A7A"/>
    <w:rsid w:val="008D766C"/>
    <w:rsid w:val="008E0274"/>
    <w:rsid w:val="008E119A"/>
    <w:rsid w:val="008E3870"/>
    <w:rsid w:val="008E57EA"/>
    <w:rsid w:val="008E7F70"/>
    <w:rsid w:val="008F1CAE"/>
    <w:rsid w:val="008F2F7C"/>
    <w:rsid w:val="008F3336"/>
    <w:rsid w:val="008F4D96"/>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004"/>
    <w:rsid w:val="00930386"/>
    <w:rsid w:val="00931B4A"/>
    <w:rsid w:val="00936BB1"/>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2227"/>
    <w:rsid w:val="0096462A"/>
    <w:rsid w:val="00964F62"/>
    <w:rsid w:val="00970B84"/>
    <w:rsid w:val="00971241"/>
    <w:rsid w:val="00972730"/>
    <w:rsid w:val="00972F6C"/>
    <w:rsid w:val="00974610"/>
    <w:rsid w:val="00975015"/>
    <w:rsid w:val="00975252"/>
    <w:rsid w:val="00981B0C"/>
    <w:rsid w:val="00981E80"/>
    <w:rsid w:val="009824F3"/>
    <w:rsid w:val="00983627"/>
    <w:rsid w:val="009856A1"/>
    <w:rsid w:val="0098677E"/>
    <w:rsid w:val="00986DB3"/>
    <w:rsid w:val="0098719B"/>
    <w:rsid w:val="00993D4C"/>
    <w:rsid w:val="00993D6A"/>
    <w:rsid w:val="009953E4"/>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14C2"/>
    <w:rsid w:val="009E4741"/>
    <w:rsid w:val="009E5CE6"/>
    <w:rsid w:val="009E770B"/>
    <w:rsid w:val="009E7CD4"/>
    <w:rsid w:val="009F02CE"/>
    <w:rsid w:val="009F0503"/>
    <w:rsid w:val="009F0929"/>
    <w:rsid w:val="009F0A6C"/>
    <w:rsid w:val="009F2EC3"/>
    <w:rsid w:val="009F59AF"/>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507D9"/>
    <w:rsid w:val="00A54C22"/>
    <w:rsid w:val="00A562AB"/>
    <w:rsid w:val="00A56856"/>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C7571"/>
    <w:rsid w:val="00AD17F8"/>
    <w:rsid w:val="00AD204B"/>
    <w:rsid w:val="00AD3B3B"/>
    <w:rsid w:val="00AD4EFF"/>
    <w:rsid w:val="00AD5019"/>
    <w:rsid w:val="00AD748F"/>
    <w:rsid w:val="00AE0420"/>
    <w:rsid w:val="00AE3C61"/>
    <w:rsid w:val="00AE4A8E"/>
    <w:rsid w:val="00AE6536"/>
    <w:rsid w:val="00AF0960"/>
    <w:rsid w:val="00AF1384"/>
    <w:rsid w:val="00AF1894"/>
    <w:rsid w:val="00AF32F5"/>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3DB7"/>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295"/>
    <w:rsid w:val="00B859BF"/>
    <w:rsid w:val="00B86828"/>
    <w:rsid w:val="00B87614"/>
    <w:rsid w:val="00B902B2"/>
    <w:rsid w:val="00B90A7A"/>
    <w:rsid w:val="00B90DD1"/>
    <w:rsid w:val="00B90F9D"/>
    <w:rsid w:val="00B92A3A"/>
    <w:rsid w:val="00B941B4"/>
    <w:rsid w:val="00B95CDE"/>
    <w:rsid w:val="00B95F6A"/>
    <w:rsid w:val="00BA100D"/>
    <w:rsid w:val="00BA43E6"/>
    <w:rsid w:val="00BA4A10"/>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4E0F"/>
    <w:rsid w:val="00C06951"/>
    <w:rsid w:val="00C0781C"/>
    <w:rsid w:val="00C11730"/>
    <w:rsid w:val="00C14880"/>
    <w:rsid w:val="00C14CBE"/>
    <w:rsid w:val="00C16CF3"/>
    <w:rsid w:val="00C16DBF"/>
    <w:rsid w:val="00C208F0"/>
    <w:rsid w:val="00C217D8"/>
    <w:rsid w:val="00C24439"/>
    <w:rsid w:val="00C24B46"/>
    <w:rsid w:val="00C276EB"/>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4F3"/>
    <w:rsid w:val="00C80213"/>
    <w:rsid w:val="00C803C2"/>
    <w:rsid w:val="00C8074B"/>
    <w:rsid w:val="00C85C66"/>
    <w:rsid w:val="00C8613F"/>
    <w:rsid w:val="00C8715A"/>
    <w:rsid w:val="00C87386"/>
    <w:rsid w:val="00C925A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F42"/>
    <w:rsid w:val="00CE7F28"/>
    <w:rsid w:val="00CF07AD"/>
    <w:rsid w:val="00CF0E0E"/>
    <w:rsid w:val="00CF6DB7"/>
    <w:rsid w:val="00CF7A4A"/>
    <w:rsid w:val="00D00835"/>
    <w:rsid w:val="00D00A6F"/>
    <w:rsid w:val="00D02B64"/>
    <w:rsid w:val="00D0501C"/>
    <w:rsid w:val="00D05259"/>
    <w:rsid w:val="00D10D01"/>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2641"/>
    <w:rsid w:val="00D736DF"/>
    <w:rsid w:val="00D75B89"/>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2F5A"/>
    <w:rsid w:val="00DC3DC0"/>
    <w:rsid w:val="00DC4A95"/>
    <w:rsid w:val="00DC5FB9"/>
    <w:rsid w:val="00DC6079"/>
    <w:rsid w:val="00DC72CA"/>
    <w:rsid w:val="00DD03C8"/>
    <w:rsid w:val="00DD0734"/>
    <w:rsid w:val="00DD0D64"/>
    <w:rsid w:val="00DD3DAC"/>
    <w:rsid w:val="00DD455C"/>
    <w:rsid w:val="00DD6ADC"/>
    <w:rsid w:val="00DD778F"/>
    <w:rsid w:val="00DE02F9"/>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673B0"/>
    <w:rsid w:val="00E7246C"/>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2F"/>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C0535"/>
    <w:rsid w:val="00EC0605"/>
    <w:rsid w:val="00EC11D8"/>
    <w:rsid w:val="00EC1352"/>
    <w:rsid w:val="00EC3B6C"/>
    <w:rsid w:val="00EC5707"/>
    <w:rsid w:val="00EC73CE"/>
    <w:rsid w:val="00EC75E3"/>
    <w:rsid w:val="00EC7A1A"/>
    <w:rsid w:val="00ED3947"/>
    <w:rsid w:val="00ED4EE5"/>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46"/>
    <w:rsid w:val="00F117E8"/>
    <w:rsid w:val="00F12626"/>
    <w:rsid w:val="00F17C0A"/>
    <w:rsid w:val="00F2008B"/>
    <w:rsid w:val="00F2246A"/>
    <w:rsid w:val="00F2273A"/>
    <w:rsid w:val="00F23B7A"/>
    <w:rsid w:val="00F2442D"/>
    <w:rsid w:val="00F249F8"/>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7C0"/>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B7108"/>
    <w:rsid w:val="00FB764B"/>
    <w:rsid w:val="00FC2508"/>
    <w:rsid w:val="00FC2F1E"/>
    <w:rsid w:val="00FC4311"/>
    <w:rsid w:val="00FC5681"/>
    <w:rsid w:val="00FC5EF0"/>
    <w:rsid w:val="00FC737B"/>
    <w:rsid w:val="00FD08FA"/>
    <w:rsid w:val="00FD090E"/>
    <w:rsid w:val="00FD11CA"/>
    <w:rsid w:val="00FD1C05"/>
    <w:rsid w:val="00FD22C5"/>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6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7215</TotalTime>
  <Pages>5</Pages>
  <Words>1408</Words>
  <Characters>8028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1213</cp:revision>
  <cp:lastPrinted>2022-03-22T07:42:00Z</cp:lastPrinted>
  <dcterms:created xsi:type="dcterms:W3CDTF">2018-12-28T06:43:00Z</dcterms:created>
  <dcterms:modified xsi:type="dcterms:W3CDTF">2022-08-16T08:37:00Z</dcterms:modified>
</cp:coreProperties>
</file>