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220C25"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Pr="00220C25" w:rsidRDefault="00AA2E0A" w:rsidP="00C36559">
            <w:pPr>
              <w:ind w:firstLine="885"/>
              <w:jc w:val="both"/>
              <w:rPr>
                <w:rFonts w:ascii="Arial" w:hAnsi="Arial" w:cs="Arial"/>
                <w:sz w:val="22"/>
                <w:szCs w:val="22"/>
              </w:rPr>
            </w:pPr>
            <w:r>
              <w:rPr>
                <w:rFonts w:ascii="Arial" w:hAnsi="Arial" w:cs="Arial"/>
                <w:sz w:val="22"/>
                <w:szCs w:val="22"/>
              </w:rPr>
              <w:t>Belediye Meclisinin 05.12.2022 tarih ve 219 sayılı ara kararı ile Plan ve Bütçe Komisyonuna havale edilen  2022 Mali Yılı Bütçesinden ihtiyacı bulunan müdürlüklere ödenek aktarma yapılması ile ilgili teklife ait 08.12.2022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02766" w:rsidRDefault="00F02766">
            <w:pPr>
              <w:jc w:val="center"/>
              <w:rPr>
                <w:b/>
                <w:sz w:val="24"/>
                <w:u w:val="single"/>
              </w:rPr>
            </w:pPr>
          </w:p>
          <w:p w:rsidR="00F02766" w:rsidRPr="00220C25" w:rsidRDefault="00F02766" w:rsidP="00F02766">
            <w:pPr>
              <w:pStyle w:val="GvdeMetniGirintisi"/>
              <w:jc w:val="both"/>
              <w:rPr>
                <w:rFonts w:ascii="Arial" w:hAnsi="Arial" w:cs="Arial"/>
                <w:sz w:val="22"/>
                <w:szCs w:val="22"/>
              </w:rPr>
            </w:pPr>
            <w:r w:rsidRPr="00220C25">
              <w:rPr>
                <w:rFonts w:ascii="Arial" w:hAnsi="Arial" w:cs="Arial"/>
                <w:sz w:val="22"/>
                <w:szCs w:val="22"/>
              </w:rPr>
              <w:t>Belediyemiz 2022 Yılı Bütçesinde bulunan ilgili müdürlüklerce kullanılmayan ödenekle</w:t>
            </w:r>
            <w:r w:rsidR="00C36559">
              <w:rPr>
                <w:rFonts w:ascii="Arial" w:hAnsi="Arial" w:cs="Arial"/>
                <w:sz w:val="22"/>
                <w:szCs w:val="22"/>
              </w:rPr>
              <w:t xml:space="preserve">rin ihtiyacı olan müdürlüklerin </w:t>
            </w:r>
            <w:r w:rsidRPr="00220C25">
              <w:rPr>
                <w:rFonts w:ascii="Arial" w:hAnsi="Arial" w:cs="Arial"/>
                <w:sz w:val="22"/>
                <w:szCs w:val="22"/>
              </w:rPr>
              <w:t xml:space="preserve">bütçesine aktarma yapılması ile ilgili teklif Belediye Meclisinin 05.12.2022 tarih ve 219 sayılı ara kararı ile Plan ve Bütçe Komisyonuna havale edilmiştir. </w:t>
            </w:r>
          </w:p>
          <w:p w:rsidR="00F02766" w:rsidRPr="00220C25" w:rsidRDefault="00F02766" w:rsidP="00F02766">
            <w:pPr>
              <w:ind w:firstLine="851"/>
              <w:jc w:val="both"/>
              <w:rPr>
                <w:rFonts w:ascii="Arial" w:eastAsia="Calibri" w:hAnsi="Arial" w:cs="Arial"/>
                <w:i/>
                <w:color w:val="000000"/>
                <w:sz w:val="22"/>
                <w:szCs w:val="22"/>
                <w:lang w:eastAsia="en-US"/>
              </w:rPr>
            </w:pPr>
          </w:p>
          <w:p w:rsidR="00F02766" w:rsidRPr="00220C25" w:rsidRDefault="00F02766" w:rsidP="00F02766">
            <w:pPr>
              <w:ind w:firstLine="851"/>
              <w:jc w:val="both"/>
              <w:rPr>
                <w:rFonts w:ascii="Arial" w:eastAsia="Calibri" w:hAnsi="Arial" w:cs="Arial"/>
                <w:color w:val="000000"/>
                <w:sz w:val="22"/>
                <w:szCs w:val="22"/>
                <w:lang w:eastAsia="en-US"/>
              </w:rPr>
            </w:pPr>
            <w:r w:rsidRPr="00220C25">
              <w:rPr>
                <w:rFonts w:ascii="Arial" w:eastAsia="Calibri" w:hAnsi="Arial" w:cs="Arial"/>
                <w:color w:val="000000"/>
                <w:sz w:val="22"/>
                <w:szCs w:val="22"/>
                <w:lang w:eastAsia="en-US"/>
              </w:rPr>
              <w:t xml:space="preserve">Söz konusu bütçe tertibi talebi, Bütçe ve Muhasebe Yönetmeliği ‘nin 36. maddesinde; (2) </w:t>
            </w:r>
            <w:r w:rsidRPr="00220C25">
              <w:rPr>
                <w:rStyle w:val="Vurgu"/>
                <w:rFonts w:ascii="Arial" w:eastAsia="Calibri" w:hAnsi="Arial" w:cs="Arial"/>
                <w:color w:val="000000"/>
                <w:sz w:val="22"/>
                <w:szCs w:val="22"/>
                <w:lang w:eastAsia="en-US"/>
              </w:rPr>
              <w:t>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w:t>
            </w:r>
            <w:r w:rsidRPr="00220C25">
              <w:rPr>
                <w:rFonts w:ascii="Arial" w:eastAsia="Calibri" w:hAnsi="Arial" w:cs="Arial"/>
                <w:color w:val="000000"/>
                <w:sz w:val="22"/>
                <w:szCs w:val="22"/>
                <w:lang w:eastAsia="en-US"/>
              </w:rPr>
              <w:t xml:space="preserve"> '' şeklinde düzenlenmiştir.</w:t>
            </w:r>
          </w:p>
          <w:p w:rsidR="00F02766" w:rsidRPr="00220C25" w:rsidRDefault="00F02766" w:rsidP="00F02766">
            <w:pPr>
              <w:pStyle w:val="GvdeMetniGirintisi"/>
              <w:jc w:val="both"/>
              <w:rPr>
                <w:rFonts w:ascii="Arial" w:hAnsi="Arial" w:cs="Arial"/>
                <w:sz w:val="22"/>
                <w:szCs w:val="22"/>
              </w:rPr>
            </w:pPr>
          </w:p>
          <w:p w:rsidR="00F02766" w:rsidRPr="00220C25" w:rsidRDefault="00F02766" w:rsidP="00F02766">
            <w:pPr>
              <w:ind w:firstLine="851"/>
              <w:jc w:val="both"/>
              <w:rPr>
                <w:rFonts w:ascii="Arial" w:hAnsi="Arial" w:cs="Arial"/>
                <w:sz w:val="22"/>
                <w:szCs w:val="22"/>
              </w:rPr>
            </w:pPr>
            <w:r w:rsidRPr="00220C25">
              <w:rPr>
                <w:rFonts w:ascii="Arial" w:hAnsi="Arial" w:cs="Arial"/>
                <w:sz w:val="22"/>
                <w:szCs w:val="22"/>
              </w:rPr>
              <w:t>Komisyon raporu doğrultusunda; Bütçe ve Muhasebe Yönetmeliği’nin 36. maddesinin 2. bendine göre meclis kararı alınmak üzere; Belediyemiz birimler arası ödenek aktarılmasının</w:t>
            </w:r>
            <w:r w:rsidR="00220C25">
              <w:rPr>
                <w:rFonts w:ascii="Arial" w:hAnsi="Arial" w:cs="Arial"/>
                <w:sz w:val="22"/>
                <w:szCs w:val="22"/>
              </w:rPr>
              <w:t xml:space="preserve"> </w:t>
            </w:r>
            <w:r w:rsidRPr="00220C25">
              <w:rPr>
                <w:rFonts w:ascii="Arial" w:hAnsi="Arial" w:cs="Arial"/>
                <w:sz w:val="22"/>
                <w:szCs w:val="22"/>
              </w:rPr>
              <w:t xml:space="preserve">aşağıdaki  </w:t>
            </w:r>
            <w:r w:rsidR="00220C25">
              <w:rPr>
                <w:rFonts w:ascii="Arial" w:hAnsi="Arial" w:cs="Arial"/>
                <w:sz w:val="22"/>
                <w:szCs w:val="22"/>
              </w:rPr>
              <w:t xml:space="preserve">şekliyle </w:t>
            </w:r>
            <w:r w:rsidRPr="00220C25">
              <w:rPr>
                <w:rFonts w:ascii="Arial" w:hAnsi="Arial" w:cs="Arial"/>
                <w:sz w:val="22"/>
                <w:szCs w:val="22"/>
              </w:rPr>
              <w:t xml:space="preserve">kabulüne oy birliği ile karar verildi. </w:t>
            </w:r>
          </w:p>
          <w:p w:rsidR="00F02766" w:rsidRDefault="00F02766" w:rsidP="00F02766">
            <w:pPr>
              <w:pStyle w:val="GvdeMetniGirintisi"/>
              <w:ind w:firstLine="0"/>
              <w:jc w:val="center"/>
              <w:rPr>
                <w:rFonts w:ascii="Arial" w:hAnsi="Arial" w:cs="Arial"/>
                <w:b/>
                <w:sz w:val="22"/>
                <w:szCs w:val="22"/>
              </w:rPr>
            </w:pPr>
          </w:p>
          <w:p w:rsidR="00F02766" w:rsidRDefault="00F02766" w:rsidP="00F02766">
            <w:pPr>
              <w:pStyle w:val="GvdeMetniGirintisi"/>
              <w:ind w:firstLine="0"/>
              <w:jc w:val="center"/>
              <w:rPr>
                <w:rFonts w:ascii="Arial" w:hAnsi="Arial" w:cs="Arial"/>
                <w:b/>
                <w:sz w:val="20"/>
              </w:rPr>
            </w:pPr>
            <w:r>
              <w:rPr>
                <w:rFonts w:ascii="Arial" w:hAnsi="Arial" w:cs="Arial"/>
                <w:b/>
                <w:sz w:val="20"/>
              </w:rPr>
              <w:t>KÜLTÜR İŞLERİ MÜDÜRLÜĞÜ ÖDENEK AKTARMASI</w:t>
            </w:r>
          </w:p>
          <w:p w:rsidR="00F02766" w:rsidRDefault="00F02766" w:rsidP="00F02766">
            <w:pPr>
              <w:pStyle w:val="GvdeMetniGirintisi"/>
              <w:ind w:firstLine="0"/>
              <w:jc w:val="center"/>
              <w:rPr>
                <w:rFonts w:ascii="Arial" w:hAnsi="Arial" w:cs="Arial"/>
                <w:szCs w:val="24"/>
              </w:rPr>
            </w:pPr>
          </w:p>
          <w:p w:rsidR="00F02766" w:rsidRDefault="00F02766" w:rsidP="00F02766">
            <w:pPr>
              <w:pStyle w:val="GvdeMetniGirintisi"/>
              <w:tabs>
                <w:tab w:val="left" w:pos="6521"/>
              </w:tabs>
              <w:ind w:firstLine="0"/>
              <w:jc w:val="both"/>
              <w:rPr>
                <w:rFonts w:ascii="Arial" w:hAnsi="Arial" w:cs="Arial"/>
                <w:sz w:val="16"/>
                <w:szCs w:val="16"/>
              </w:rPr>
            </w:pPr>
            <w:r>
              <w:rPr>
                <w:rFonts w:ascii="Arial" w:hAnsi="Arial" w:cs="Arial"/>
                <w:b/>
                <w:sz w:val="16"/>
                <w:szCs w:val="16"/>
              </w:rPr>
              <w:t xml:space="preserve">     ALINACAK BÜTÇE TERTİBİ</w:t>
            </w:r>
            <w:r>
              <w:rPr>
                <w:rFonts w:ascii="Arial" w:hAnsi="Arial" w:cs="Arial"/>
                <w:sz w:val="16"/>
                <w:szCs w:val="16"/>
              </w:rPr>
              <w:tab/>
            </w:r>
            <w:r>
              <w:rPr>
                <w:rFonts w:ascii="Arial" w:hAnsi="Arial" w:cs="Arial"/>
                <w:b/>
                <w:sz w:val="16"/>
                <w:szCs w:val="16"/>
              </w:rPr>
              <w:t>EKLENECEK BÜTÇE TERTİBİ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10"/>
              <w:gridCol w:w="1534"/>
              <w:gridCol w:w="2735"/>
              <w:gridCol w:w="1960"/>
            </w:tblGrid>
            <w:tr w:rsidR="00F02766" w:rsidTr="00F02766">
              <w:tc>
                <w:tcPr>
                  <w:tcW w:w="3410" w:type="dxa"/>
                  <w:tcBorders>
                    <w:top w:val="single" w:sz="4" w:space="0" w:color="000000"/>
                    <w:left w:val="single" w:sz="4" w:space="0" w:color="000000"/>
                    <w:bottom w:val="single" w:sz="4" w:space="0" w:color="auto"/>
                    <w:right w:val="single" w:sz="4" w:space="0" w:color="000000"/>
                  </w:tcBorders>
                </w:tcPr>
                <w:p w:rsidR="00F02766" w:rsidRDefault="00F02766">
                  <w:pPr>
                    <w:pStyle w:val="GvdeMetniGirintisi"/>
                    <w:ind w:firstLine="0"/>
                    <w:jc w:val="both"/>
                    <w:rPr>
                      <w:rFonts w:ascii="Arial" w:hAnsi="Arial" w:cs="Arial"/>
                      <w:sz w:val="16"/>
                      <w:szCs w:val="16"/>
                    </w:rPr>
                  </w:pPr>
                  <w:r>
                    <w:rPr>
                      <w:rFonts w:ascii="Arial" w:hAnsi="Arial" w:cs="Arial"/>
                      <w:sz w:val="16"/>
                      <w:szCs w:val="16"/>
                    </w:rPr>
                    <w:t>Kentsel Dönüşüm Md.03.5.1.01 – Etüd-Proje ve Ekspertiz Giderleri</w:t>
                  </w:r>
                </w:p>
                <w:p w:rsidR="00F02766" w:rsidRDefault="00F02766">
                  <w:pPr>
                    <w:pStyle w:val="GvdeMetniGirintisi"/>
                    <w:ind w:firstLine="0"/>
                    <w:jc w:val="both"/>
                    <w:rPr>
                      <w:rFonts w:ascii="Arial" w:hAnsi="Arial" w:cs="Arial"/>
                      <w:sz w:val="16"/>
                      <w:szCs w:val="16"/>
                    </w:rPr>
                  </w:pPr>
                </w:p>
              </w:tc>
              <w:tc>
                <w:tcPr>
                  <w:tcW w:w="1534" w:type="dxa"/>
                  <w:tcBorders>
                    <w:top w:val="single" w:sz="4" w:space="0" w:color="000000"/>
                    <w:left w:val="single" w:sz="4" w:space="0" w:color="000000"/>
                    <w:bottom w:val="single" w:sz="4" w:space="0" w:color="auto"/>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180.000,00</w:t>
                  </w:r>
                </w:p>
              </w:tc>
              <w:tc>
                <w:tcPr>
                  <w:tcW w:w="2735" w:type="dxa"/>
                  <w:vMerge w:val="restart"/>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p>
                <w:p w:rsidR="00F02766" w:rsidRDefault="00F02766">
                  <w:pPr>
                    <w:pStyle w:val="GvdeMetniGirintisi"/>
                    <w:ind w:firstLine="0"/>
                    <w:jc w:val="both"/>
                    <w:rPr>
                      <w:rFonts w:ascii="Arial" w:hAnsi="Arial" w:cs="Arial"/>
                      <w:sz w:val="16"/>
                      <w:szCs w:val="16"/>
                    </w:rPr>
                  </w:pPr>
                  <w:r>
                    <w:rPr>
                      <w:rFonts w:ascii="Arial" w:hAnsi="Arial" w:cs="Arial"/>
                      <w:sz w:val="16"/>
                      <w:szCs w:val="16"/>
                    </w:rPr>
                    <w:t>Kültür İşleri Müdürlüğü 03.6.1.01- Temsil,Ağırlama,Tören,Fuar Organizasyon Giderleri</w:t>
                  </w:r>
                </w:p>
              </w:tc>
              <w:tc>
                <w:tcPr>
                  <w:tcW w:w="1960" w:type="dxa"/>
                  <w:vMerge w:val="restart"/>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center"/>
                    <w:rPr>
                      <w:rFonts w:ascii="Arial" w:hAnsi="Arial" w:cs="Arial"/>
                      <w:sz w:val="16"/>
                      <w:szCs w:val="16"/>
                    </w:rPr>
                  </w:pPr>
                </w:p>
                <w:p w:rsidR="00F02766" w:rsidRDefault="00F02766">
                  <w:pPr>
                    <w:pStyle w:val="GvdeMetniGirintisi"/>
                    <w:ind w:firstLine="0"/>
                    <w:jc w:val="center"/>
                    <w:rPr>
                      <w:rFonts w:ascii="Arial" w:hAnsi="Arial" w:cs="Arial"/>
                      <w:sz w:val="16"/>
                      <w:szCs w:val="16"/>
                    </w:rPr>
                  </w:pPr>
                  <w:r>
                    <w:rPr>
                      <w:rFonts w:ascii="Arial" w:hAnsi="Arial" w:cs="Arial"/>
                      <w:sz w:val="16"/>
                      <w:szCs w:val="16"/>
                    </w:rPr>
                    <w:t>700.000,00</w:t>
                  </w:r>
                </w:p>
              </w:tc>
            </w:tr>
            <w:tr w:rsidR="00F02766" w:rsidTr="00F02766">
              <w:tc>
                <w:tcPr>
                  <w:tcW w:w="3410" w:type="dxa"/>
                  <w:tcBorders>
                    <w:top w:val="single" w:sz="4" w:space="0" w:color="auto"/>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r>
                    <w:rPr>
                      <w:rFonts w:ascii="Arial" w:hAnsi="Arial" w:cs="Arial"/>
                      <w:sz w:val="16"/>
                      <w:szCs w:val="16"/>
                    </w:rPr>
                    <w:t>Kentsel Dönüşüm Md.03.5.4.90 - Diğer Tarifeye bağlı ödemeler</w:t>
                  </w:r>
                </w:p>
                <w:p w:rsidR="00F02766" w:rsidRDefault="00F02766">
                  <w:pPr>
                    <w:pStyle w:val="GvdeMetniGirintisi"/>
                    <w:ind w:firstLine="0"/>
                    <w:jc w:val="both"/>
                    <w:rPr>
                      <w:rFonts w:ascii="Arial" w:hAnsi="Arial" w:cs="Arial"/>
                      <w:sz w:val="16"/>
                      <w:szCs w:val="16"/>
                    </w:rPr>
                  </w:pPr>
                </w:p>
              </w:tc>
              <w:tc>
                <w:tcPr>
                  <w:tcW w:w="1534" w:type="dxa"/>
                  <w:tcBorders>
                    <w:top w:val="single" w:sz="4" w:space="0" w:color="auto"/>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100.000,00</w:t>
                  </w:r>
                </w:p>
              </w:tc>
              <w:tc>
                <w:tcPr>
                  <w:tcW w:w="267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10"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r>
                    <w:rPr>
                      <w:rFonts w:ascii="Arial" w:hAnsi="Arial" w:cs="Arial"/>
                      <w:sz w:val="16"/>
                      <w:szCs w:val="16"/>
                    </w:rPr>
                    <w:t>Plan ve Proje Md. 03.2.1.05- Baskı ve Cilt Giderleri</w:t>
                  </w:r>
                </w:p>
                <w:p w:rsidR="00F02766" w:rsidRDefault="00F02766">
                  <w:pPr>
                    <w:pStyle w:val="GvdeMetniGirintisi"/>
                    <w:ind w:firstLine="0"/>
                    <w:jc w:val="both"/>
                    <w:rPr>
                      <w:rFonts w:ascii="Arial" w:hAnsi="Arial" w:cs="Arial"/>
                      <w:sz w:val="16"/>
                      <w:szCs w:val="16"/>
                    </w:rPr>
                  </w:pPr>
                </w:p>
              </w:tc>
              <w:tc>
                <w:tcPr>
                  <w:tcW w:w="1534"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200.000,00</w:t>
                  </w:r>
                </w:p>
              </w:tc>
              <w:tc>
                <w:tcPr>
                  <w:tcW w:w="267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10"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Plan ve Proje Md. 03.5.1.05- Harita Yapım ve Alımları Giderleri</w:t>
                  </w:r>
                </w:p>
              </w:tc>
              <w:tc>
                <w:tcPr>
                  <w:tcW w:w="1534"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150.000,00</w:t>
                  </w:r>
                </w:p>
              </w:tc>
              <w:tc>
                <w:tcPr>
                  <w:tcW w:w="267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10"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Emlak ve İstimlak Md.- 03.05.1.05 Harita Yapımı ve Alımları Gideri</w:t>
                  </w:r>
                </w:p>
              </w:tc>
              <w:tc>
                <w:tcPr>
                  <w:tcW w:w="1534"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70.000,00</w:t>
                  </w:r>
                </w:p>
              </w:tc>
              <w:tc>
                <w:tcPr>
                  <w:tcW w:w="267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10"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1593"/>
                    <w:jc w:val="both"/>
                    <w:rPr>
                      <w:rFonts w:ascii="Arial" w:hAnsi="Arial" w:cs="Arial"/>
                      <w:b/>
                      <w:sz w:val="16"/>
                      <w:szCs w:val="16"/>
                    </w:rPr>
                  </w:pPr>
                </w:p>
                <w:p w:rsidR="00F02766" w:rsidRDefault="00F02766">
                  <w:pPr>
                    <w:pStyle w:val="GvdeMetniGirintisi"/>
                    <w:ind w:firstLine="1593"/>
                    <w:jc w:val="both"/>
                    <w:rPr>
                      <w:rFonts w:ascii="Arial" w:hAnsi="Arial" w:cs="Arial"/>
                      <w:b/>
                      <w:sz w:val="16"/>
                      <w:szCs w:val="16"/>
                    </w:rPr>
                  </w:pPr>
                  <w:r>
                    <w:rPr>
                      <w:rFonts w:ascii="Arial" w:hAnsi="Arial" w:cs="Arial"/>
                      <w:b/>
                      <w:sz w:val="16"/>
                      <w:szCs w:val="16"/>
                    </w:rPr>
                    <w:t>GENEL TOPLAM</w:t>
                  </w:r>
                </w:p>
              </w:tc>
              <w:tc>
                <w:tcPr>
                  <w:tcW w:w="1534"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center"/>
                    <w:rPr>
                      <w:rFonts w:ascii="Arial" w:hAnsi="Arial" w:cs="Arial"/>
                      <w:b/>
                      <w:sz w:val="16"/>
                      <w:szCs w:val="16"/>
                    </w:rPr>
                  </w:pPr>
                </w:p>
                <w:p w:rsidR="00F02766" w:rsidRDefault="00F02766">
                  <w:pPr>
                    <w:pStyle w:val="GvdeMetniGirintisi"/>
                    <w:ind w:firstLine="0"/>
                    <w:jc w:val="center"/>
                    <w:rPr>
                      <w:rFonts w:ascii="Arial" w:hAnsi="Arial" w:cs="Arial"/>
                      <w:b/>
                      <w:sz w:val="16"/>
                      <w:szCs w:val="16"/>
                    </w:rPr>
                  </w:pPr>
                  <w:r>
                    <w:rPr>
                      <w:rFonts w:ascii="Arial" w:hAnsi="Arial" w:cs="Arial"/>
                      <w:b/>
                      <w:sz w:val="16"/>
                      <w:szCs w:val="16"/>
                    </w:rPr>
                    <w:t>700.000,00</w:t>
                  </w:r>
                </w:p>
              </w:tc>
              <w:tc>
                <w:tcPr>
                  <w:tcW w:w="2735"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p>
              </w:tc>
              <w:tc>
                <w:tcPr>
                  <w:tcW w:w="1960"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center"/>
                    <w:rPr>
                      <w:rFonts w:ascii="Arial" w:hAnsi="Arial" w:cs="Arial"/>
                      <w:b/>
                      <w:sz w:val="16"/>
                      <w:szCs w:val="16"/>
                    </w:rPr>
                  </w:pPr>
                </w:p>
                <w:p w:rsidR="00F02766" w:rsidRDefault="00F02766">
                  <w:pPr>
                    <w:pStyle w:val="GvdeMetniGirintisi"/>
                    <w:ind w:firstLine="0"/>
                    <w:jc w:val="center"/>
                    <w:rPr>
                      <w:rFonts w:ascii="Arial" w:hAnsi="Arial" w:cs="Arial"/>
                      <w:b/>
                      <w:sz w:val="16"/>
                      <w:szCs w:val="16"/>
                    </w:rPr>
                  </w:pPr>
                  <w:r>
                    <w:rPr>
                      <w:rFonts w:ascii="Arial" w:hAnsi="Arial" w:cs="Arial"/>
                      <w:b/>
                      <w:sz w:val="16"/>
                      <w:szCs w:val="16"/>
                    </w:rPr>
                    <w:t>700.000,00</w:t>
                  </w:r>
                </w:p>
              </w:tc>
            </w:tr>
          </w:tbl>
          <w:p w:rsidR="00F02766" w:rsidRDefault="00F02766" w:rsidP="00F02766">
            <w:pPr>
              <w:pStyle w:val="GvdeMetniGirintisi"/>
              <w:jc w:val="both"/>
              <w:rPr>
                <w:rFonts w:ascii="Arial" w:hAnsi="Arial" w:cs="Arial"/>
                <w:sz w:val="16"/>
                <w:szCs w:val="16"/>
              </w:rPr>
            </w:pPr>
          </w:p>
          <w:p w:rsidR="00F02766" w:rsidRDefault="00F02766" w:rsidP="00F02766">
            <w:pPr>
              <w:pStyle w:val="GvdeMetniGirintisi"/>
              <w:ind w:firstLine="0"/>
              <w:jc w:val="center"/>
              <w:rPr>
                <w:rFonts w:ascii="Arial" w:hAnsi="Arial" w:cs="Arial"/>
                <w:b/>
                <w:sz w:val="20"/>
              </w:rPr>
            </w:pPr>
          </w:p>
          <w:p w:rsidR="00F02766" w:rsidRDefault="00F02766" w:rsidP="00F02766">
            <w:pPr>
              <w:pStyle w:val="GvdeMetniGirintisi"/>
              <w:ind w:firstLine="0"/>
              <w:jc w:val="center"/>
              <w:rPr>
                <w:rFonts w:ascii="Arial" w:hAnsi="Arial" w:cs="Arial"/>
                <w:b/>
                <w:sz w:val="20"/>
              </w:rPr>
            </w:pPr>
            <w:r>
              <w:rPr>
                <w:rFonts w:ascii="Arial" w:hAnsi="Arial" w:cs="Arial"/>
                <w:b/>
                <w:sz w:val="20"/>
              </w:rPr>
              <w:t>KADIN VE AİLE HİZMETLERİ MÜDÜRLÜĞÜ ÖDENEK AKTARMASI</w:t>
            </w:r>
          </w:p>
          <w:p w:rsidR="00F02766" w:rsidRDefault="00F02766" w:rsidP="00F02766">
            <w:pPr>
              <w:pStyle w:val="GvdeMetniGirintisi"/>
              <w:ind w:firstLine="0"/>
              <w:jc w:val="center"/>
              <w:rPr>
                <w:rFonts w:ascii="Arial" w:hAnsi="Arial" w:cs="Arial"/>
                <w:b/>
                <w:sz w:val="20"/>
              </w:rPr>
            </w:pPr>
          </w:p>
          <w:p w:rsidR="00F02766" w:rsidRDefault="00F02766" w:rsidP="00F02766">
            <w:pPr>
              <w:pStyle w:val="GvdeMetniGirintisi"/>
              <w:ind w:firstLine="0"/>
              <w:jc w:val="center"/>
              <w:rPr>
                <w:rFonts w:ascii="Arial" w:hAnsi="Arial" w:cs="Arial"/>
                <w:b/>
                <w:sz w:val="20"/>
              </w:rPr>
            </w:pPr>
          </w:p>
          <w:p w:rsidR="00F02766" w:rsidRDefault="00F02766" w:rsidP="00F02766">
            <w:pPr>
              <w:pStyle w:val="GvdeMetniGirintisi"/>
              <w:tabs>
                <w:tab w:val="left" w:pos="6521"/>
              </w:tabs>
              <w:ind w:firstLine="0"/>
              <w:rPr>
                <w:rFonts w:ascii="Arial" w:hAnsi="Arial" w:cs="Arial"/>
                <w:b/>
                <w:sz w:val="20"/>
              </w:rPr>
            </w:pPr>
            <w:r>
              <w:rPr>
                <w:rFonts w:ascii="Arial" w:hAnsi="Arial" w:cs="Arial"/>
                <w:b/>
                <w:sz w:val="16"/>
                <w:szCs w:val="16"/>
              </w:rPr>
              <w:t>ALINACAK BÜTÇE TERTİBİ</w:t>
            </w:r>
            <w:r>
              <w:rPr>
                <w:rFonts w:ascii="Arial" w:hAnsi="Arial" w:cs="Arial"/>
                <w:b/>
                <w:sz w:val="16"/>
                <w:szCs w:val="16"/>
              </w:rPr>
              <w:tab/>
              <w:t>EKLENECEK BÜTÇE TERTİBİ</w:t>
            </w:r>
            <w:r>
              <w:rPr>
                <w:rFonts w:ascii="Arial" w:hAnsi="Arial" w:cs="Arial"/>
                <w:sz w:val="16"/>
                <w:szCs w:val="16"/>
              </w:rPr>
              <w:tab/>
            </w:r>
          </w:p>
          <w:p w:rsidR="00F02766" w:rsidRDefault="00F02766" w:rsidP="00F02766">
            <w:pPr>
              <w:pStyle w:val="GvdeMetniGirintisi"/>
              <w:ind w:firstLine="0"/>
              <w:jc w:val="center"/>
              <w:rPr>
                <w:rFonts w:ascii="Arial" w:hAnsi="Arial" w:cs="Arial"/>
                <w:b/>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10"/>
              <w:gridCol w:w="1534"/>
              <w:gridCol w:w="2735"/>
              <w:gridCol w:w="1960"/>
            </w:tblGrid>
            <w:tr w:rsidR="00F02766" w:rsidTr="00F02766">
              <w:tc>
                <w:tcPr>
                  <w:tcW w:w="3410" w:type="dxa"/>
                  <w:tcBorders>
                    <w:top w:val="single" w:sz="4" w:space="0" w:color="000000"/>
                    <w:left w:val="single" w:sz="4" w:space="0" w:color="000000"/>
                    <w:bottom w:val="single" w:sz="4" w:space="0" w:color="auto"/>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Emlak ve İstimlak Md.- 03.05.1.05 Harita Yapımı ve Alımları Gideri </w:t>
                  </w:r>
                </w:p>
              </w:tc>
              <w:tc>
                <w:tcPr>
                  <w:tcW w:w="1534" w:type="dxa"/>
                  <w:tcBorders>
                    <w:top w:val="single" w:sz="4" w:space="0" w:color="000000"/>
                    <w:left w:val="single" w:sz="4" w:space="0" w:color="000000"/>
                    <w:bottom w:val="single" w:sz="4" w:space="0" w:color="auto"/>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10.000,00</w:t>
                  </w:r>
                </w:p>
              </w:tc>
              <w:tc>
                <w:tcPr>
                  <w:tcW w:w="2735" w:type="dxa"/>
                  <w:vMerge w:val="restart"/>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p>
                <w:p w:rsidR="00F02766" w:rsidRDefault="00F02766">
                  <w:pPr>
                    <w:pStyle w:val="GvdeMetniGirintisi"/>
                    <w:ind w:firstLine="0"/>
                    <w:jc w:val="both"/>
                    <w:rPr>
                      <w:rFonts w:ascii="Arial" w:hAnsi="Arial" w:cs="Arial"/>
                      <w:sz w:val="16"/>
                      <w:szCs w:val="16"/>
                    </w:rPr>
                  </w:pPr>
                  <w:r>
                    <w:rPr>
                      <w:rFonts w:ascii="Arial" w:hAnsi="Arial" w:cs="Arial"/>
                      <w:sz w:val="16"/>
                      <w:szCs w:val="16"/>
                    </w:rPr>
                    <w:t>Kadın ve Aile Hizmetleri Müdürlüğü 03.5.1.90.- Diğer Firma ve Kişilere Ödemeler</w:t>
                  </w:r>
                </w:p>
              </w:tc>
              <w:tc>
                <w:tcPr>
                  <w:tcW w:w="1960" w:type="dxa"/>
                  <w:vMerge w:val="restart"/>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center"/>
                    <w:rPr>
                      <w:rFonts w:ascii="Arial" w:hAnsi="Arial" w:cs="Arial"/>
                      <w:sz w:val="16"/>
                      <w:szCs w:val="16"/>
                    </w:rPr>
                  </w:pPr>
                </w:p>
                <w:p w:rsidR="00F02766" w:rsidRDefault="00F02766">
                  <w:pPr>
                    <w:pStyle w:val="GvdeMetniGirintisi"/>
                    <w:ind w:firstLine="0"/>
                    <w:jc w:val="center"/>
                    <w:rPr>
                      <w:rFonts w:ascii="Arial" w:hAnsi="Arial" w:cs="Arial"/>
                      <w:sz w:val="16"/>
                      <w:szCs w:val="16"/>
                    </w:rPr>
                  </w:pPr>
                  <w:r>
                    <w:rPr>
                      <w:rFonts w:ascii="Arial" w:hAnsi="Arial" w:cs="Arial"/>
                      <w:sz w:val="16"/>
                      <w:szCs w:val="16"/>
                    </w:rPr>
                    <w:t>200.000,00</w:t>
                  </w:r>
                </w:p>
              </w:tc>
            </w:tr>
            <w:tr w:rsidR="00F02766" w:rsidTr="00F02766">
              <w:tc>
                <w:tcPr>
                  <w:tcW w:w="3410" w:type="dxa"/>
                  <w:tcBorders>
                    <w:top w:val="single" w:sz="4" w:space="0" w:color="auto"/>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r>
                    <w:rPr>
                      <w:rFonts w:ascii="Arial" w:hAnsi="Arial" w:cs="Arial"/>
                      <w:sz w:val="16"/>
                      <w:szCs w:val="16"/>
                    </w:rPr>
                    <w:t>Sağlık İşleri Md.03.2.6.02 – Tıbbi Malzeme ve İlaç Alımları</w:t>
                  </w:r>
                </w:p>
                <w:p w:rsidR="00F02766" w:rsidRDefault="00F02766">
                  <w:pPr>
                    <w:pStyle w:val="GvdeMetniGirintisi"/>
                    <w:ind w:firstLine="0"/>
                    <w:jc w:val="both"/>
                    <w:rPr>
                      <w:rFonts w:ascii="Arial" w:hAnsi="Arial" w:cs="Arial"/>
                      <w:sz w:val="16"/>
                      <w:szCs w:val="16"/>
                    </w:rPr>
                  </w:pPr>
                </w:p>
              </w:tc>
              <w:tc>
                <w:tcPr>
                  <w:tcW w:w="1534" w:type="dxa"/>
                  <w:tcBorders>
                    <w:top w:val="single" w:sz="4" w:space="0" w:color="auto"/>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150.000,00</w:t>
                  </w:r>
                </w:p>
              </w:tc>
              <w:tc>
                <w:tcPr>
                  <w:tcW w:w="258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10"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r>
                    <w:rPr>
                      <w:rFonts w:ascii="Arial" w:hAnsi="Arial" w:cs="Arial"/>
                      <w:sz w:val="16"/>
                      <w:szCs w:val="16"/>
                    </w:rPr>
                    <w:t>Strateji Geliştirme Md. 03.5.1.90- Diğer Müşavir Firma ve Kişilere Ödemeler</w:t>
                  </w:r>
                </w:p>
                <w:p w:rsidR="00F02766" w:rsidRDefault="00F02766">
                  <w:pPr>
                    <w:pStyle w:val="GvdeMetniGirintisi"/>
                    <w:ind w:firstLine="0"/>
                    <w:jc w:val="both"/>
                    <w:rPr>
                      <w:rFonts w:ascii="Arial" w:hAnsi="Arial" w:cs="Arial"/>
                      <w:sz w:val="16"/>
                      <w:szCs w:val="16"/>
                    </w:rPr>
                  </w:pPr>
                </w:p>
              </w:tc>
              <w:tc>
                <w:tcPr>
                  <w:tcW w:w="1534"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40.000,00</w:t>
                  </w:r>
                </w:p>
              </w:tc>
              <w:tc>
                <w:tcPr>
                  <w:tcW w:w="258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10" w:type="dxa"/>
                  <w:tcBorders>
                    <w:top w:val="single" w:sz="4" w:space="0" w:color="000000"/>
                    <w:left w:val="single" w:sz="4" w:space="0" w:color="000000"/>
                    <w:bottom w:val="single" w:sz="4" w:space="0" w:color="000000"/>
                    <w:right w:val="single" w:sz="4" w:space="0" w:color="000000"/>
                  </w:tcBorders>
                  <w:hideMark/>
                </w:tcPr>
                <w:p w:rsidR="00F02766" w:rsidRDefault="00F02766">
                  <w:pPr>
                    <w:rPr>
                      <w:rFonts w:ascii="Calibri" w:hAnsi="Calibri"/>
                      <w:sz w:val="22"/>
                      <w:szCs w:val="22"/>
                    </w:rPr>
                  </w:pPr>
                </w:p>
              </w:tc>
              <w:tc>
                <w:tcPr>
                  <w:tcW w:w="1534" w:type="dxa"/>
                  <w:tcBorders>
                    <w:top w:val="single" w:sz="4" w:space="0" w:color="000000"/>
                    <w:left w:val="single" w:sz="4" w:space="0" w:color="000000"/>
                    <w:bottom w:val="single" w:sz="4" w:space="0" w:color="000000"/>
                    <w:right w:val="single" w:sz="4" w:space="0" w:color="000000"/>
                  </w:tcBorders>
                  <w:hideMark/>
                </w:tcPr>
                <w:p w:rsidR="00F02766" w:rsidRDefault="00F02766">
                  <w:pPr>
                    <w:rPr>
                      <w:rFonts w:ascii="Calibri" w:hAnsi="Calibri"/>
                      <w:sz w:val="22"/>
                      <w:szCs w:val="22"/>
                    </w:rPr>
                  </w:pPr>
                </w:p>
              </w:tc>
              <w:tc>
                <w:tcPr>
                  <w:tcW w:w="258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10"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1593"/>
                    <w:jc w:val="both"/>
                    <w:rPr>
                      <w:rFonts w:ascii="Arial" w:hAnsi="Arial" w:cs="Arial"/>
                      <w:b/>
                      <w:sz w:val="16"/>
                      <w:szCs w:val="16"/>
                    </w:rPr>
                  </w:pPr>
                </w:p>
                <w:p w:rsidR="00F02766" w:rsidRDefault="00F02766">
                  <w:pPr>
                    <w:pStyle w:val="GvdeMetniGirintisi"/>
                    <w:ind w:firstLine="1593"/>
                    <w:jc w:val="both"/>
                    <w:rPr>
                      <w:rFonts w:ascii="Arial" w:hAnsi="Arial" w:cs="Arial"/>
                      <w:b/>
                      <w:sz w:val="16"/>
                      <w:szCs w:val="16"/>
                    </w:rPr>
                  </w:pPr>
                  <w:r>
                    <w:rPr>
                      <w:rFonts w:ascii="Arial" w:hAnsi="Arial" w:cs="Arial"/>
                      <w:b/>
                      <w:sz w:val="16"/>
                      <w:szCs w:val="16"/>
                    </w:rPr>
                    <w:t>GENEL TOPLAM</w:t>
                  </w:r>
                </w:p>
              </w:tc>
              <w:tc>
                <w:tcPr>
                  <w:tcW w:w="1534"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center"/>
                    <w:rPr>
                      <w:rFonts w:ascii="Arial" w:hAnsi="Arial" w:cs="Arial"/>
                      <w:b/>
                      <w:sz w:val="16"/>
                      <w:szCs w:val="16"/>
                    </w:rPr>
                  </w:pPr>
                </w:p>
                <w:p w:rsidR="00F02766" w:rsidRDefault="00F02766">
                  <w:pPr>
                    <w:pStyle w:val="GvdeMetniGirintisi"/>
                    <w:ind w:firstLine="0"/>
                    <w:jc w:val="center"/>
                    <w:rPr>
                      <w:rFonts w:ascii="Arial" w:hAnsi="Arial" w:cs="Arial"/>
                      <w:b/>
                      <w:sz w:val="16"/>
                      <w:szCs w:val="16"/>
                    </w:rPr>
                  </w:pPr>
                  <w:r>
                    <w:rPr>
                      <w:rFonts w:ascii="Arial" w:hAnsi="Arial" w:cs="Arial"/>
                      <w:b/>
                      <w:sz w:val="16"/>
                      <w:szCs w:val="16"/>
                    </w:rPr>
                    <w:t>200.000,00</w:t>
                  </w:r>
                </w:p>
              </w:tc>
              <w:tc>
                <w:tcPr>
                  <w:tcW w:w="2735"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p>
              </w:tc>
              <w:tc>
                <w:tcPr>
                  <w:tcW w:w="1960"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center"/>
                    <w:rPr>
                      <w:rFonts w:ascii="Arial" w:hAnsi="Arial" w:cs="Arial"/>
                      <w:b/>
                      <w:sz w:val="16"/>
                      <w:szCs w:val="16"/>
                    </w:rPr>
                  </w:pPr>
                </w:p>
                <w:p w:rsidR="00F02766" w:rsidRDefault="00F02766">
                  <w:pPr>
                    <w:pStyle w:val="GvdeMetniGirintisi"/>
                    <w:ind w:firstLine="0"/>
                    <w:jc w:val="center"/>
                    <w:rPr>
                      <w:rFonts w:ascii="Arial" w:hAnsi="Arial" w:cs="Arial"/>
                      <w:b/>
                      <w:sz w:val="16"/>
                      <w:szCs w:val="16"/>
                    </w:rPr>
                  </w:pPr>
                  <w:r>
                    <w:rPr>
                      <w:rFonts w:ascii="Arial" w:hAnsi="Arial" w:cs="Arial"/>
                      <w:b/>
                      <w:sz w:val="16"/>
                      <w:szCs w:val="16"/>
                    </w:rPr>
                    <w:t>200.000,00</w:t>
                  </w:r>
                </w:p>
              </w:tc>
            </w:tr>
          </w:tbl>
          <w:p w:rsidR="00F02766" w:rsidRDefault="00F02766" w:rsidP="00F02766">
            <w:pPr>
              <w:pStyle w:val="GvdeMetniGirintisi"/>
              <w:jc w:val="both"/>
              <w:rPr>
                <w:rFonts w:ascii="Arial" w:hAnsi="Arial" w:cs="Arial"/>
                <w:sz w:val="16"/>
                <w:szCs w:val="16"/>
              </w:rPr>
            </w:pPr>
          </w:p>
          <w:p w:rsidR="00220C25" w:rsidRDefault="00220C25" w:rsidP="00F02766">
            <w:pPr>
              <w:pStyle w:val="GvdeMetniGirintisi"/>
              <w:jc w:val="both"/>
              <w:rPr>
                <w:rFonts w:ascii="Arial" w:hAnsi="Arial" w:cs="Arial"/>
                <w:sz w:val="16"/>
                <w:szCs w:val="16"/>
              </w:rPr>
            </w:pPr>
          </w:p>
          <w:p w:rsidR="00C36559" w:rsidRDefault="00C36559" w:rsidP="00F02766">
            <w:pPr>
              <w:pStyle w:val="GvdeMetniGirintisi"/>
              <w:jc w:val="both"/>
              <w:rPr>
                <w:rFonts w:ascii="Arial" w:hAnsi="Arial" w:cs="Arial"/>
                <w:sz w:val="16"/>
                <w:szCs w:val="16"/>
              </w:rPr>
            </w:pPr>
          </w:p>
          <w:p w:rsidR="00220C25" w:rsidRDefault="00220C25" w:rsidP="00220C25">
            <w:pPr>
              <w:pStyle w:val="GvdeMetniGirintisi"/>
              <w:ind w:firstLine="0"/>
              <w:jc w:val="center"/>
              <w:rPr>
                <w:rFonts w:ascii="Arial" w:hAnsi="Arial" w:cs="Arial"/>
                <w:sz w:val="16"/>
                <w:szCs w:val="16"/>
              </w:rPr>
            </w:pPr>
            <w:r>
              <w:rPr>
                <w:rFonts w:ascii="Arial" w:hAnsi="Arial" w:cs="Arial"/>
                <w:sz w:val="16"/>
                <w:szCs w:val="16"/>
              </w:rPr>
              <w:t>./..</w:t>
            </w:r>
          </w:p>
          <w:p w:rsidR="00220C25" w:rsidRDefault="00220C25" w:rsidP="00220C25">
            <w:pPr>
              <w:pStyle w:val="GvdeMetniGirintisi"/>
              <w:ind w:firstLine="0"/>
              <w:jc w:val="center"/>
              <w:rPr>
                <w:rFonts w:ascii="Arial" w:hAnsi="Arial" w:cs="Arial"/>
                <w:sz w:val="16"/>
                <w:szCs w:val="16"/>
              </w:rPr>
            </w:pPr>
          </w:p>
          <w:p w:rsidR="00220C25" w:rsidRDefault="00220C25" w:rsidP="00220C25">
            <w:pPr>
              <w:pStyle w:val="GvdeMetniGirintisi"/>
              <w:ind w:firstLine="0"/>
              <w:jc w:val="center"/>
              <w:rPr>
                <w:rFonts w:ascii="Arial" w:hAnsi="Arial" w:cs="Arial"/>
                <w:b/>
                <w:sz w:val="20"/>
              </w:rPr>
            </w:pPr>
            <w:r>
              <w:rPr>
                <w:b/>
              </w:rPr>
              <w:t>KARAR</w:t>
            </w:r>
          </w:p>
          <w:p w:rsidR="00220C25" w:rsidRDefault="00220C25" w:rsidP="00220C25">
            <w:pPr>
              <w:pStyle w:val="GvdeMetniGirintisi"/>
              <w:ind w:firstLine="0"/>
              <w:jc w:val="center"/>
              <w:rPr>
                <w:rFonts w:ascii="Arial" w:hAnsi="Arial" w:cs="Arial"/>
                <w:sz w:val="16"/>
                <w:szCs w:val="16"/>
              </w:rPr>
            </w:pPr>
          </w:p>
          <w:p w:rsidR="00220C25" w:rsidRDefault="00220C25" w:rsidP="00220C25">
            <w:pPr>
              <w:pStyle w:val="GvdeMetniGirintisi"/>
              <w:ind w:firstLine="0"/>
              <w:jc w:val="center"/>
              <w:rPr>
                <w:rFonts w:ascii="Arial" w:hAnsi="Arial" w:cs="Arial"/>
                <w:sz w:val="16"/>
                <w:szCs w:val="16"/>
              </w:rPr>
            </w:pPr>
          </w:p>
          <w:p w:rsidR="00220C25" w:rsidRDefault="00220C25" w:rsidP="00220C25">
            <w:pPr>
              <w:pStyle w:val="GvdeMetniGirintisi"/>
              <w:ind w:firstLine="0"/>
              <w:jc w:val="center"/>
              <w:rPr>
                <w:rFonts w:ascii="Arial" w:hAnsi="Arial" w:cs="Arial"/>
                <w:sz w:val="16"/>
                <w:szCs w:val="16"/>
              </w:rPr>
            </w:pPr>
          </w:p>
          <w:p w:rsidR="00F02766" w:rsidRDefault="00F02766" w:rsidP="00F02766">
            <w:pPr>
              <w:pStyle w:val="GvdeMetniGirintisi"/>
              <w:ind w:firstLine="0"/>
              <w:jc w:val="center"/>
              <w:rPr>
                <w:rFonts w:ascii="Arial" w:hAnsi="Arial" w:cs="Arial"/>
                <w:b/>
                <w:sz w:val="20"/>
              </w:rPr>
            </w:pPr>
          </w:p>
          <w:p w:rsidR="00F02766" w:rsidRDefault="00F02766" w:rsidP="00F02766">
            <w:pPr>
              <w:pStyle w:val="GvdeMetniGirintisi"/>
              <w:ind w:firstLine="0"/>
              <w:jc w:val="center"/>
              <w:rPr>
                <w:rFonts w:ascii="Arial" w:hAnsi="Arial" w:cs="Arial"/>
                <w:b/>
                <w:sz w:val="20"/>
              </w:rPr>
            </w:pPr>
            <w:r>
              <w:rPr>
                <w:rFonts w:ascii="Arial" w:hAnsi="Arial" w:cs="Arial"/>
                <w:b/>
                <w:sz w:val="20"/>
              </w:rPr>
              <w:t>DESTEK HİZMETLERİ MÜDÜRLÜĞÜ ÖDENEK AKTARMASI</w:t>
            </w:r>
          </w:p>
          <w:p w:rsidR="00F02766" w:rsidRDefault="00F02766" w:rsidP="00F02766">
            <w:pPr>
              <w:pStyle w:val="GvdeMetniGirintisi"/>
              <w:ind w:firstLine="0"/>
              <w:jc w:val="center"/>
              <w:rPr>
                <w:rFonts w:ascii="Arial" w:hAnsi="Arial" w:cs="Arial"/>
                <w:sz w:val="16"/>
                <w:szCs w:val="16"/>
              </w:rPr>
            </w:pPr>
          </w:p>
          <w:p w:rsidR="00F02766" w:rsidRDefault="00F02766" w:rsidP="00F02766">
            <w:pPr>
              <w:pStyle w:val="GvdeMetniGirintisi"/>
              <w:pBdr>
                <w:between w:val="single" w:sz="4" w:space="1" w:color="auto"/>
              </w:pBdr>
              <w:tabs>
                <w:tab w:val="left" w:pos="7088"/>
              </w:tabs>
              <w:ind w:firstLine="0"/>
              <w:jc w:val="both"/>
              <w:rPr>
                <w:rFonts w:ascii="Arial" w:hAnsi="Arial" w:cs="Arial"/>
                <w:sz w:val="16"/>
                <w:szCs w:val="16"/>
              </w:rPr>
            </w:pPr>
            <w:r>
              <w:rPr>
                <w:rFonts w:ascii="Arial" w:hAnsi="Arial" w:cs="Arial"/>
                <w:b/>
                <w:sz w:val="16"/>
                <w:szCs w:val="16"/>
              </w:rPr>
              <w:t xml:space="preserve"> ALINACAK BÜTÇE TERTİBİ</w:t>
            </w:r>
            <w:r>
              <w:rPr>
                <w:rFonts w:ascii="Arial" w:hAnsi="Arial" w:cs="Arial"/>
                <w:sz w:val="16"/>
                <w:szCs w:val="16"/>
              </w:rPr>
              <w:tab/>
            </w:r>
            <w:r>
              <w:rPr>
                <w:rFonts w:ascii="Arial" w:hAnsi="Arial" w:cs="Arial"/>
                <w:b/>
                <w:sz w:val="16"/>
                <w:szCs w:val="16"/>
              </w:rPr>
              <w:t>EKLENECEK BÜTÇE TERTİBİ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6"/>
              <w:gridCol w:w="1529"/>
              <w:gridCol w:w="2734"/>
              <w:gridCol w:w="1959"/>
            </w:tblGrid>
            <w:tr w:rsidR="00F02766" w:rsidTr="00F02766">
              <w:tc>
                <w:tcPr>
                  <w:tcW w:w="3426"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Sosyal Destek </w:t>
                  </w:r>
                  <w:proofErr w:type="spellStart"/>
                  <w:r>
                    <w:rPr>
                      <w:rFonts w:ascii="Arial" w:hAnsi="Arial" w:cs="Arial"/>
                      <w:sz w:val="16"/>
                      <w:szCs w:val="16"/>
                    </w:rPr>
                    <w:t>Hiz</w:t>
                  </w:r>
                  <w:proofErr w:type="spellEnd"/>
                  <w:r>
                    <w:rPr>
                      <w:rFonts w:ascii="Arial" w:hAnsi="Arial" w:cs="Arial"/>
                      <w:sz w:val="16"/>
                      <w:szCs w:val="16"/>
                    </w:rPr>
                    <w:t xml:space="preserve">.  </w:t>
                  </w:r>
                  <w:proofErr w:type="spellStart"/>
                  <w:r>
                    <w:rPr>
                      <w:rFonts w:ascii="Arial" w:hAnsi="Arial" w:cs="Arial"/>
                      <w:sz w:val="16"/>
                      <w:szCs w:val="16"/>
                    </w:rPr>
                    <w:t>Müd</w:t>
                  </w:r>
                  <w:proofErr w:type="spellEnd"/>
                  <w:r>
                    <w:rPr>
                      <w:rFonts w:ascii="Arial" w:hAnsi="Arial" w:cs="Arial"/>
                      <w:sz w:val="16"/>
                      <w:szCs w:val="16"/>
                    </w:rPr>
                    <w:t>. 03.2.9.90-Diğer Tüketim Mal ve Malzeme Alımları</w:t>
                  </w:r>
                </w:p>
                <w:p w:rsidR="00F02766" w:rsidRDefault="00F02766">
                  <w:pPr>
                    <w:pStyle w:val="GvdeMetniGirintisi"/>
                    <w:ind w:firstLine="0"/>
                    <w:jc w:val="both"/>
                    <w:rPr>
                      <w:rFonts w:ascii="Arial" w:hAnsi="Arial" w:cs="Arial"/>
                      <w:sz w:val="16"/>
                      <w:szCs w:val="16"/>
                    </w:rPr>
                  </w:pP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200.000,00</w:t>
                  </w:r>
                </w:p>
              </w:tc>
              <w:tc>
                <w:tcPr>
                  <w:tcW w:w="2734" w:type="dxa"/>
                  <w:vMerge w:val="restart"/>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color w:val="FF0000"/>
                      <w:sz w:val="16"/>
                      <w:szCs w:val="16"/>
                    </w:rPr>
                  </w:pPr>
                </w:p>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Destek Hizmetleri </w:t>
                  </w:r>
                  <w:proofErr w:type="spellStart"/>
                  <w:r>
                    <w:rPr>
                      <w:rFonts w:ascii="Arial" w:hAnsi="Arial" w:cs="Arial"/>
                      <w:sz w:val="16"/>
                      <w:szCs w:val="16"/>
                    </w:rPr>
                    <w:t>Müd</w:t>
                  </w:r>
                  <w:proofErr w:type="spellEnd"/>
                  <w:r>
                    <w:rPr>
                      <w:rFonts w:ascii="Arial" w:hAnsi="Arial" w:cs="Arial"/>
                      <w:sz w:val="16"/>
                      <w:szCs w:val="16"/>
                    </w:rPr>
                    <w:t>. 03.2.2.01- Su Alımları Giderleri</w:t>
                  </w:r>
                </w:p>
              </w:tc>
              <w:tc>
                <w:tcPr>
                  <w:tcW w:w="1959" w:type="dxa"/>
                  <w:vMerge w:val="restart"/>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center"/>
                    <w:rPr>
                      <w:rFonts w:ascii="Arial" w:hAnsi="Arial" w:cs="Arial"/>
                      <w:color w:val="FF0000"/>
                      <w:sz w:val="16"/>
                      <w:szCs w:val="16"/>
                    </w:rPr>
                  </w:pPr>
                </w:p>
                <w:p w:rsidR="00F02766" w:rsidRDefault="00F02766">
                  <w:pPr>
                    <w:pStyle w:val="GvdeMetniGirintisi"/>
                    <w:ind w:firstLine="0"/>
                    <w:jc w:val="center"/>
                  </w:pPr>
                  <w:r>
                    <w:rPr>
                      <w:rFonts w:ascii="Arial" w:hAnsi="Arial" w:cs="Arial"/>
                      <w:sz w:val="16"/>
                      <w:szCs w:val="16"/>
                    </w:rPr>
                    <w:t>450.000,00</w:t>
                  </w:r>
                </w:p>
              </w:tc>
            </w:tr>
            <w:tr w:rsidR="00F02766" w:rsidTr="00F02766">
              <w:trPr>
                <w:trHeight w:val="515"/>
              </w:trPr>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Sosyal Destek </w:t>
                  </w:r>
                  <w:proofErr w:type="spellStart"/>
                  <w:r>
                    <w:rPr>
                      <w:rFonts w:ascii="Arial" w:hAnsi="Arial" w:cs="Arial"/>
                      <w:sz w:val="16"/>
                      <w:szCs w:val="16"/>
                    </w:rPr>
                    <w:t>Hiz</w:t>
                  </w:r>
                  <w:proofErr w:type="spellEnd"/>
                  <w:r>
                    <w:rPr>
                      <w:rFonts w:ascii="Arial" w:hAnsi="Arial" w:cs="Arial"/>
                      <w:sz w:val="16"/>
                      <w:szCs w:val="16"/>
                    </w:rPr>
                    <w:t xml:space="preserve">.  </w:t>
                  </w:r>
                  <w:proofErr w:type="spellStart"/>
                  <w:r>
                    <w:rPr>
                      <w:rFonts w:ascii="Arial" w:hAnsi="Arial" w:cs="Arial"/>
                      <w:sz w:val="16"/>
                      <w:szCs w:val="16"/>
                    </w:rPr>
                    <w:t>Müd</w:t>
                  </w:r>
                  <w:proofErr w:type="spellEnd"/>
                  <w:r>
                    <w:rPr>
                      <w:rFonts w:ascii="Arial" w:hAnsi="Arial" w:cs="Arial"/>
                      <w:sz w:val="16"/>
                      <w:szCs w:val="16"/>
                    </w:rPr>
                    <w:t>. 03.6.2.01 Tanıtma,Ağırlama,Tören,Fuar,</w:t>
                  </w:r>
                  <w:proofErr w:type="spellStart"/>
                  <w:r>
                    <w:rPr>
                      <w:rFonts w:ascii="Arial" w:hAnsi="Arial" w:cs="Arial"/>
                      <w:sz w:val="16"/>
                      <w:szCs w:val="16"/>
                    </w:rPr>
                    <w:t>Org.Giderleri</w:t>
                  </w:r>
                  <w:proofErr w:type="spellEnd"/>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150.000,00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sz w:val="24"/>
                    </w:rPr>
                  </w:pPr>
                </w:p>
              </w:tc>
            </w:tr>
            <w:tr w:rsidR="00F02766" w:rsidTr="00F02766">
              <w:trPr>
                <w:trHeight w:val="515"/>
              </w:trPr>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Sosyal Destek </w:t>
                  </w:r>
                  <w:proofErr w:type="spellStart"/>
                  <w:r>
                    <w:rPr>
                      <w:rFonts w:ascii="Arial" w:hAnsi="Arial" w:cs="Arial"/>
                      <w:sz w:val="16"/>
                      <w:szCs w:val="16"/>
                    </w:rPr>
                    <w:t>Hiz</w:t>
                  </w:r>
                  <w:proofErr w:type="spellEnd"/>
                  <w:r>
                    <w:rPr>
                      <w:rFonts w:ascii="Arial" w:hAnsi="Arial" w:cs="Arial"/>
                      <w:sz w:val="16"/>
                      <w:szCs w:val="16"/>
                    </w:rPr>
                    <w:t xml:space="preserve">.  </w:t>
                  </w:r>
                  <w:proofErr w:type="spellStart"/>
                  <w:r>
                    <w:rPr>
                      <w:rFonts w:ascii="Arial" w:hAnsi="Arial" w:cs="Arial"/>
                      <w:sz w:val="16"/>
                      <w:szCs w:val="16"/>
                    </w:rPr>
                    <w:t>Müd</w:t>
                  </w:r>
                  <w:proofErr w:type="spellEnd"/>
                  <w:r>
                    <w:rPr>
                      <w:rFonts w:ascii="Arial" w:hAnsi="Arial" w:cs="Arial"/>
                      <w:sz w:val="16"/>
                      <w:szCs w:val="16"/>
                    </w:rPr>
                    <w:t xml:space="preserve">. 05.3.1.01 Dernek,Birlik,Kurum,Kuruluş,Sandık vb. </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100.000,00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sz w:val="24"/>
                    </w:rPr>
                  </w:pPr>
                </w:p>
              </w:tc>
            </w:tr>
            <w:tr w:rsidR="00F02766" w:rsidTr="00F02766">
              <w:trPr>
                <w:trHeight w:val="70"/>
              </w:trPr>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İmar ve Şehircilik  </w:t>
                  </w:r>
                  <w:proofErr w:type="spellStart"/>
                  <w:r>
                    <w:rPr>
                      <w:rFonts w:ascii="Arial" w:hAnsi="Arial" w:cs="Arial"/>
                      <w:sz w:val="16"/>
                      <w:szCs w:val="16"/>
                    </w:rPr>
                    <w:t>Müd</w:t>
                  </w:r>
                  <w:proofErr w:type="spellEnd"/>
                  <w:r>
                    <w:rPr>
                      <w:rFonts w:ascii="Arial" w:hAnsi="Arial" w:cs="Arial"/>
                      <w:sz w:val="16"/>
                      <w:szCs w:val="16"/>
                    </w:rPr>
                    <w:t xml:space="preserve">. 03.7.1.02-Büro ve İşyeri Makine </w:t>
                  </w:r>
                  <w:proofErr w:type="spellStart"/>
                  <w:r>
                    <w:rPr>
                      <w:rFonts w:ascii="Arial" w:hAnsi="Arial" w:cs="Arial"/>
                      <w:sz w:val="16"/>
                      <w:szCs w:val="16"/>
                    </w:rPr>
                    <w:t>Techizat</w:t>
                  </w:r>
                  <w:proofErr w:type="spellEnd"/>
                  <w:r>
                    <w:rPr>
                      <w:rFonts w:ascii="Arial" w:hAnsi="Arial" w:cs="Arial"/>
                      <w:sz w:val="16"/>
                      <w:szCs w:val="16"/>
                    </w:rPr>
                    <w:t xml:space="preserve"> Alımları</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100.000,00</w:t>
                  </w:r>
                </w:p>
              </w:tc>
              <w:tc>
                <w:tcPr>
                  <w:tcW w:w="2734" w:type="dxa"/>
                  <w:vMerge w:val="restart"/>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34"/>
                    <w:rPr>
                      <w:rFonts w:ascii="Arial" w:hAnsi="Arial" w:cs="Arial"/>
                      <w:sz w:val="16"/>
                      <w:szCs w:val="16"/>
                    </w:rPr>
                  </w:pPr>
                </w:p>
                <w:p w:rsidR="00F02766" w:rsidRDefault="00F02766">
                  <w:pPr>
                    <w:pStyle w:val="GvdeMetniGirintisi"/>
                    <w:ind w:firstLine="34"/>
                    <w:rPr>
                      <w:rFonts w:ascii="Arial" w:hAnsi="Arial" w:cs="Arial"/>
                      <w:sz w:val="16"/>
                      <w:szCs w:val="16"/>
                    </w:rPr>
                  </w:pPr>
                </w:p>
                <w:p w:rsidR="00F02766" w:rsidRDefault="00F02766">
                  <w:pPr>
                    <w:pStyle w:val="GvdeMetniGirintisi"/>
                    <w:ind w:firstLine="34"/>
                    <w:rPr>
                      <w:rFonts w:ascii="Arial" w:hAnsi="Arial" w:cs="Arial"/>
                      <w:sz w:val="16"/>
                      <w:szCs w:val="16"/>
                    </w:rPr>
                  </w:pPr>
                  <w:r>
                    <w:rPr>
                      <w:rFonts w:ascii="Arial" w:hAnsi="Arial" w:cs="Arial"/>
                      <w:sz w:val="16"/>
                      <w:szCs w:val="16"/>
                    </w:rPr>
                    <w:t xml:space="preserve">Destek Hizmetleri </w:t>
                  </w:r>
                  <w:proofErr w:type="spellStart"/>
                  <w:r>
                    <w:rPr>
                      <w:rFonts w:ascii="Arial" w:hAnsi="Arial" w:cs="Arial"/>
                      <w:sz w:val="16"/>
                      <w:szCs w:val="16"/>
                    </w:rPr>
                    <w:t>Müd</w:t>
                  </w:r>
                  <w:proofErr w:type="spellEnd"/>
                  <w:r>
                    <w:rPr>
                      <w:rFonts w:ascii="Arial" w:hAnsi="Arial" w:cs="Arial"/>
                      <w:sz w:val="16"/>
                      <w:szCs w:val="16"/>
                    </w:rPr>
                    <w:t>. 03.2.3.03- Elektrik Alımları</w:t>
                  </w: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sz w:val="24"/>
                    </w:rPr>
                  </w:pPr>
                </w:p>
              </w:tc>
            </w:tr>
            <w:tr w:rsidR="00F02766" w:rsidTr="00F02766">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İmar ve Şehircilik  </w:t>
                  </w:r>
                  <w:proofErr w:type="spellStart"/>
                  <w:r>
                    <w:rPr>
                      <w:rFonts w:ascii="Arial" w:hAnsi="Arial" w:cs="Arial"/>
                      <w:sz w:val="16"/>
                      <w:szCs w:val="16"/>
                    </w:rPr>
                    <w:t>Müd</w:t>
                  </w:r>
                  <w:proofErr w:type="spellEnd"/>
                  <w:r>
                    <w:rPr>
                      <w:rFonts w:ascii="Arial" w:hAnsi="Arial" w:cs="Arial"/>
                      <w:sz w:val="16"/>
                      <w:szCs w:val="16"/>
                    </w:rPr>
                    <w:t xml:space="preserve">. 03.5.1.90- Diğer Müşavir Firma ve Kişilere Ödemeler </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150.000,00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959" w:type="dxa"/>
                  <w:vMerge w:val="restart"/>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center"/>
                    <w:rPr>
                      <w:rFonts w:ascii="Arial" w:hAnsi="Arial" w:cs="Arial"/>
                      <w:sz w:val="16"/>
                      <w:szCs w:val="16"/>
                    </w:rPr>
                  </w:pPr>
                </w:p>
                <w:p w:rsidR="00F02766" w:rsidRDefault="00F02766">
                  <w:pPr>
                    <w:pStyle w:val="GvdeMetniGirintisi"/>
                    <w:ind w:firstLine="0"/>
                    <w:jc w:val="center"/>
                    <w:rPr>
                      <w:rFonts w:ascii="Arial" w:hAnsi="Arial" w:cs="Arial"/>
                      <w:sz w:val="16"/>
                      <w:szCs w:val="16"/>
                    </w:rPr>
                  </w:pPr>
                  <w:r>
                    <w:rPr>
                      <w:rFonts w:ascii="Arial" w:hAnsi="Arial" w:cs="Arial"/>
                      <w:sz w:val="16"/>
                      <w:szCs w:val="16"/>
                    </w:rPr>
                    <w:t>5.300.000,00</w:t>
                  </w:r>
                </w:p>
              </w:tc>
            </w:tr>
            <w:tr w:rsidR="00F02766" w:rsidTr="00F02766">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İmar ve Şehircilik  Md. 03.7.2.01 Bilgisayar Yazılım Alımları ve Yapımları</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50.000,00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Park ve Bahçeler  Md. 06.5.90 Diğerleri</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500.000,00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Hukuk İşleri </w:t>
                  </w:r>
                  <w:proofErr w:type="spellStart"/>
                  <w:r>
                    <w:rPr>
                      <w:rFonts w:ascii="Arial" w:hAnsi="Arial" w:cs="Arial"/>
                      <w:sz w:val="16"/>
                      <w:szCs w:val="16"/>
                    </w:rPr>
                    <w:t>Müd</w:t>
                  </w:r>
                  <w:proofErr w:type="spellEnd"/>
                  <w:r>
                    <w:rPr>
                      <w:rFonts w:ascii="Arial" w:hAnsi="Arial" w:cs="Arial"/>
                      <w:sz w:val="16"/>
                      <w:szCs w:val="16"/>
                    </w:rPr>
                    <w:t>. 03.4.2.04 Mahkeme ve Harç Giderleri</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1.200.000,00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Temizlik İşleri </w:t>
                  </w:r>
                  <w:proofErr w:type="spellStart"/>
                  <w:r>
                    <w:rPr>
                      <w:rFonts w:ascii="Arial" w:hAnsi="Arial" w:cs="Arial"/>
                      <w:sz w:val="16"/>
                      <w:szCs w:val="16"/>
                    </w:rPr>
                    <w:t>Müd</w:t>
                  </w:r>
                  <w:proofErr w:type="spellEnd"/>
                  <w:r>
                    <w:rPr>
                      <w:rFonts w:ascii="Arial" w:hAnsi="Arial" w:cs="Arial"/>
                      <w:sz w:val="16"/>
                      <w:szCs w:val="16"/>
                    </w:rPr>
                    <w:t>. 06.2.8.01 Metal Ürün Alımları</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2.000.000,00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color w:val="FF0000"/>
                      <w:sz w:val="16"/>
                      <w:szCs w:val="16"/>
                    </w:rPr>
                  </w:pPr>
                  <w:r>
                    <w:rPr>
                      <w:rFonts w:ascii="Arial" w:hAnsi="Arial" w:cs="Arial"/>
                      <w:sz w:val="16"/>
                      <w:szCs w:val="16"/>
                    </w:rPr>
                    <w:t xml:space="preserve">Sosyal Destek </w:t>
                  </w:r>
                  <w:proofErr w:type="spellStart"/>
                  <w:r>
                    <w:rPr>
                      <w:rFonts w:ascii="Arial" w:hAnsi="Arial" w:cs="Arial"/>
                      <w:sz w:val="16"/>
                      <w:szCs w:val="16"/>
                    </w:rPr>
                    <w:t>Hiz</w:t>
                  </w:r>
                  <w:proofErr w:type="spellEnd"/>
                  <w:r>
                    <w:rPr>
                      <w:rFonts w:ascii="Arial" w:hAnsi="Arial" w:cs="Arial"/>
                      <w:sz w:val="16"/>
                      <w:szCs w:val="16"/>
                    </w:rPr>
                    <w:t xml:space="preserve">.  </w:t>
                  </w:r>
                  <w:proofErr w:type="spellStart"/>
                  <w:r>
                    <w:rPr>
                      <w:rFonts w:ascii="Arial" w:hAnsi="Arial" w:cs="Arial"/>
                      <w:sz w:val="16"/>
                      <w:szCs w:val="16"/>
                    </w:rPr>
                    <w:t>Müd</w:t>
                  </w:r>
                  <w:proofErr w:type="spellEnd"/>
                  <w:r>
                    <w:rPr>
                      <w:rFonts w:ascii="Arial" w:hAnsi="Arial" w:cs="Arial"/>
                      <w:sz w:val="16"/>
                      <w:szCs w:val="16"/>
                    </w:rPr>
                    <w:t>. 03.2.4.01-Yiyecek Alımları</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150.000,00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color w:val="FF0000"/>
                      <w:sz w:val="16"/>
                      <w:szCs w:val="16"/>
                    </w:rPr>
                  </w:pPr>
                  <w:r>
                    <w:rPr>
                      <w:rFonts w:ascii="Arial" w:hAnsi="Arial" w:cs="Arial"/>
                      <w:sz w:val="16"/>
                      <w:szCs w:val="16"/>
                    </w:rPr>
                    <w:t xml:space="preserve">Sosyal Destek </w:t>
                  </w:r>
                  <w:proofErr w:type="spellStart"/>
                  <w:r>
                    <w:rPr>
                      <w:rFonts w:ascii="Arial" w:hAnsi="Arial" w:cs="Arial"/>
                      <w:sz w:val="16"/>
                      <w:szCs w:val="16"/>
                    </w:rPr>
                    <w:t>Hiz</w:t>
                  </w:r>
                  <w:proofErr w:type="spellEnd"/>
                  <w:r>
                    <w:rPr>
                      <w:rFonts w:ascii="Arial" w:hAnsi="Arial" w:cs="Arial"/>
                      <w:sz w:val="16"/>
                      <w:szCs w:val="16"/>
                    </w:rPr>
                    <w:t xml:space="preserve">.  </w:t>
                  </w:r>
                  <w:proofErr w:type="spellStart"/>
                  <w:r>
                    <w:rPr>
                      <w:rFonts w:ascii="Arial" w:hAnsi="Arial" w:cs="Arial"/>
                      <w:sz w:val="16"/>
                      <w:szCs w:val="16"/>
                    </w:rPr>
                    <w:t>Müd</w:t>
                  </w:r>
                  <w:proofErr w:type="spellEnd"/>
                  <w:r>
                    <w:rPr>
                      <w:rFonts w:ascii="Arial" w:hAnsi="Arial" w:cs="Arial"/>
                      <w:sz w:val="16"/>
                      <w:szCs w:val="16"/>
                    </w:rPr>
                    <w:t>. 03.2.4.03-Yem Alımları</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200.000,00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Sosyal Destek </w:t>
                  </w:r>
                  <w:proofErr w:type="spellStart"/>
                  <w:r>
                    <w:rPr>
                      <w:rFonts w:ascii="Arial" w:hAnsi="Arial" w:cs="Arial"/>
                      <w:sz w:val="16"/>
                      <w:szCs w:val="16"/>
                    </w:rPr>
                    <w:t>Hiz</w:t>
                  </w:r>
                  <w:proofErr w:type="spellEnd"/>
                  <w:r>
                    <w:rPr>
                      <w:rFonts w:ascii="Arial" w:hAnsi="Arial" w:cs="Arial"/>
                      <w:sz w:val="16"/>
                      <w:szCs w:val="16"/>
                    </w:rPr>
                    <w:t xml:space="preserve">.  </w:t>
                  </w:r>
                  <w:proofErr w:type="spellStart"/>
                  <w:r>
                    <w:rPr>
                      <w:rFonts w:ascii="Arial" w:hAnsi="Arial" w:cs="Arial"/>
                      <w:sz w:val="16"/>
                      <w:szCs w:val="16"/>
                    </w:rPr>
                    <w:t>Müd</w:t>
                  </w:r>
                  <w:proofErr w:type="spellEnd"/>
                  <w:r>
                    <w:rPr>
                      <w:rFonts w:ascii="Arial" w:hAnsi="Arial" w:cs="Arial"/>
                      <w:sz w:val="16"/>
                      <w:szCs w:val="16"/>
                    </w:rPr>
                    <w:t>. 03.2.5.02-Spor Malzemesi Alımları</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170.000,00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color w:val="FF0000"/>
                      <w:sz w:val="16"/>
                      <w:szCs w:val="16"/>
                    </w:rPr>
                  </w:pPr>
                  <w:r>
                    <w:rPr>
                      <w:rFonts w:ascii="Arial" w:hAnsi="Arial" w:cs="Arial"/>
                      <w:sz w:val="16"/>
                      <w:szCs w:val="16"/>
                    </w:rPr>
                    <w:t xml:space="preserve">Sosyal Destek </w:t>
                  </w:r>
                  <w:proofErr w:type="spellStart"/>
                  <w:r>
                    <w:rPr>
                      <w:rFonts w:ascii="Arial" w:hAnsi="Arial" w:cs="Arial"/>
                      <w:sz w:val="16"/>
                      <w:szCs w:val="16"/>
                    </w:rPr>
                    <w:t>Hiz</w:t>
                  </w:r>
                  <w:proofErr w:type="spellEnd"/>
                  <w:r>
                    <w:rPr>
                      <w:rFonts w:ascii="Arial" w:hAnsi="Arial" w:cs="Arial"/>
                      <w:sz w:val="16"/>
                      <w:szCs w:val="16"/>
                    </w:rPr>
                    <w:t xml:space="preserve">.  </w:t>
                  </w:r>
                  <w:proofErr w:type="spellStart"/>
                  <w:r>
                    <w:rPr>
                      <w:rFonts w:ascii="Arial" w:hAnsi="Arial" w:cs="Arial"/>
                      <w:sz w:val="16"/>
                      <w:szCs w:val="16"/>
                    </w:rPr>
                    <w:t>Müd</w:t>
                  </w:r>
                  <w:proofErr w:type="spellEnd"/>
                  <w:r>
                    <w:rPr>
                      <w:rFonts w:ascii="Arial" w:hAnsi="Arial" w:cs="Arial"/>
                      <w:sz w:val="16"/>
                      <w:szCs w:val="16"/>
                    </w:rPr>
                    <w:t>. 05.4.7.90-Diğer Sosyal Amaçlı Transferler</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780.000,00</w:t>
                  </w:r>
                </w:p>
              </w:tc>
              <w:tc>
                <w:tcPr>
                  <w:tcW w:w="2465"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02766" w:rsidRDefault="00F02766">
                  <w:pPr>
                    <w:rPr>
                      <w:rFonts w:ascii="Arial" w:hAnsi="Arial" w:cs="Arial"/>
                      <w:sz w:val="16"/>
                      <w:szCs w:val="16"/>
                    </w:rPr>
                  </w:pPr>
                </w:p>
              </w:tc>
            </w:tr>
            <w:tr w:rsidR="00F02766" w:rsidTr="00F02766">
              <w:tc>
                <w:tcPr>
                  <w:tcW w:w="3426"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Temizlik İşleri </w:t>
                  </w:r>
                  <w:proofErr w:type="spellStart"/>
                  <w:r>
                    <w:rPr>
                      <w:rFonts w:ascii="Arial" w:hAnsi="Arial" w:cs="Arial"/>
                      <w:sz w:val="16"/>
                      <w:szCs w:val="16"/>
                    </w:rPr>
                    <w:t>Müd</w:t>
                  </w:r>
                  <w:proofErr w:type="spellEnd"/>
                  <w:r>
                    <w:rPr>
                      <w:rFonts w:ascii="Arial" w:hAnsi="Arial" w:cs="Arial"/>
                      <w:sz w:val="16"/>
                      <w:szCs w:val="16"/>
                    </w:rPr>
                    <w:t>. 06.1.5.30 Hareketli İş Makinesi Alımları</w:t>
                  </w:r>
                </w:p>
              </w:tc>
              <w:tc>
                <w:tcPr>
                  <w:tcW w:w="152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1.000.000,00</w:t>
                  </w:r>
                </w:p>
              </w:tc>
              <w:tc>
                <w:tcPr>
                  <w:tcW w:w="2734"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both"/>
                    <w:rPr>
                      <w:rFonts w:ascii="Arial" w:hAnsi="Arial" w:cs="Arial"/>
                      <w:sz w:val="16"/>
                      <w:szCs w:val="16"/>
                    </w:rPr>
                  </w:pPr>
                  <w:r>
                    <w:rPr>
                      <w:rFonts w:ascii="Arial" w:hAnsi="Arial" w:cs="Arial"/>
                      <w:sz w:val="16"/>
                      <w:szCs w:val="16"/>
                    </w:rPr>
                    <w:t xml:space="preserve">Destek Hizmetleri </w:t>
                  </w:r>
                  <w:proofErr w:type="spellStart"/>
                  <w:r>
                    <w:rPr>
                      <w:rFonts w:ascii="Arial" w:hAnsi="Arial" w:cs="Arial"/>
                      <w:sz w:val="16"/>
                      <w:szCs w:val="16"/>
                    </w:rPr>
                    <w:t>Müd</w:t>
                  </w:r>
                  <w:proofErr w:type="spellEnd"/>
                  <w:r>
                    <w:rPr>
                      <w:rFonts w:ascii="Arial" w:hAnsi="Arial" w:cs="Arial"/>
                      <w:sz w:val="16"/>
                      <w:szCs w:val="16"/>
                    </w:rPr>
                    <w:t>. 03.7.3.04- İş Makinesi Onarım Giderleri</w:t>
                  </w:r>
                </w:p>
              </w:tc>
              <w:tc>
                <w:tcPr>
                  <w:tcW w:w="1959" w:type="dxa"/>
                  <w:tcBorders>
                    <w:top w:val="single" w:sz="4" w:space="0" w:color="000000"/>
                    <w:left w:val="single" w:sz="4" w:space="0" w:color="000000"/>
                    <w:bottom w:val="single" w:sz="4" w:space="0" w:color="000000"/>
                    <w:right w:val="single" w:sz="4" w:space="0" w:color="000000"/>
                  </w:tcBorders>
                  <w:hideMark/>
                </w:tcPr>
                <w:p w:rsidR="00F02766" w:rsidRDefault="00F02766">
                  <w:pPr>
                    <w:pStyle w:val="GvdeMetniGirintisi"/>
                    <w:ind w:firstLine="0"/>
                    <w:jc w:val="center"/>
                    <w:rPr>
                      <w:rFonts w:ascii="Arial" w:hAnsi="Arial" w:cs="Arial"/>
                      <w:sz w:val="16"/>
                      <w:szCs w:val="16"/>
                    </w:rPr>
                  </w:pPr>
                  <w:r>
                    <w:rPr>
                      <w:rFonts w:ascii="Arial" w:hAnsi="Arial" w:cs="Arial"/>
                      <w:sz w:val="16"/>
                      <w:szCs w:val="16"/>
                    </w:rPr>
                    <w:t>1.000.000,00</w:t>
                  </w:r>
                </w:p>
              </w:tc>
            </w:tr>
            <w:tr w:rsidR="00F02766" w:rsidTr="00F02766">
              <w:tc>
                <w:tcPr>
                  <w:tcW w:w="3426"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p>
                <w:p w:rsidR="00F02766" w:rsidRDefault="00F02766">
                  <w:pPr>
                    <w:pStyle w:val="GvdeMetniGirintisi"/>
                    <w:ind w:firstLine="1593"/>
                    <w:jc w:val="both"/>
                    <w:rPr>
                      <w:rFonts w:ascii="Arial" w:hAnsi="Arial" w:cs="Arial"/>
                      <w:b/>
                      <w:sz w:val="16"/>
                      <w:szCs w:val="16"/>
                    </w:rPr>
                  </w:pPr>
                  <w:r>
                    <w:rPr>
                      <w:rFonts w:ascii="Arial" w:hAnsi="Arial" w:cs="Arial"/>
                      <w:b/>
                      <w:sz w:val="16"/>
                      <w:szCs w:val="16"/>
                    </w:rPr>
                    <w:t>GENEL TOPLAM</w:t>
                  </w:r>
                </w:p>
              </w:tc>
              <w:tc>
                <w:tcPr>
                  <w:tcW w:w="1529"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center"/>
                    <w:rPr>
                      <w:rFonts w:ascii="Arial" w:hAnsi="Arial" w:cs="Arial"/>
                      <w:sz w:val="16"/>
                      <w:szCs w:val="16"/>
                    </w:rPr>
                  </w:pPr>
                </w:p>
                <w:p w:rsidR="00F02766" w:rsidRDefault="00F02766">
                  <w:pPr>
                    <w:pStyle w:val="GvdeMetniGirintisi"/>
                    <w:ind w:firstLine="0"/>
                    <w:jc w:val="center"/>
                    <w:rPr>
                      <w:rFonts w:ascii="Arial" w:hAnsi="Arial" w:cs="Arial"/>
                      <w:b/>
                      <w:sz w:val="16"/>
                      <w:szCs w:val="16"/>
                    </w:rPr>
                  </w:pPr>
                  <w:r>
                    <w:rPr>
                      <w:rFonts w:ascii="Arial" w:hAnsi="Arial" w:cs="Arial"/>
                      <w:b/>
                      <w:sz w:val="16"/>
                      <w:szCs w:val="16"/>
                    </w:rPr>
                    <w:t>6.750.000,00</w:t>
                  </w:r>
                </w:p>
              </w:tc>
              <w:tc>
                <w:tcPr>
                  <w:tcW w:w="2734"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both"/>
                    <w:rPr>
                      <w:rFonts w:ascii="Arial" w:hAnsi="Arial" w:cs="Arial"/>
                      <w:sz w:val="16"/>
                      <w:szCs w:val="16"/>
                    </w:rPr>
                  </w:pPr>
                </w:p>
              </w:tc>
              <w:tc>
                <w:tcPr>
                  <w:tcW w:w="1959" w:type="dxa"/>
                  <w:tcBorders>
                    <w:top w:val="single" w:sz="4" w:space="0" w:color="000000"/>
                    <w:left w:val="single" w:sz="4" w:space="0" w:color="000000"/>
                    <w:bottom w:val="single" w:sz="4" w:space="0" w:color="000000"/>
                    <w:right w:val="single" w:sz="4" w:space="0" w:color="000000"/>
                  </w:tcBorders>
                </w:tcPr>
                <w:p w:rsidR="00F02766" w:rsidRDefault="00F02766">
                  <w:pPr>
                    <w:pStyle w:val="GvdeMetniGirintisi"/>
                    <w:ind w:firstLine="0"/>
                    <w:jc w:val="center"/>
                    <w:rPr>
                      <w:rFonts w:ascii="Arial" w:hAnsi="Arial" w:cs="Arial"/>
                      <w:b/>
                      <w:sz w:val="16"/>
                      <w:szCs w:val="16"/>
                    </w:rPr>
                  </w:pPr>
                </w:p>
                <w:p w:rsidR="00F02766" w:rsidRDefault="00F02766">
                  <w:pPr>
                    <w:pStyle w:val="GvdeMetniGirintisi"/>
                    <w:ind w:firstLine="0"/>
                    <w:jc w:val="center"/>
                    <w:rPr>
                      <w:rFonts w:ascii="Arial" w:hAnsi="Arial" w:cs="Arial"/>
                      <w:b/>
                      <w:sz w:val="16"/>
                      <w:szCs w:val="16"/>
                    </w:rPr>
                  </w:pPr>
                  <w:r>
                    <w:rPr>
                      <w:rFonts w:ascii="Arial" w:hAnsi="Arial" w:cs="Arial"/>
                      <w:b/>
                      <w:sz w:val="16"/>
                      <w:szCs w:val="16"/>
                    </w:rPr>
                    <w:t>6.750.000,00</w:t>
                  </w:r>
                </w:p>
              </w:tc>
            </w:tr>
          </w:tbl>
          <w:p w:rsidR="00F02766" w:rsidRDefault="00F02766" w:rsidP="00F02766">
            <w:pPr>
              <w:pStyle w:val="GvdeMetniGirintisi"/>
              <w:jc w:val="both"/>
              <w:rPr>
                <w:rFonts w:ascii="Arial" w:hAnsi="Arial" w:cs="Arial"/>
                <w:sz w:val="16"/>
                <w:szCs w:val="16"/>
              </w:rPr>
            </w:pPr>
          </w:p>
          <w:p w:rsidR="00220C25" w:rsidRDefault="00220C25" w:rsidP="00F02766">
            <w:pPr>
              <w:pStyle w:val="GvdeMetniGirintisi"/>
              <w:jc w:val="both"/>
              <w:rPr>
                <w:rFonts w:ascii="Arial" w:hAnsi="Arial" w:cs="Arial"/>
                <w:sz w:val="16"/>
                <w:szCs w:val="16"/>
              </w:rPr>
            </w:pPr>
          </w:p>
          <w:p w:rsidR="00220C25" w:rsidRDefault="00220C25" w:rsidP="00F02766">
            <w:pPr>
              <w:pStyle w:val="GvdeMetniGirintisi"/>
              <w:jc w:val="both"/>
              <w:rPr>
                <w:rFonts w:ascii="Arial" w:hAnsi="Arial" w:cs="Arial"/>
                <w:sz w:val="16"/>
                <w:szCs w:val="16"/>
              </w:rPr>
            </w:pPr>
          </w:p>
          <w:p w:rsidR="00220C25" w:rsidRDefault="00220C25" w:rsidP="00F02766">
            <w:pPr>
              <w:pStyle w:val="GvdeMetniGirintisi"/>
              <w:jc w:val="both"/>
              <w:rPr>
                <w:rFonts w:ascii="Arial" w:hAnsi="Arial" w:cs="Arial"/>
                <w:sz w:val="16"/>
                <w:szCs w:val="16"/>
              </w:rPr>
            </w:pPr>
          </w:p>
          <w:p w:rsidR="00220C25" w:rsidRDefault="00220C25" w:rsidP="00F02766">
            <w:pPr>
              <w:pStyle w:val="GvdeMetniGirintisi"/>
              <w:jc w:val="both"/>
              <w:rPr>
                <w:rFonts w:ascii="Arial" w:hAnsi="Arial" w:cs="Arial"/>
                <w:sz w:val="16"/>
                <w:szCs w:val="16"/>
              </w:rPr>
            </w:pPr>
          </w:p>
          <w:p w:rsidR="00220C25" w:rsidRDefault="00220C25" w:rsidP="00F02766">
            <w:pPr>
              <w:pStyle w:val="GvdeMetniGirintisi"/>
              <w:jc w:val="both"/>
              <w:rPr>
                <w:rFonts w:ascii="Arial" w:hAnsi="Arial" w:cs="Arial"/>
                <w:sz w:val="16"/>
                <w:szCs w:val="16"/>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A56DA">
        <w:tblPrEx>
          <w:tblCellMar>
            <w:top w:w="0" w:type="dxa"/>
            <w:bottom w:w="0" w:type="dxa"/>
          </w:tblCellMar>
        </w:tblPrEx>
        <w:trPr>
          <w:cantSplit/>
          <w:trHeight w:hRule="exact" w:val="1200"/>
        </w:trPr>
        <w:tc>
          <w:tcPr>
            <w:tcW w:w="3402" w:type="dxa"/>
            <w:tcBorders>
              <w:top w:val="nil"/>
              <w:left w:val="nil"/>
              <w:bottom w:val="nil"/>
              <w:right w:val="nil"/>
            </w:tcBorders>
          </w:tcPr>
          <w:p w:rsidR="00FA56DA" w:rsidRDefault="00FA56DA">
            <w:pPr>
              <w:pStyle w:val="Balk1"/>
            </w:pPr>
            <w:r>
              <w:t>MECLİS BAŞKANI</w:t>
            </w:r>
          </w:p>
          <w:p w:rsidR="00FA56DA" w:rsidRDefault="00FA56DA">
            <w:pPr>
              <w:jc w:val="center"/>
              <w:rPr>
                <w:sz w:val="24"/>
                <w:szCs w:val="24"/>
              </w:rPr>
            </w:pPr>
            <w:r>
              <w:rPr>
                <w:b/>
                <w:sz w:val="24"/>
                <w:szCs w:val="24"/>
              </w:rPr>
              <w:t>Abdullah ÖZYİĞİT</w:t>
            </w:r>
          </w:p>
        </w:tc>
        <w:tc>
          <w:tcPr>
            <w:tcW w:w="3402" w:type="dxa"/>
            <w:tcBorders>
              <w:top w:val="nil"/>
              <w:left w:val="nil"/>
              <w:bottom w:val="nil"/>
              <w:right w:val="nil"/>
            </w:tcBorders>
          </w:tcPr>
          <w:p w:rsidR="00FA56DA" w:rsidRDefault="00FA56DA">
            <w:pPr>
              <w:pStyle w:val="Balk1"/>
              <w:rPr>
                <w:szCs w:val="24"/>
              </w:rPr>
            </w:pPr>
            <w:r>
              <w:rPr>
                <w:szCs w:val="24"/>
              </w:rPr>
              <w:t>KATİP</w:t>
            </w:r>
          </w:p>
          <w:p w:rsidR="00FA56DA" w:rsidRDefault="00FA56DA">
            <w:pPr>
              <w:jc w:val="center"/>
            </w:pPr>
            <w:r>
              <w:rPr>
                <w:b/>
                <w:sz w:val="24"/>
                <w:szCs w:val="24"/>
              </w:rPr>
              <w:t>Sevgi UĞURLU</w:t>
            </w:r>
          </w:p>
        </w:tc>
        <w:tc>
          <w:tcPr>
            <w:tcW w:w="3402" w:type="dxa"/>
            <w:tcBorders>
              <w:top w:val="nil"/>
              <w:left w:val="nil"/>
              <w:bottom w:val="nil"/>
              <w:right w:val="nil"/>
            </w:tcBorders>
          </w:tcPr>
          <w:p w:rsidR="00FA56DA" w:rsidRDefault="00FA56DA">
            <w:pPr>
              <w:pStyle w:val="Balk1"/>
            </w:pPr>
            <w:r>
              <w:t>KATİP</w:t>
            </w:r>
          </w:p>
          <w:p w:rsidR="00FA56DA" w:rsidRDefault="00FA56DA">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20C25">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220C25">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20C2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2B6" w:rsidRDefault="004252B6">
      <w:r>
        <w:separator/>
      </w:r>
    </w:p>
  </w:endnote>
  <w:endnote w:type="continuationSeparator" w:id="1">
    <w:p w:rsidR="004252B6" w:rsidRDefault="00425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2B6" w:rsidRDefault="004252B6">
      <w:r>
        <w:separator/>
      </w:r>
    </w:p>
  </w:footnote>
  <w:footnote w:type="continuationSeparator" w:id="1">
    <w:p w:rsidR="004252B6" w:rsidRDefault="00425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A2E0A">
          <w:pPr>
            <w:pStyle w:val="Balk2"/>
            <w:jc w:val="left"/>
          </w:pPr>
          <w:r>
            <w:t>233</w:t>
          </w:r>
        </w:p>
      </w:tc>
      <w:tc>
        <w:tcPr>
          <w:tcW w:w="4404" w:type="dxa"/>
          <w:tcBorders>
            <w:top w:val="nil"/>
            <w:left w:val="nil"/>
            <w:bottom w:val="nil"/>
            <w:right w:val="nil"/>
          </w:tcBorders>
        </w:tcPr>
        <w:p w:rsidR="008254E6" w:rsidRDefault="008254E6">
          <w:pPr>
            <w:pStyle w:val="Balk2"/>
            <w:rPr>
              <w:b/>
            </w:rPr>
          </w:pPr>
          <w:r>
            <w:rPr>
              <w:b/>
            </w:rPr>
            <w:t>MERSİN</w:t>
          </w:r>
        </w:p>
      </w:tc>
    </w:tr>
    <w:tr w:rsidR="00006010">
      <w:tblPrEx>
        <w:tblCellMar>
          <w:top w:w="0" w:type="dxa"/>
          <w:bottom w:w="0" w:type="dxa"/>
        </w:tblCellMar>
      </w:tblPrEx>
      <w:trPr>
        <w:cantSplit/>
      </w:trPr>
      <w:tc>
        <w:tcPr>
          <w:tcW w:w="942" w:type="dxa"/>
          <w:tcBorders>
            <w:top w:val="nil"/>
            <w:left w:val="nil"/>
            <w:bottom w:val="nil"/>
            <w:right w:val="nil"/>
          </w:tcBorders>
        </w:tcPr>
        <w:p w:rsidR="00006010" w:rsidRDefault="00006010">
          <w:pPr>
            <w:rPr>
              <w:b/>
              <w:sz w:val="24"/>
            </w:rPr>
          </w:pPr>
        </w:p>
      </w:tc>
      <w:tc>
        <w:tcPr>
          <w:tcW w:w="4860" w:type="dxa"/>
          <w:tcBorders>
            <w:top w:val="nil"/>
            <w:left w:val="nil"/>
            <w:bottom w:val="nil"/>
            <w:right w:val="nil"/>
          </w:tcBorders>
        </w:tcPr>
        <w:p w:rsidR="00006010" w:rsidRDefault="00006010">
          <w:pPr>
            <w:pStyle w:val="Balk2"/>
            <w:jc w:val="left"/>
          </w:pPr>
        </w:p>
      </w:tc>
      <w:tc>
        <w:tcPr>
          <w:tcW w:w="4404" w:type="dxa"/>
          <w:tcBorders>
            <w:top w:val="nil"/>
            <w:left w:val="nil"/>
            <w:bottom w:val="nil"/>
            <w:right w:val="nil"/>
          </w:tcBorders>
        </w:tcPr>
        <w:p w:rsidR="00006010" w:rsidRDefault="00AA2E0A">
          <w:pPr>
            <w:pStyle w:val="Balk2"/>
            <w:rPr>
              <w:b/>
            </w:rPr>
          </w:pPr>
          <w:r>
            <w:rPr>
              <w:b/>
            </w:rPr>
            <w:t>09/12/2022</w:t>
          </w:r>
        </w:p>
      </w:tc>
    </w:tr>
  </w:tbl>
  <w:p w:rsidR="008254E6" w:rsidRPr="00220C25" w:rsidRDefault="008254E6">
    <w:pPr>
      <w:pStyle w:val="stbilgi"/>
      <w:jc w:val="right"/>
      <w:rPr>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6010"/>
    <w:rsid w:val="00220C25"/>
    <w:rsid w:val="002416D3"/>
    <w:rsid w:val="003F03D3"/>
    <w:rsid w:val="004252B6"/>
    <w:rsid w:val="00481B3D"/>
    <w:rsid w:val="00534478"/>
    <w:rsid w:val="00575CE8"/>
    <w:rsid w:val="00786360"/>
    <w:rsid w:val="008254E6"/>
    <w:rsid w:val="008517C2"/>
    <w:rsid w:val="00A54EBD"/>
    <w:rsid w:val="00A60197"/>
    <w:rsid w:val="00A642EF"/>
    <w:rsid w:val="00AA2E0A"/>
    <w:rsid w:val="00B13FF9"/>
    <w:rsid w:val="00C36559"/>
    <w:rsid w:val="00C63B2B"/>
    <w:rsid w:val="00D177A5"/>
    <w:rsid w:val="00DF16C8"/>
    <w:rsid w:val="00E0745A"/>
    <w:rsid w:val="00E76EA9"/>
    <w:rsid w:val="00F02766"/>
    <w:rsid w:val="00F532D1"/>
    <w:rsid w:val="00F71533"/>
    <w:rsid w:val="00FA56DA"/>
    <w:rsid w:val="00FB3141"/>
    <w:rsid w:val="00FB63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F02766"/>
    <w:pPr>
      <w:ind w:firstLine="851"/>
    </w:pPr>
    <w:rPr>
      <w:sz w:val="24"/>
    </w:rPr>
  </w:style>
  <w:style w:type="character" w:customStyle="1" w:styleId="GvdeMetniGirintisiChar">
    <w:name w:val="Gövde Metni Girintisi Char"/>
    <w:basedOn w:val="VarsaylanParagrafYazTipi"/>
    <w:link w:val="GvdeMetniGirintisi"/>
    <w:rsid w:val="00F02766"/>
    <w:rPr>
      <w:sz w:val="24"/>
    </w:rPr>
  </w:style>
  <w:style w:type="character" w:styleId="Vurgu">
    <w:name w:val="Emphasis"/>
    <w:basedOn w:val="VarsaylanParagrafYazTipi"/>
    <w:uiPriority w:val="20"/>
    <w:qFormat/>
    <w:rsid w:val="00F02766"/>
    <w:rPr>
      <w:i/>
      <w:iCs/>
    </w:rPr>
  </w:style>
  <w:style w:type="character" w:customStyle="1" w:styleId="Balk1Char">
    <w:name w:val="Başlık 1 Char"/>
    <w:basedOn w:val="VarsaylanParagrafYazTipi"/>
    <w:link w:val="Balk1"/>
    <w:rsid w:val="00FA56DA"/>
    <w:rPr>
      <w:b/>
      <w:sz w:val="24"/>
    </w:rPr>
  </w:style>
</w:styles>
</file>

<file path=word/webSettings.xml><?xml version="1.0" encoding="utf-8"?>
<w:webSettings xmlns:r="http://schemas.openxmlformats.org/officeDocument/2006/relationships" xmlns:w="http://schemas.openxmlformats.org/wordprocessingml/2006/main">
  <w:divs>
    <w:div w:id="8566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yazi_meclis_275_2022-12-12_9-32_404218</Template>
  <TotalTime>0</TotalTime>
  <Pages>2</Pages>
  <Words>681</Words>
  <Characters>3885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2022-12-12T08:39:00Z</cp:lastPrinted>
  <dcterms:created xsi:type="dcterms:W3CDTF">2022-12-16T06:03:00Z</dcterms:created>
  <dcterms:modified xsi:type="dcterms:W3CDTF">2022-12-16T06:03:00Z</dcterms:modified>
</cp:coreProperties>
</file>