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6A2C16" w:rsidRDefault="00697276" w:rsidP="006A2C16">
            <w:pPr>
              <w:ind w:firstLine="885"/>
              <w:jc w:val="both"/>
              <w:rPr>
                <w:rFonts w:ascii="Arial" w:hAnsi="Arial" w:cs="Arial"/>
                <w:sz w:val="24"/>
              </w:rPr>
            </w:pPr>
            <w:r>
              <w:rPr>
                <w:rFonts w:ascii="Arial" w:hAnsi="Arial" w:cs="Arial"/>
                <w:sz w:val="24"/>
              </w:rPr>
              <w:t>Belediye Meclisinin 02.01.2023 tarih ve 5 sayılı ara kararı ile Plan ve Bütçe Komisyonu ile Eğitim Bilişim Gençlik ve Spor  Komisyonuna ortak havale edilen Belediyemizde Staj yapacak öğrencilerin kontenjan sayılarının ve ücretlerinin belirlenmesi ile ilgili 27.01.2023 tarihli ortak komisyon raporu okunarak görüşülmeye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A2C16" w:rsidRDefault="006A2C16">
            <w:pPr>
              <w:jc w:val="center"/>
              <w:rPr>
                <w:b/>
                <w:sz w:val="24"/>
                <w:u w:val="single"/>
              </w:rPr>
            </w:pPr>
          </w:p>
          <w:p w:rsidR="006A2C16" w:rsidRDefault="006A2C16" w:rsidP="006A2C16">
            <w:pPr>
              <w:spacing w:line="240" w:lineRule="exact"/>
              <w:ind w:firstLine="885"/>
              <w:jc w:val="both"/>
              <w:rPr>
                <w:rFonts w:ascii="Arial" w:hAnsi="Arial" w:cs="Arial"/>
                <w:sz w:val="24"/>
                <w:szCs w:val="24"/>
              </w:rPr>
            </w:pPr>
            <w:r>
              <w:rPr>
                <w:rFonts w:ascii="Arial" w:hAnsi="Arial" w:cs="Arial"/>
                <w:sz w:val="24"/>
                <w:szCs w:val="24"/>
              </w:rPr>
              <w:t xml:space="preserve">2021 Yılı Cumhurbaşkanlığı Yıllık Programının 27.10.2020 tarihli ve 31287 sayılı Resmi Gazete'de  yayımlanarak yürürlüğe giren ve 2021yılından itibaren tüm kamu kurumlarında üniversite öğrencilerine sağlanacak staj seferberliği Projesi  kapsamında Kariyer Kapısı Çevrimiçi Platformu üzerinden yürütüleceği bildirilmiş ve bu kapsamda Yenişehir Belediyesinde zorunlu staj yapacak öğrencilerin sayısı ve ücretlerinin belirlenmesi yönündeki teklif 02.01.2023 tarih ve 5 sayılı ara kararı  ile </w:t>
            </w:r>
            <w:r w:rsidRPr="006A2C16">
              <w:rPr>
                <w:rFonts w:ascii="Arial" w:hAnsi="Arial" w:cs="Arial"/>
                <w:sz w:val="24"/>
              </w:rPr>
              <w:t>Plan ve Bütçe Komisyonu ile Eğitim Bilişim Gençlik ve Spor  Komisyonuna</w:t>
            </w:r>
            <w:r>
              <w:rPr>
                <w:rFonts w:ascii="Arial" w:hAnsi="Arial" w:cs="Arial"/>
                <w:sz w:val="24"/>
              </w:rPr>
              <w:t xml:space="preserve"> ortak</w:t>
            </w:r>
            <w:r>
              <w:rPr>
                <w:rFonts w:ascii="Arial" w:hAnsi="Arial" w:cs="Arial"/>
                <w:sz w:val="24"/>
                <w:szCs w:val="24"/>
              </w:rPr>
              <w:t xml:space="preserve"> havale edilmiştir.</w:t>
            </w:r>
          </w:p>
          <w:p w:rsidR="006A2C16" w:rsidRDefault="006A2C16" w:rsidP="006A2C16">
            <w:pPr>
              <w:tabs>
                <w:tab w:val="left" w:pos="540"/>
                <w:tab w:val="left" w:pos="4160"/>
              </w:tabs>
              <w:spacing w:line="240" w:lineRule="exact"/>
              <w:ind w:firstLine="1026"/>
              <w:jc w:val="both"/>
              <w:rPr>
                <w:rFonts w:ascii="Arial" w:hAnsi="Arial" w:cs="Arial"/>
                <w:sz w:val="24"/>
                <w:szCs w:val="24"/>
              </w:rPr>
            </w:pPr>
          </w:p>
          <w:p w:rsidR="006A2C16" w:rsidRDefault="006A2C16" w:rsidP="006A2C16">
            <w:pPr>
              <w:ind w:firstLine="885"/>
              <w:jc w:val="both"/>
              <w:rPr>
                <w:rFonts w:ascii="Arial" w:hAnsi="Arial" w:cs="Arial"/>
                <w:sz w:val="24"/>
                <w:szCs w:val="24"/>
              </w:rPr>
            </w:pPr>
            <w:r>
              <w:rPr>
                <w:rFonts w:ascii="Arial" w:hAnsi="Arial" w:cs="Arial"/>
                <w:sz w:val="24"/>
                <w:szCs w:val="24"/>
              </w:rPr>
              <w:t>05.06.1986 tarih ve 3308 Sayılı Kanunun 3. maddesinin (r) bendi gereğince; “Staj” Yükseköğretim Kurulunca, yükseköğretim kurumlarında verilmekte olan her düzeydeki alana özgü olarak belirlenen teorik ve uygulamalı dersler dışında, öğrencilerin öğretim programlarıyla kazandırılması öngörülen mesleki bilgi, beceri, tutum ve davranışlarını geliştirmeleri, sektörü tanımaları, iş hayatına uyumları, gerçek üretim ve hizmet ortamında yetişmeleri amacıyla işletmede yaptıkları mesleki çalışmayı ifade etmektedir.</w:t>
            </w:r>
          </w:p>
          <w:p w:rsidR="006A2C16" w:rsidRDefault="006A2C16" w:rsidP="006A2C16">
            <w:pPr>
              <w:ind w:firstLine="885"/>
              <w:jc w:val="both"/>
              <w:rPr>
                <w:rFonts w:ascii="Arial" w:hAnsi="Arial" w:cs="Arial"/>
                <w:sz w:val="24"/>
                <w:szCs w:val="24"/>
              </w:rPr>
            </w:pPr>
          </w:p>
          <w:p w:rsidR="006A2C16" w:rsidRPr="006A2C16" w:rsidRDefault="006A2C16" w:rsidP="006A2C16">
            <w:pPr>
              <w:ind w:firstLine="885"/>
              <w:jc w:val="both"/>
              <w:rPr>
                <w:rFonts w:ascii="Arial" w:hAnsi="Arial" w:cs="Arial"/>
                <w:sz w:val="24"/>
                <w:szCs w:val="24"/>
              </w:rPr>
            </w:pPr>
            <w:r>
              <w:rPr>
                <w:rFonts w:ascii="Arial" w:hAnsi="Arial" w:cs="Arial"/>
                <w:sz w:val="24"/>
                <w:szCs w:val="24"/>
              </w:rPr>
              <w:t>Ortak komisyon raporu doğrultusunda;  Stajyer öğrencilerin, işyerindeki eğitiminden sorumlu,  mesleki yeterliğe sahip personelimiz olması ile birlikte,  gerekli araç-gereç ve donanıma sahip eğitim ortamının bulunması dâhilinde 2023 yılı boyunca  </w:t>
            </w:r>
            <w:r>
              <w:rPr>
                <w:rFonts w:ascii="Arial" w:hAnsi="Arial" w:cs="Arial"/>
                <w:bCs/>
                <w:sz w:val="24"/>
                <w:szCs w:val="24"/>
              </w:rPr>
              <w:t>zorunlu staj yapacak 10 yükseköğretim kurumu öğrencilerine;</w:t>
            </w:r>
            <w:r>
              <w:rPr>
                <w:rFonts w:ascii="Arial" w:hAnsi="Arial" w:cs="Arial"/>
                <w:sz w:val="24"/>
                <w:szCs w:val="24"/>
              </w:rPr>
              <w:t xml:space="preserve"> staj süresince 3308 Sayılı Mesleki Eğitim Kanunu 25. maddesi uyarınca "A</w:t>
            </w:r>
            <w:r>
              <w:rPr>
                <w:rFonts w:ascii="Arial" w:hAnsi="Arial" w:cs="Arial"/>
                <w:bCs/>
                <w:sz w:val="24"/>
                <w:szCs w:val="24"/>
              </w:rPr>
              <w:t xml:space="preserve">sgari ücretin net tutarının yüzde otuzundan aşağı </w:t>
            </w:r>
            <w:r>
              <w:rPr>
                <w:rFonts w:ascii="Arial" w:hAnsi="Arial" w:cs="Arial"/>
                <w:sz w:val="24"/>
                <w:szCs w:val="24"/>
              </w:rPr>
              <w:t>üc</w:t>
            </w:r>
            <w:r w:rsidR="00AC2031">
              <w:rPr>
                <w:rFonts w:ascii="Arial" w:hAnsi="Arial" w:cs="Arial"/>
                <w:sz w:val="24"/>
                <w:szCs w:val="24"/>
              </w:rPr>
              <w:t>ret ödenemez" hükmü gereğince; N</w:t>
            </w:r>
            <w:r>
              <w:rPr>
                <w:rFonts w:ascii="Arial" w:hAnsi="Arial" w:cs="Arial"/>
                <w:sz w:val="24"/>
                <w:szCs w:val="24"/>
              </w:rPr>
              <w:t xml:space="preserve">et asgari ücretin </w:t>
            </w:r>
            <w:r>
              <w:rPr>
                <w:rFonts w:ascii="Arial" w:hAnsi="Arial" w:cs="Arial"/>
                <w:bCs/>
                <w:sz w:val="24"/>
                <w:szCs w:val="24"/>
              </w:rPr>
              <w:t xml:space="preserve">yüzde otuzu </w:t>
            </w:r>
            <w:r>
              <w:rPr>
                <w:rFonts w:ascii="Arial" w:hAnsi="Arial" w:cs="Arial"/>
                <w:sz w:val="24"/>
                <w:szCs w:val="24"/>
              </w:rPr>
              <w:t>olarak ücret ödenmesinin kabulüne oy birliği ile karar verildi.</w:t>
            </w:r>
          </w:p>
          <w:p w:rsidR="006A2C16" w:rsidRDefault="006A2C16">
            <w:pPr>
              <w:jc w:val="center"/>
              <w:rPr>
                <w:b/>
                <w:sz w:val="24"/>
                <w:u w:val="single"/>
              </w:rPr>
            </w:pPr>
          </w:p>
          <w:p w:rsidR="006A2C16" w:rsidRDefault="006A2C16">
            <w:pPr>
              <w:jc w:val="center"/>
              <w:rPr>
                <w:b/>
                <w:sz w:val="24"/>
                <w:u w:val="single"/>
              </w:rPr>
            </w:pPr>
          </w:p>
          <w:p w:rsidR="008254E6" w:rsidRDefault="008254E6" w:rsidP="006A2C1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6A2C16" w:rsidRDefault="006A2C16">
            <w:pPr>
              <w:pStyle w:val="Balk1"/>
            </w:pPr>
            <w:r w:rsidRPr="006A2C16">
              <w:t>MECLİS BAŞKANI</w:t>
            </w:r>
          </w:p>
          <w:p w:rsidR="006A2C16" w:rsidRPr="006A2C16" w:rsidRDefault="006A2C16" w:rsidP="006A2C16">
            <w:pPr>
              <w:jc w:val="center"/>
              <w:rPr>
                <w:b/>
                <w:sz w:val="24"/>
                <w:szCs w:val="24"/>
              </w:rPr>
            </w:pPr>
            <w:r w:rsidRPr="006A2C16">
              <w:rPr>
                <w:b/>
                <w:sz w:val="24"/>
                <w:szCs w:val="24"/>
              </w:rPr>
              <w:t>Abdullah ÖZYİĞİT</w:t>
            </w:r>
          </w:p>
        </w:tc>
        <w:tc>
          <w:tcPr>
            <w:tcW w:w="3402" w:type="dxa"/>
            <w:tcBorders>
              <w:top w:val="nil"/>
              <w:left w:val="nil"/>
              <w:bottom w:val="nil"/>
              <w:right w:val="nil"/>
            </w:tcBorders>
          </w:tcPr>
          <w:p w:rsidR="008254E6" w:rsidRPr="006A2C16" w:rsidRDefault="006A2C16">
            <w:pPr>
              <w:pStyle w:val="Balk1"/>
            </w:pPr>
            <w:r w:rsidRPr="006A2C16">
              <w:t>KATİP</w:t>
            </w:r>
          </w:p>
          <w:p w:rsidR="006A2C16" w:rsidRPr="006A2C16" w:rsidRDefault="006A2C16" w:rsidP="006A2C16">
            <w:pPr>
              <w:jc w:val="center"/>
              <w:rPr>
                <w:b/>
                <w:sz w:val="24"/>
                <w:szCs w:val="24"/>
              </w:rPr>
            </w:pPr>
            <w:r w:rsidRPr="006A2C16">
              <w:rPr>
                <w:b/>
                <w:sz w:val="24"/>
                <w:szCs w:val="24"/>
              </w:rPr>
              <w:t>Sevgi UĞURLU</w:t>
            </w:r>
          </w:p>
        </w:tc>
        <w:tc>
          <w:tcPr>
            <w:tcW w:w="3402" w:type="dxa"/>
            <w:tcBorders>
              <w:top w:val="nil"/>
              <w:left w:val="nil"/>
              <w:bottom w:val="nil"/>
              <w:right w:val="nil"/>
            </w:tcBorders>
          </w:tcPr>
          <w:p w:rsidR="008254E6" w:rsidRPr="006A2C16" w:rsidRDefault="006A2C16">
            <w:pPr>
              <w:pStyle w:val="Balk1"/>
            </w:pPr>
            <w:r w:rsidRPr="006A2C16">
              <w:t>KATİP</w:t>
            </w:r>
          </w:p>
          <w:p w:rsidR="006A2C16" w:rsidRPr="006A2C16" w:rsidRDefault="006A2C16" w:rsidP="006A2C16">
            <w:pPr>
              <w:jc w:val="center"/>
              <w:rPr>
                <w:b/>
                <w:sz w:val="24"/>
                <w:szCs w:val="24"/>
              </w:rPr>
            </w:pPr>
            <w:r w:rsidRPr="006A2C16">
              <w:rPr>
                <w:b/>
                <w:sz w:val="24"/>
                <w:szCs w:val="24"/>
              </w:rPr>
              <w:t>Cevdet YILMAZ</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A2C16">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6A2C16">
              <w:rPr>
                <w:rFonts w:ascii="Arial" w:hAnsi="Arial" w:cs="Arial"/>
                <w:sz w:val="18"/>
                <w:szCs w:val="18"/>
              </w:rPr>
              <w:t>23</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A2C16">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305B" w:rsidRDefault="00F3305B">
      <w:r>
        <w:separator/>
      </w:r>
    </w:p>
  </w:endnote>
  <w:endnote w:type="continuationSeparator" w:id="1">
    <w:p w:rsidR="00F3305B" w:rsidRDefault="00F330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305B" w:rsidRDefault="00F3305B">
      <w:r>
        <w:separator/>
      </w:r>
    </w:p>
  </w:footnote>
  <w:footnote w:type="continuationSeparator" w:id="1">
    <w:p w:rsidR="00F3305B" w:rsidRDefault="00F330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697276">
          <w:pPr>
            <w:pStyle w:val="Balk2"/>
            <w:jc w:val="left"/>
          </w:pPr>
          <w:r>
            <w:t>37</w:t>
          </w:r>
        </w:p>
      </w:tc>
      <w:tc>
        <w:tcPr>
          <w:tcW w:w="4404" w:type="dxa"/>
          <w:tcBorders>
            <w:top w:val="nil"/>
            <w:left w:val="nil"/>
            <w:bottom w:val="nil"/>
            <w:right w:val="nil"/>
          </w:tcBorders>
        </w:tcPr>
        <w:p w:rsidR="008254E6" w:rsidRDefault="008254E6">
          <w:pPr>
            <w:pStyle w:val="Balk2"/>
            <w:rPr>
              <w:b/>
            </w:rPr>
          </w:pPr>
          <w:r>
            <w:rPr>
              <w:b/>
            </w:rPr>
            <w:t>MERSİN</w:t>
          </w:r>
        </w:p>
      </w:tc>
    </w:tr>
    <w:tr w:rsidR="006A2C16">
      <w:tblPrEx>
        <w:tblCellMar>
          <w:top w:w="0" w:type="dxa"/>
          <w:bottom w:w="0" w:type="dxa"/>
        </w:tblCellMar>
      </w:tblPrEx>
      <w:trPr>
        <w:cantSplit/>
      </w:trPr>
      <w:tc>
        <w:tcPr>
          <w:tcW w:w="942" w:type="dxa"/>
          <w:tcBorders>
            <w:top w:val="nil"/>
            <w:left w:val="nil"/>
            <w:bottom w:val="nil"/>
            <w:right w:val="nil"/>
          </w:tcBorders>
        </w:tcPr>
        <w:p w:rsidR="006A2C16" w:rsidRDefault="006A2C16">
          <w:pPr>
            <w:rPr>
              <w:b/>
              <w:sz w:val="24"/>
            </w:rPr>
          </w:pPr>
        </w:p>
      </w:tc>
      <w:tc>
        <w:tcPr>
          <w:tcW w:w="4860" w:type="dxa"/>
          <w:tcBorders>
            <w:top w:val="nil"/>
            <w:left w:val="nil"/>
            <w:bottom w:val="nil"/>
            <w:right w:val="nil"/>
          </w:tcBorders>
        </w:tcPr>
        <w:p w:rsidR="006A2C16" w:rsidRDefault="006A2C16">
          <w:pPr>
            <w:pStyle w:val="Balk2"/>
            <w:jc w:val="left"/>
          </w:pPr>
        </w:p>
      </w:tc>
      <w:tc>
        <w:tcPr>
          <w:tcW w:w="4404" w:type="dxa"/>
          <w:tcBorders>
            <w:top w:val="nil"/>
            <w:left w:val="nil"/>
            <w:bottom w:val="nil"/>
            <w:right w:val="nil"/>
          </w:tcBorders>
        </w:tcPr>
        <w:p w:rsidR="006A2C16" w:rsidRDefault="00697276">
          <w:pPr>
            <w:pStyle w:val="Balk2"/>
            <w:rPr>
              <w:b/>
            </w:rPr>
          </w:pPr>
          <w:r>
            <w:rPr>
              <w:b/>
            </w:rPr>
            <w:t>06/02/2023</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96069"/>
    <w:rsid w:val="002416D3"/>
    <w:rsid w:val="00367B94"/>
    <w:rsid w:val="003C5FCE"/>
    <w:rsid w:val="00481B3D"/>
    <w:rsid w:val="00534478"/>
    <w:rsid w:val="00575CE8"/>
    <w:rsid w:val="00697276"/>
    <w:rsid w:val="006A2C16"/>
    <w:rsid w:val="008254E6"/>
    <w:rsid w:val="008517C2"/>
    <w:rsid w:val="009B20D0"/>
    <w:rsid w:val="00AC2031"/>
    <w:rsid w:val="00BD7037"/>
    <w:rsid w:val="00C63B2B"/>
    <w:rsid w:val="00DF16C8"/>
    <w:rsid w:val="00F3305B"/>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546257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yazi_meclis_278_2023-02-08_10-50_404481</Template>
  <TotalTime>1</TotalTime>
  <Pages>1</Pages>
  <Words>276</Words>
  <Characters>2369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2023-02-08T12:49:00Z</cp:lastPrinted>
  <dcterms:created xsi:type="dcterms:W3CDTF">2023-02-14T07:44:00Z</dcterms:created>
  <dcterms:modified xsi:type="dcterms:W3CDTF">2023-02-14T07:44:00Z</dcterms:modified>
</cp:coreProperties>
</file>