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E7B97" w:rsidRDefault="00CF38EB" w:rsidP="006E7B97">
            <w:pPr>
              <w:ind w:firstLine="885"/>
              <w:jc w:val="both"/>
              <w:rPr>
                <w:rFonts w:ascii="Arial" w:hAnsi="Arial" w:cs="Arial"/>
                <w:sz w:val="24"/>
              </w:rPr>
            </w:pPr>
            <w:r>
              <w:rPr>
                <w:rFonts w:ascii="Arial" w:hAnsi="Arial" w:cs="Arial"/>
                <w:sz w:val="24"/>
              </w:rPr>
              <w:t>Belediye Meclisinin 06.02.2023 tarih ve 27 sayılı ara kararı ile Plan ve Bütçe Komisyonu ile Ekonomik Hayatın Geliştirilmesi Komisyonuna ortak  havale edilen Belediyemize ait Yenişehir İşletmecilik İnşaat Sanayi ve Ticaret Anonim Şirketi'nin sermaye artırımı ile ilgili teklife ait  09.02.2023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15BD0" w:rsidRPr="006E7B97" w:rsidRDefault="00B15BD0">
            <w:pPr>
              <w:jc w:val="center"/>
              <w:rPr>
                <w:b/>
                <w:sz w:val="12"/>
                <w:szCs w:val="12"/>
                <w:u w:val="single"/>
              </w:rPr>
            </w:pPr>
          </w:p>
          <w:p w:rsidR="00B15BD0" w:rsidRDefault="00B15BD0" w:rsidP="00B15BD0">
            <w:pPr>
              <w:ind w:firstLine="851"/>
              <w:jc w:val="both"/>
              <w:rPr>
                <w:rFonts w:ascii="Arial" w:hAnsi="Arial" w:cs="Arial"/>
                <w:sz w:val="24"/>
                <w:szCs w:val="24"/>
              </w:rPr>
            </w:pPr>
            <w:r>
              <w:rPr>
                <w:rFonts w:ascii="Arial" w:hAnsi="Arial" w:cs="Arial"/>
                <w:sz w:val="24"/>
                <w:szCs w:val="24"/>
              </w:rPr>
              <w:t xml:space="preserve">Belediyemize ait </w:t>
            </w:r>
            <w:r>
              <w:rPr>
                <w:rFonts w:ascii="Arial" w:eastAsia="Calibri" w:hAnsi="Arial" w:cs="Arial"/>
                <w:sz w:val="24"/>
                <w:szCs w:val="24"/>
                <w:lang w:eastAsia="en-US"/>
              </w:rPr>
              <w:t xml:space="preserve">Yenişehir İşletmecilik İnşaat Sanayi ve Ticaret Anonim Şirketi'nin </w:t>
            </w:r>
            <w:r>
              <w:rPr>
                <w:rFonts w:ascii="Arial" w:hAnsi="Arial" w:cs="Arial"/>
                <w:sz w:val="24"/>
                <w:szCs w:val="24"/>
              </w:rPr>
              <w:t xml:space="preserve">sermaye artırımı ile ilgili teklif Yenişehir Belediye Meclisinin 06.02.2023 tarih ve 27 sayılı ara kararı ile Plan ve Bütçe Komisyonu ile Ekonomik Hayatın Geliştirilmesi Komisyonuna </w:t>
            </w:r>
            <w:r w:rsidR="006E7B97">
              <w:rPr>
                <w:rFonts w:ascii="Arial" w:hAnsi="Arial" w:cs="Arial"/>
                <w:sz w:val="24"/>
                <w:szCs w:val="24"/>
              </w:rPr>
              <w:t>ortak</w:t>
            </w:r>
            <w:r>
              <w:rPr>
                <w:rFonts w:ascii="Arial" w:hAnsi="Arial" w:cs="Arial"/>
                <w:sz w:val="24"/>
                <w:szCs w:val="24"/>
              </w:rPr>
              <w:t xml:space="preserve"> havale edilmiştir.</w:t>
            </w:r>
          </w:p>
          <w:p w:rsidR="00B15BD0" w:rsidRDefault="00B15BD0" w:rsidP="00B15BD0">
            <w:pPr>
              <w:ind w:firstLine="851"/>
              <w:jc w:val="both"/>
              <w:rPr>
                <w:rFonts w:ascii="Arial" w:hAnsi="Arial" w:cs="Arial"/>
                <w:sz w:val="12"/>
                <w:szCs w:val="12"/>
              </w:rPr>
            </w:pPr>
          </w:p>
          <w:p w:rsidR="00B15BD0" w:rsidRDefault="00B15BD0" w:rsidP="00B15BD0">
            <w:pPr>
              <w:ind w:firstLine="851"/>
              <w:jc w:val="both"/>
              <w:rPr>
                <w:rFonts w:ascii="Arial" w:hAnsi="Arial" w:cs="Arial"/>
                <w:color w:val="000000"/>
                <w:sz w:val="24"/>
                <w:szCs w:val="24"/>
              </w:rPr>
            </w:pPr>
            <w:r>
              <w:rPr>
                <w:rFonts w:ascii="Arial" w:eastAsia="Calibri" w:hAnsi="Arial" w:cs="Arial"/>
                <w:sz w:val="24"/>
                <w:szCs w:val="24"/>
                <w:lang w:eastAsia="en-US"/>
              </w:rPr>
              <w:t>Yenişehir İşletmecilik İnşaat Sanayi ve Ticaret Anonim Şirket</w:t>
            </w:r>
            <w:r>
              <w:rPr>
                <w:rFonts w:ascii="Arial" w:hAnsi="Arial" w:cs="Arial"/>
                <w:sz w:val="24"/>
                <w:szCs w:val="24"/>
                <w:shd w:val="clear" w:color="auto" w:fill="FFFFFF"/>
              </w:rPr>
              <w:t xml:space="preserve"> 31.01.2023 tarih ve 5083 sayılı Belediyemize verdiği dilekçesinin ekinde bulunan 31.01.2023 tarih ve 005 sayılı Yönetim Kurulu kararı ile  </w:t>
            </w:r>
            <w:r>
              <w:rPr>
                <w:rFonts w:ascii="Arial" w:eastAsia="Calibri" w:hAnsi="Arial" w:cs="Arial"/>
                <w:sz w:val="24"/>
                <w:szCs w:val="24"/>
                <w:lang w:eastAsia="en-US"/>
              </w:rPr>
              <w:t xml:space="preserve">Personel ücretlerinin %54,66 oranında artması, SGK ve Vergi yükümlülüğünün artması, elektrik ücretlerinin artması, tesisler kira giderlerinin artması, yeni açılacak Betem okulu müştemilatının hazırlanması, Ata kafeterya mutfak bölümünün büyütülmesi ve lavobaların tadilata gidilmesi, Ata Fitness içerisinde bulunan koşu bantlarının değişimi, Özgecan Tesislerinin ışıklandırılma sisteminin çalışması, soyunma odalarında sıcak su sorunu (Güneş Enerji Sistemi Kurulumu) ve Granür Makinası alımı giderleri ortaya </w:t>
            </w:r>
            <w:r>
              <w:rPr>
                <w:rFonts w:ascii="Arial" w:hAnsi="Arial" w:cs="Arial"/>
                <w:color w:val="000000"/>
                <w:sz w:val="24"/>
                <w:szCs w:val="24"/>
              </w:rPr>
              <w:t xml:space="preserve">çıktığından ve bu harcamalar ile imalatların yapılabilmesi için 10.000.000,00TL olan sermayelerinin 30.000.000,00TL'ye çıkartılarak, 20.000.000,00TL sermaye arttırımı talep edilmektedir. </w:t>
            </w:r>
          </w:p>
          <w:p w:rsidR="00B15BD0" w:rsidRDefault="00B15BD0" w:rsidP="00B15BD0">
            <w:pPr>
              <w:ind w:firstLine="851"/>
              <w:jc w:val="both"/>
              <w:rPr>
                <w:rFonts w:ascii="Arial" w:hAnsi="Arial" w:cs="Arial"/>
                <w:sz w:val="12"/>
                <w:szCs w:val="12"/>
              </w:rPr>
            </w:pPr>
          </w:p>
          <w:p w:rsidR="008254E6" w:rsidRDefault="006E7B97" w:rsidP="006E7B97">
            <w:pPr>
              <w:ind w:firstLine="851"/>
              <w:jc w:val="both"/>
              <w:rPr>
                <w:rFonts w:ascii="Arial" w:hAnsi="Arial" w:cs="Arial"/>
                <w:sz w:val="24"/>
                <w:szCs w:val="24"/>
                <w:shd w:val="clear" w:color="auto" w:fill="FFFFFF"/>
              </w:rPr>
            </w:pPr>
            <w:r>
              <w:rPr>
                <w:rFonts w:ascii="Arial" w:hAnsi="Arial" w:cs="Arial"/>
                <w:sz w:val="24"/>
                <w:szCs w:val="24"/>
                <w:shd w:val="clear" w:color="auto" w:fill="FFFFFF"/>
              </w:rPr>
              <w:t>Ortak komisyon raporu doğrultusunda;</w:t>
            </w:r>
            <w:r w:rsidR="00B15BD0">
              <w:rPr>
                <w:rFonts w:ascii="Arial" w:hAnsi="Arial" w:cs="Arial"/>
                <w:sz w:val="24"/>
                <w:szCs w:val="24"/>
                <w:shd w:val="clear" w:color="auto" w:fill="FFFFFF"/>
              </w:rPr>
              <w:t xml:space="preserve"> </w:t>
            </w:r>
            <w:r w:rsidR="00B15BD0">
              <w:rPr>
                <w:rFonts w:ascii="Arial" w:eastAsia="Calibri" w:hAnsi="Arial" w:cs="Arial"/>
                <w:sz w:val="24"/>
                <w:szCs w:val="24"/>
                <w:lang w:eastAsia="en-US"/>
              </w:rPr>
              <w:t>Sözkonusu şirketin tamamı Belediyemizin iktisadi teşebbüsü olduğundan şirketin sermayesinin tamamı belediyemiz tarafından karşılanmaktadır.</w:t>
            </w:r>
            <w:r>
              <w:rPr>
                <w:rFonts w:ascii="Arial" w:eastAsia="Calibri" w:hAnsi="Arial" w:cs="Arial"/>
                <w:sz w:val="24"/>
                <w:szCs w:val="24"/>
                <w:lang w:eastAsia="en-US"/>
              </w:rPr>
              <w:t xml:space="preserve"> </w:t>
            </w:r>
            <w:r w:rsidR="00B15BD0">
              <w:rPr>
                <w:rFonts w:ascii="Arial" w:eastAsia="Calibri" w:hAnsi="Arial" w:cs="Arial"/>
                <w:sz w:val="24"/>
                <w:szCs w:val="24"/>
                <w:lang w:eastAsia="en-US"/>
              </w:rPr>
              <w:t xml:space="preserve">Yukarıda açıklanan iş ve işlemlerin yapılabilmesi için </w:t>
            </w:r>
            <w:r w:rsidR="00B15BD0">
              <w:rPr>
                <w:rFonts w:ascii="Arial" w:hAnsi="Arial" w:cs="Arial"/>
                <w:sz w:val="24"/>
                <w:szCs w:val="24"/>
                <w:shd w:val="clear" w:color="auto" w:fill="FFFFFF"/>
              </w:rPr>
              <w:t xml:space="preserve">5393 Sayılı Belediye Kanununun 18/i maddesine göre </w:t>
            </w:r>
            <w:r w:rsidR="00B15BD0">
              <w:rPr>
                <w:rFonts w:ascii="Arial" w:eastAsia="Calibri" w:hAnsi="Arial" w:cs="Arial"/>
                <w:sz w:val="24"/>
                <w:szCs w:val="24"/>
                <w:lang w:eastAsia="en-US"/>
              </w:rPr>
              <w:t>Yenişehir İşletmecilik İnşaat Sanayi ve Ticaret Anonim Şirketi'nin sermayesinin 20.000.000,00</w:t>
            </w:r>
            <w:r w:rsidR="006524B8">
              <w:rPr>
                <w:rFonts w:ascii="Arial" w:eastAsia="Calibri" w:hAnsi="Arial" w:cs="Arial"/>
                <w:sz w:val="24"/>
                <w:szCs w:val="24"/>
                <w:lang w:eastAsia="en-US"/>
              </w:rPr>
              <w:t xml:space="preserve"> </w:t>
            </w:r>
            <w:r w:rsidR="00B15BD0">
              <w:rPr>
                <w:rFonts w:ascii="Arial" w:eastAsia="Calibri" w:hAnsi="Arial" w:cs="Arial"/>
                <w:sz w:val="24"/>
                <w:szCs w:val="24"/>
                <w:lang w:eastAsia="en-US"/>
              </w:rPr>
              <w:t>TL ar</w:t>
            </w:r>
            <w:r>
              <w:rPr>
                <w:rFonts w:ascii="Arial" w:eastAsia="Calibri" w:hAnsi="Arial" w:cs="Arial"/>
                <w:sz w:val="24"/>
                <w:szCs w:val="24"/>
                <w:lang w:eastAsia="en-US"/>
              </w:rPr>
              <w:t>tı</w:t>
            </w:r>
            <w:r w:rsidR="00B15BD0">
              <w:rPr>
                <w:rFonts w:ascii="Arial" w:eastAsia="Calibri" w:hAnsi="Arial" w:cs="Arial"/>
                <w:sz w:val="24"/>
                <w:szCs w:val="24"/>
                <w:lang w:eastAsia="en-US"/>
              </w:rPr>
              <w:t>rılarak 30.000.000,00TL'ye çıkartılması</w:t>
            </w:r>
            <w:r w:rsidR="00B15BD0">
              <w:rPr>
                <w:rFonts w:ascii="Arial" w:hAnsi="Arial" w:cs="Arial"/>
                <w:sz w:val="24"/>
                <w:szCs w:val="24"/>
                <w:shd w:val="clear" w:color="auto" w:fill="FFFFFF"/>
              </w:rPr>
              <w:t>na ve tamamının Belediyemizce karşılanmasının kabulüne oy birliği ile karar veril</w:t>
            </w:r>
            <w:r>
              <w:rPr>
                <w:rFonts w:ascii="Arial" w:hAnsi="Arial" w:cs="Arial"/>
                <w:sz w:val="24"/>
                <w:szCs w:val="24"/>
                <w:shd w:val="clear" w:color="auto" w:fill="FFFFFF"/>
              </w:rPr>
              <w:t>di.</w:t>
            </w:r>
          </w:p>
          <w:p w:rsidR="006524B8" w:rsidRDefault="006524B8" w:rsidP="006E7B97">
            <w:pPr>
              <w:ind w:firstLine="851"/>
              <w:jc w:val="both"/>
              <w:rPr>
                <w:rFonts w:ascii="Arial" w:hAnsi="Arial" w:cs="Arial"/>
                <w:sz w:val="24"/>
                <w:szCs w:val="24"/>
                <w:shd w:val="clear" w:color="auto" w:fill="FFFFFF"/>
              </w:rPr>
            </w:pPr>
          </w:p>
          <w:p w:rsidR="006524B8" w:rsidRDefault="006524B8" w:rsidP="006E7B97">
            <w:pPr>
              <w:ind w:firstLine="851"/>
              <w:jc w:val="both"/>
              <w:rPr>
                <w:rFonts w:ascii="Arial" w:hAnsi="Arial" w:cs="Arial"/>
                <w:sz w:val="24"/>
                <w:szCs w:val="24"/>
                <w:shd w:val="clear" w:color="auto" w:fill="FFFFFF"/>
              </w:rPr>
            </w:pPr>
          </w:p>
          <w:p w:rsidR="006E7B97" w:rsidRDefault="006E7B97" w:rsidP="006524B8">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RPr="006E7B97">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6E7B97" w:rsidRDefault="006E7B97" w:rsidP="006E7B97">
            <w:pPr>
              <w:pStyle w:val="Balk1"/>
              <w:rPr>
                <w:szCs w:val="24"/>
              </w:rPr>
            </w:pPr>
            <w:r w:rsidRPr="006E7B97">
              <w:rPr>
                <w:szCs w:val="24"/>
              </w:rPr>
              <w:t>MECLİS BAŞKANI</w:t>
            </w:r>
          </w:p>
          <w:p w:rsidR="006E7B97" w:rsidRPr="006E7B97" w:rsidRDefault="006E7B97" w:rsidP="006E7B97">
            <w:pPr>
              <w:jc w:val="center"/>
              <w:rPr>
                <w:b/>
                <w:sz w:val="24"/>
                <w:szCs w:val="24"/>
              </w:rPr>
            </w:pPr>
            <w:r w:rsidRPr="006E7B97">
              <w:rPr>
                <w:b/>
                <w:sz w:val="24"/>
                <w:szCs w:val="24"/>
              </w:rPr>
              <w:t>Abdullah ÖZYİĞİT</w:t>
            </w:r>
          </w:p>
        </w:tc>
        <w:tc>
          <w:tcPr>
            <w:tcW w:w="3402" w:type="dxa"/>
            <w:tcBorders>
              <w:top w:val="nil"/>
              <w:left w:val="nil"/>
              <w:bottom w:val="nil"/>
              <w:right w:val="nil"/>
            </w:tcBorders>
          </w:tcPr>
          <w:p w:rsidR="008254E6" w:rsidRPr="006E7B97" w:rsidRDefault="006E7B97">
            <w:pPr>
              <w:pStyle w:val="Balk1"/>
              <w:rPr>
                <w:szCs w:val="24"/>
              </w:rPr>
            </w:pPr>
            <w:r w:rsidRPr="006E7B97">
              <w:rPr>
                <w:szCs w:val="24"/>
              </w:rPr>
              <w:t>KATİP</w:t>
            </w:r>
          </w:p>
          <w:p w:rsidR="006E7B97" w:rsidRPr="006E7B97" w:rsidRDefault="006E7B97" w:rsidP="006E7B97">
            <w:pPr>
              <w:jc w:val="center"/>
              <w:rPr>
                <w:b/>
                <w:sz w:val="24"/>
                <w:szCs w:val="24"/>
              </w:rPr>
            </w:pPr>
            <w:r w:rsidRPr="006E7B97">
              <w:rPr>
                <w:b/>
                <w:sz w:val="24"/>
                <w:szCs w:val="24"/>
              </w:rPr>
              <w:t>Sevgi UĞURLU</w:t>
            </w:r>
          </w:p>
        </w:tc>
        <w:tc>
          <w:tcPr>
            <w:tcW w:w="3402" w:type="dxa"/>
            <w:tcBorders>
              <w:top w:val="nil"/>
              <w:left w:val="nil"/>
              <w:bottom w:val="nil"/>
              <w:right w:val="nil"/>
            </w:tcBorders>
          </w:tcPr>
          <w:p w:rsidR="008254E6" w:rsidRPr="006E7B97" w:rsidRDefault="006E7B97">
            <w:pPr>
              <w:pStyle w:val="Balk1"/>
              <w:rPr>
                <w:szCs w:val="24"/>
              </w:rPr>
            </w:pPr>
            <w:r w:rsidRPr="006E7B97">
              <w:rPr>
                <w:szCs w:val="24"/>
              </w:rPr>
              <w:t>KATİP</w:t>
            </w:r>
          </w:p>
          <w:p w:rsidR="006E7B97" w:rsidRPr="006E7B97" w:rsidRDefault="006E7B97" w:rsidP="006E7B97">
            <w:pPr>
              <w:jc w:val="center"/>
              <w:rPr>
                <w:b/>
                <w:sz w:val="24"/>
                <w:szCs w:val="24"/>
              </w:rPr>
            </w:pPr>
            <w:r w:rsidRPr="006E7B97">
              <w:rPr>
                <w:b/>
                <w:sz w:val="24"/>
                <w:szCs w:val="24"/>
              </w:rPr>
              <w:t>Şenol IŞIK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E7B97">
              <w:rPr>
                <w:rFonts w:ascii="Arial" w:hAnsi="Arial" w:cs="Arial"/>
                <w:sz w:val="18"/>
                <w:szCs w:val="18"/>
              </w:rPr>
              <w:t>/02</w:t>
            </w:r>
            <w:r w:rsidRPr="00E35B8E">
              <w:rPr>
                <w:rFonts w:ascii="Arial" w:hAnsi="Arial" w:cs="Arial"/>
                <w:sz w:val="18"/>
                <w:szCs w:val="18"/>
              </w:rPr>
              <w:t>/</w:t>
            </w:r>
            <w:r w:rsidR="006E7B97">
              <w:rPr>
                <w:rFonts w:ascii="Arial" w:hAnsi="Arial" w:cs="Arial"/>
                <w:sz w:val="18"/>
                <w:szCs w:val="18"/>
              </w:rPr>
              <w:t>2023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E7B9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AAF" w:rsidRDefault="00F97AAF">
      <w:r>
        <w:separator/>
      </w:r>
    </w:p>
  </w:endnote>
  <w:endnote w:type="continuationSeparator" w:id="1">
    <w:p w:rsidR="00F97AAF" w:rsidRDefault="00F97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AAF" w:rsidRDefault="00F97AAF">
      <w:r>
        <w:separator/>
      </w:r>
    </w:p>
  </w:footnote>
  <w:footnote w:type="continuationSeparator" w:id="1">
    <w:p w:rsidR="00F97AAF" w:rsidRDefault="00F97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F38EB">
          <w:pPr>
            <w:pStyle w:val="Balk2"/>
            <w:jc w:val="left"/>
          </w:pPr>
          <w:r>
            <w:t>44</w:t>
          </w:r>
        </w:p>
      </w:tc>
      <w:tc>
        <w:tcPr>
          <w:tcW w:w="4404" w:type="dxa"/>
          <w:tcBorders>
            <w:top w:val="nil"/>
            <w:left w:val="nil"/>
            <w:bottom w:val="nil"/>
            <w:right w:val="nil"/>
          </w:tcBorders>
        </w:tcPr>
        <w:p w:rsidR="008254E6" w:rsidRDefault="008254E6">
          <w:pPr>
            <w:pStyle w:val="Balk2"/>
            <w:rPr>
              <w:b/>
            </w:rPr>
          </w:pPr>
          <w:r>
            <w:rPr>
              <w:b/>
            </w:rPr>
            <w:t>MERSİN</w:t>
          </w:r>
        </w:p>
      </w:tc>
    </w:tr>
    <w:tr w:rsidR="00B15BD0">
      <w:tblPrEx>
        <w:tblCellMar>
          <w:top w:w="0" w:type="dxa"/>
          <w:bottom w:w="0" w:type="dxa"/>
        </w:tblCellMar>
      </w:tblPrEx>
      <w:trPr>
        <w:cantSplit/>
      </w:trPr>
      <w:tc>
        <w:tcPr>
          <w:tcW w:w="942" w:type="dxa"/>
          <w:tcBorders>
            <w:top w:val="nil"/>
            <w:left w:val="nil"/>
            <w:bottom w:val="nil"/>
            <w:right w:val="nil"/>
          </w:tcBorders>
        </w:tcPr>
        <w:p w:rsidR="00B15BD0" w:rsidRDefault="00B15BD0">
          <w:pPr>
            <w:rPr>
              <w:b/>
              <w:sz w:val="24"/>
            </w:rPr>
          </w:pPr>
        </w:p>
      </w:tc>
      <w:tc>
        <w:tcPr>
          <w:tcW w:w="4860" w:type="dxa"/>
          <w:tcBorders>
            <w:top w:val="nil"/>
            <w:left w:val="nil"/>
            <w:bottom w:val="nil"/>
            <w:right w:val="nil"/>
          </w:tcBorders>
        </w:tcPr>
        <w:p w:rsidR="00B15BD0" w:rsidRDefault="00B15BD0">
          <w:pPr>
            <w:pStyle w:val="Balk2"/>
            <w:jc w:val="left"/>
          </w:pPr>
        </w:p>
      </w:tc>
      <w:tc>
        <w:tcPr>
          <w:tcW w:w="4404" w:type="dxa"/>
          <w:tcBorders>
            <w:top w:val="nil"/>
            <w:left w:val="nil"/>
            <w:bottom w:val="nil"/>
            <w:right w:val="nil"/>
          </w:tcBorders>
        </w:tcPr>
        <w:p w:rsidR="00B15BD0" w:rsidRDefault="00CF38EB">
          <w:pPr>
            <w:pStyle w:val="Balk2"/>
            <w:rPr>
              <w:b/>
            </w:rPr>
          </w:pPr>
          <w:r>
            <w:rPr>
              <w:b/>
            </w:rPr>
            <w:t>10/02/2023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97AAF"/>
    <w:rsid w:val="002416D3"/>
    <w:rsid w:val="003512C5"/>
    <w:rsid w:val="00481B3D"/>
    <w:rsid w:val="00534478"/>
    <w:rsid w:val="00575CE8"/>
    <w:rsid w:val="006524B8"/>
    <w:rsid w:val="006D7F35"/>
    <w:rsid w:val="006E7B97"/>
    <w:rsid w:val="00796CD6"/>
    <w:rsid w:val="008254E6"/>
    <w:rsid w:val="008517C2"/>
    <w:rsid w:val="00B15BD0"/>
    <w:rsid w:val="00B51AC9"/>
    <w:rsid w:val="00B62FE5"/>
    <w:rsid w:val="00C63B2B"/>
    <w:rsid w:val="00CD357E"/>
    <w:rsid w:val="00CF38EB"/>
    <w:rsid w:val="00DF16C8"/>
    <w:rsid w:val="00DF5081"/>
    <w:rsid w:val="00F532D1"/>
    <w:rsid w:val="00F71533"/>
    <w:rsid w:val="00F97AAF"/>
    <w:rsid w:val="00FB3141"/>
    <w:rsid w:val="00FF41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633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yaziisleri@yenisehir.bel.tr_2023-02-17_10-19-03\44%20say&#305;l&#305;%20Meclis%20Karar&#305;%20(Sermaye%20art&#305;r&#305;m&#3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 sayılı Meclis Kararı (Sermaye artırımı).dot</Template>
  <TotalTime>1</TotalTime>
  <Pages>1</Pages>
  <Words>404</Words>
  <Characters>2307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2023-02-13T11:10:00Z</cp:lastPrinted>
  <dcterms:created xsi:type="dcterms:W3CDTF">2023-02-17T08:01:00Z</dcterms:created>
  <dcterms:modified xsi:type="dcterms:W3CDTF">2023-02-17T08:02:00Z</dcterms:modified>
</cp:coreProperties>
</file>