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D640D6" w:rsidRDefault="00624F5C" w:rsidP="00D640D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 Meclisinin 06.02.2023 tarih ve 34 sayılı ara kararı ile İmar Komisyonu ile Ekoloji Komisyonuna ortak havale edilen Mersin İli, Yenişehir İlçesi </w:t>
            </w:r>
            <w:proofErr w:type="spellStart"/>
            <w:r>
              <w:rPr>
                <w:rFonts w:ascii="Arial" w:hAnsi="Arial" w:cs="Arial"/>
                <w:sz w:val="24"/>
              </w:rPr>
              <w:t>Kocavilayet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1/1000 ölçekli İlave ve Revizyon Uygulama İmar Planı ile ilgili teklife ait  16.02.2023 tarihli  komisyon raporu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D640D6" w:rsidRDefault="00D640D6" w:rsidP="00D640D6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40D6" w:rsidRDefault="00D640D6" w:rsidP="00D640D6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640D6" w:rsidRDefault="00D640D6" w:rsidP="00D640D6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İdaremiz tarafından, Adana-Mersin Otoyolu’nun kuzeyinde kalan, Yenişehir İlçesi,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Kocavilayet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Mahallesi sınırları arasında kalan bölgeyi kapsamakta olup yaklaşık 197 hektarlık (ha) alanda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TEKLİF-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331003717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Plan</w:t>
            </w:r>
            <w:r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Teklif</w:t>
            </w:r>
            <w:r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Numaralı,</w:t>
            </w:r>
            <w:r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Kocavilayet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1/1000 Ölçekli İlave ve  Revizyon Uygulama İmar Planı hazırlanmış</w:t>
            </w:r>
            <w:r w:rsidR="000413DC">
              <w:rPr>
                <w:rFonts w:ascii="Arial" w:hAnsi="Arial" w:cs="Arial"/>
                <w:sz w:val="24"/>
                <w:szCs w:val="24"/>
              </w:rPr>
              <w:t xml:space="preserve"> ve teklif Yenişehir Belediye Meclisinin 06.02.2023 tarih ve 34 sayılı ara kararı ile </w:t>
            </w:r>
            <w:r w:rsidR="000413DC">
              <w:rPr>
                <w:rFonts w:ascii="Arial" w:hAnsi="Arial" w:cs="Arial"/>
                <w:sz w:val="24"/>
              </w:rPr>
              <w:t>İmar Komisyonu ile Ekoloji Komisyonuna</w:t>
            </w:r>
            <w:r w:rsidR="000413DC">
              <w:rPr>
                <w:rFonts w:ascii="Arial" w:hAnsi="Arial" w:cs="Arial"/>
                <w:sz w:val="24"/>
                <w:szCs w:val="24"/>
              </w:rPr>
              <w:t xml:space="preserve"> ortak havale</w:t>
            </w:r>
            <w:r w:rsidR="000413DC">
              <w:rPr>
                <w:rFonts w:ascii="Arial" w:hAnsi="Arial" w:cs="Arial"/>
                <w:spacing w:val="30"/>
                <w:sz w:val="24"/>
                <w:szCs w:val="24"/>
              </w:rPr>
              <w:t xml:space="preserve"> </w:t>
            </w:r>
            <w:r w:rsidR="000413DC">
              <w:rPr>
                <w:rFonts w:ascii="Arial" w:hAnsi="Arial" w:cs="Arial"/>
                <w:sz w:val="24"/>
                <w:szCs w:val="24"/>
              </w:rPr>
              <w:t>edilmiştir</w:t>
            </w:r>
            <w:r w:rsidR="003A7E4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413DC" w:rsidRDefault="000413DC" w:rsidP="000413DC">
            <w:pPr>
              <w:tabs>
                <w:tab w:val="left" w:pos="3402"/>
                <w:tab w:val="left" w:pos="3686"/>
              </w:tabs>
              <w:spacing w:after="120"/>
              <w:ind w:firstLine="567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Ortak Komisyon raporu doğrultusunda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; K</w:t>
            </w:r>
            <w:r w:rsidR="00D640D6">
              <w:rPr>
                <w:rFonts w:ascii="Arial" w:hAnsi="Arial" w:cs="Arial"/>
                <w:w w:val="105"/>
                <w:sz w:val="24"/>
                <w:szCs w:val="24"/>
              </w:rPr>
              <w:t>omisyonlarımız tarafından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 xml:space="preserve"> teklif ile ilgili</w:t>
            </w:r>
            <w:r w:rsidR="00D640D6">
              <w:rPr>
                <w:rFonts w:ascii="Arial" w:hAnsi="Arial" w:cs="Arial"/>
                <w:w w:val="105"/>
                <w:sz w:val="24"/>
                <w:szCs w:val="24"/>
              </w:rPr>
              <w:t xml:space="preserve"> detaylı inceleme</w:t>
            </w:r>
            <w:r>
              <w:rPr>
                <w:rFonts w:ascii="Arial" w:hAnsi="Arial" w:cs="Arial"/>
                <w:w w:val="105"/>
                <w:sz w:val="24"/>
                <w:szCs w:val="24"/>
              </w:rPr>
              <w:t>lerin</w:t>
            </w:r>
            <w:r w:rsidR="00D640D6">
              <w:rPr>
                <w:rFonts w:ascii="Arial" w:hAnsi="Arial" w:cs="Arial"/>
                <w:w w:val="105"/>
                <w:sz w:val="24"/>
                <w:szCs w:val="24"/>
              </w:rPr>
              <w:t xml:space="preserve"> devam etmesi nedeniyle </w:t>
            </w:r>
            <w:r>
              <w:rPr>
                <w:rFonts w:ascii="Arial" w:hAnsi="Arial" w:cs="Arial"/>
                <w:color w:val="010308"/>
                <w:sz w:val="24"/>
                <w:szCs w:val="24"/>
                <w:shd w:val="clear" w:color="auto" w:fill="FFFFFF"/>
              </w:rPr>
              <w:t xml:space="preserve">konunun </w:t>
            </w:r>
            <w:r>
              <w:rPr>
                <w:rFonts w:ascii="Arial" w:hAnsi="Arial" w:cs="Arial"/>
                <w:sz w:val="24"/>
                <w:szCs w:val="24"/>
              </w:rPr>
              <w:t xml:space="preserve">bir sonraki mecliste yeniden görüşülmek üzere </w:t>
            </w:r>
            <w:r>
              <w:rPr>
                <w:rFonts w:ascii="Arial" w:hAnsi="Arial" w:cs="Arial"/>
                <w:sz w:val="24"/>
              </w:rPr>
              <w:t>İmar Komisyonu</w:t>
            </w:r>
            <w:r w:rsidR="00AB2FF9">
              <w:rPr>
                <w:rFonts w:ascii="Arial" w:hAnsi="Arial" w:cs="Arial"/>
                <w:sz w:val="24"/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Ekoloji Komisyonu</w:t>
            </w:r>
            <w:r w:rsidR="00AB2FF9">
              <w:rPr>
                <w:rFonts w:ascii="Arial" w:hAnsi="Arial" w:cs="Arial"/>
                <w:sz w:val="24"/>
              </w:rPr>
              <w:t xml:space="preserve"> ile Proje Geliştirme, Avrupa Birliği ve Dış İlişkiler Komisyonuna ortak</w:t>
            </w:r>
            <w:r>
              <w:rPr>
                <w:rFonts w:ascii="Arial" w:hAnsi="Arial" w:cs="Arial"/>
                <w:sz w:val="24"/>
                <w:szCs w:val="24"/>
              </w:rPr>
              <w:t xml:space="preserve"> havale</w:t>
            </w:r>
            <w:r>
              <w:rPr>
                <w:rFonts w:ascii="Arial" w:hAnsi="Arial" w:cs="Arial"/>
                <w:sz w:val="24"/>
              </w:rPr>
              <w:t xml:space="preserve"> edilmesinin kabulüne oy birliği ile karar verildi.</w:t>
            </w:r>
          </w:p>
          <w:p w:rsidR="000413DC" w:rsidRDefault="000413DC" w:rsidP="000413DC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</w:p>
          <w:p w:rsidR="000413DC" w:rsidRDefault="000413DC" w:rsidP="000413DC">
            <w:pPr>
              <w:ind w:firstLine="708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 w:rsidP="000413DC">
            <w:pPr>
              <w:ind w:firstLine="708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B76C5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76C5" w:rsidRDefault="00BB76C5">
            <w:pPr>
              <w:pStyle w:val="Balk1"/>
            </w:pPr>
            <w:r>
              <w:t>MECLİS BAŞKANI</w:t>
            </w:r>
          </w:p>
          <w:p w:rsidR="00BB76C5" w:rsidRDefault="00BB7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76C5" w:rsidRDefault="00BB76C5">
            <w:pPr>
              <w:pStyle w:val="Balk1"/>
            </w:pPr>
            <w:r>
              <w:t>KATİP</w:t>
            </w:r>
          </w:p>
          <w:p w:rsidR="00BB76C5" w:rsidRDefault="00BB7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B76C5" w:rsidRDefault="00BB76C5">
            <w:pPr>
              <w:pStyle w:val="Balk1"/>
            </w:pPr>
            <w:r>
              <w:t>KATİP</w:t>
            </w:r>
          </w:p>
          <w:p w:rsidR="00BB76C5" w:rsidRDefault="00BB76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Pr="00481B3D" w:rsidRDefault="00481B3D" w:rsidP="00AD6F0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AC7" w:rsidRDefault="002C2AC7">
      <w:r>
        <w:separator/>
      </w:r>
    </w:p>
  </w:endnote>
  <w:endnote w:type="continuationSeparator" w:id="1">
    <w:p w:rsidR="002C2AC7" w:rsidRDefault="002C2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AC7" w:rsidRDefault="002C2AC7">
      <w:r>
        <w:separator/>
      </w:r>
    </w:p>
  </w:footnote>
  <w:footnote w:type="continuationSeparator" w:id="1">
    <w:p w:rsidR="002C2AC7" w:rsidRDefault="002C2A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24F5C">
          <w:pPr>
            <w:pStyle w:val="Balk2"/>
            <w:jc w:val="left"/>
          </w:pPr>
          <w:r>
            <w:t>51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D640D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D640D6" w:rsidRDefault="00D640D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D640D6" w:rsidRDefault="00D640D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D640D6" w:rsidRDefault="00624F5C">
          <w:pPr>
            <w:pStyle w:val="Balk2"/>
            <w:rPr>
              <w:b/>
            </w:rPr>
          </w:pPr>
          <w:r>
            <w:rPr>
              <w:b/>
            </w:rPr>
            <w:t>06/03/2023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413DC"/>
    <w:rsid w:val="00173FA8"/>
    <w:rsid w:val="002416D3"/>
    <w:rsid w:val="002C2AC7"/>
    <w:rsid w:val="002E4478"/>
    <w:rsid w:val="003155D9"/>
    <w:rsid w:val="00366322"/>
    <w:rsid w:val="003A7E49"/>
    <w:rsid w:val="003C678E"/>
    <w:rsid w:val="00481B3D"/>
    <w:rsid w:val="00534478"/>
    <w:rsid w:val="00575CE8"/>
    <w:rsid w:val="005A3092"/>
    <w:rsid w:val="005C132E"/>
    <w:rsid w:val="00624F5C"/>
    <w:rsid w:val="008254E6"/>
    <w:rsid w:val="008517C2"/>
    <w:rsid w:val="00AB2FF9"/>
    <w:rsid w:val="00AD6F0D"/>
    <w:rsid w:val="00BB76C5"/>
    <w:rsid w:val="00C63B2B"/>
    <w:rsid w:val="00C86261"/>
    <w:rsid w:val="00D640D6"/>
    <w:rsid w:val="00DF16C8"/>
    <w:rsid w:val="00E3375E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B76C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yazi_meclis_280_2023-03-06_13-43_404625</Template>
  <TotalTime>2</TotalTime>
  <Pages>1</Pages>
  <Words>156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2023-03-07T13:13:00Z</cp:lastPrinted>
  <dcterms:created xsi:type="dcterms:W3CDTF">2023-03-13T11:48:00Z</dcterms:created>
  <dcterms:modified xsi:type="dcterms:W3CDTF">2023-03-13T11:48:00Z</dcterms:modified>
</cp:coreProperties>
</file>