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CF5D50" w:rsidRDefault="00CB2FEF" w:rsidP="00361C50">
            <w:pPr>
              <w:ind w:firstLine="601"/>
              <w:jc w:val="both"/>
              <w:rPr>
                <w:rFonts w:ascii="Arial" w:hAnsi="Arial" w:cs="Arial"/>
                <w:sz w:val="24"/>
              </w:rPr>
            </w:pPr>
            <w:r>
              <w:rPr>
                <w:rFonts w:ascii="Arial" w:hAnsi="Arial" w:cs="Arial"/>
                <w:sz w:val="24"/>
              </w:rPr>
              <w:t>Belediye Meclisinin 03.04.2023 tarih ve 62 sayılı ara kararı ile Plan ve Bütçe Komisyonu, Proje Geliştirme Avrupa Birliği Dış İlişkiler Komisyonu ile  Ekonomik Hayatın Geliştirilmesi Komisyonuna ortak havale edilen 2022 yılı İdare Faaliyet Raporu ile ilgili  teklife ait 06.04.2023 tarihli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CF5D50" w:rsidRDefault="00CF5D50" w:rsidP="00CF5D50">
            <w:pPr>
              <w:ind w:firstLine="851"/>
              <w:jc w:val="both"/>
              <w:rPr>
                <w:sz w:val="24"/>
                <w:szCs w:val="24"/>
              </w:rPr>
            </w:pPr>
          </w:p>
          <w:p w:rsidR="00CF5D50" w:rsidRDefault="00CF5D50" w:rsidP="00CF5D50">
            <w:pPr>
              <w:ind w:firstLine="851"/>
              <w:jc w:val="both"/>
              <w:rPr>
                <w:sz w:val="24"/>
                <w:szCs w:val="24"/>
              </w:rPr>
            </w:pPr>
          </w:p>
          <w:p w:rsidR="00CF5D50" w:rsidRPr="00361C50" w:rsidRDefault="00CF5D50" w:rsidP="00CF5D50">
            <w:pPr>
              <w:ind w:firstLine="601"/>
              <w:jc w:val="both"/>
              <w:rPr>
                <w:rFonts w:ascii="Arial" w:hAnsi="Arial" w:cs="Arial"/>
                <w:sz w:val="24"/>
                <w:szCs w:val="24"/>
              </w:rPr>
            </w:pPr>
            <w:r w:rsidRPr="00361C50">
              <w:rPr>
                <w:rFonts w:ascii="Arial" w:hAnsi="Arial" w:cs="Arial"/>
                <w:sz w:val="24"/>
                <w:szCs w:val="24"/>
              </w:rPr>
              <w:t xml:space="preserve">5018 sayılı Kamu Mali Yönetimi ve Kontrol Kanununun 41. Maddesi ile ‘’Kamu İdarelerince Hazırlanacak Faaliyet Raporları Hakkında Yönetmelik’’çerçevesinde hazırlanan Belediyemiz 2022 Yılı İdare Faaliyet Raporu, Belediye Meclisinin 03.04.2023 tarih ve 62 sayılı ara kararı ile Plan ve Bütçe Komisyonu, Proje Geliştirme Avrupa Birliği Dış İlişkiler Komisyonu ile Ekonomik Hayatın Geliştirilmesi Komisyonuna </w:t>
            </w:r>
            <w:r w:rsidR="00E87A7C">
              <w:rPr>
                <w:rFonts w:ascii="Arial" w:hAnsi="Arial" w:cs="Arial"/>
                <w:sz w:val="24"/>
                <w:szCs w:val="24"/>
              </w:rPr>
              <w:t>ortak</w:t>
            </w:r>
            <w:r w:rsidRPr="00361C50">
              <w:rPr>
                <w:rFonts w:ascii="Arial" w:hAnsi="Arial" w:cs="Arial"/>
                <w:sz w:val="24"/>
                <w:szCs w:val="24"/>
              </w:rPr>
              <w:t xml:space="preserve"> havale edilmiştir. </w:t>
            </w:r>
          </w:p>
          <w:p w:rsidR="00CF5D50" w:rsidRPr="00361C50" w:rsidRDefault="00CF5D50" w:rsidP="00CF5D50">
            <w:pPr>
              <w:ind w:firstLine="601"/>
              <w:jc w:val="both"/>
              <w:rPr>
                <w:rFonts w:ascii="Arial" w:hAnsi="Arial" w:cs="Arial"/>
                <w:sz w:val="24"/>
                <w:szCs w:val="24"/>
              </w:rPr>
            </w:pPr>
          </w:p>
          <w:p w:rsidR="00CF5D50" w:rsidRPr="00361C50" w:rsidRDefault="00361C50" w:rsidP="00CF5D50">
            <w:pPr>
              <w:ind w:firstLine="601"/>
              <w:jc w:val="both"/>
              <w:rPr>
                <w:rFonts w:ascii="Arial" w:hAnsi="Arial" w:cs="Arial"/>
                <w:b/>
                <w:sz w:val="24"/>
                <w:szCs w:val="24"/>
                <w:u w:val="single"/>
              </w:rPr>
            </w:pPr>
            <w:r w:rsidRPr="00361C50">
              <w:rPr>
                <w:rFonts w:ascii="Arial" w:hAnsi="Arial" w:cs="Arial"/>
                <w:sz w:val="24"/>
                <w:szCs w:val="24"/>
              </w:rPr>
              <w:t>Ortak komisyon raporu doğrultusunda</w:t>
            </w:r>
            <w:r w:rsidR="00CF5D50" w:rsidRPr="00361C50">
              <w:rPr>
                <w:rFonts w:ascii="Arial" w:hAnsi="Arial" w:cs="Arial"/>
                <w:sz w:val="24"/>
                <w:szCs w:val="24"/>
              </w:rPr>
              <w:t xml:space="preserve">; </w:t>
            </w:r>
          </w:p>
          <w:p w:rsidR="00CF5D50" w:rsidRPr="00361C50" w:rsidRDefault="00CF5D50" w:rsidP="00CF5D50">
            <w:pPr>
              <w:pStyle w:val="ListeParagraf"/>
              <w:numPr>
                <w:ilvl w:val="0"/>
                <w:numId w:val="1"/>
              </w:numPr>
              <w:ind w:left="-108" w:firstLine="0"/>
              <w:jc w:val="both"/>
              <w:rPr>
                <w:rFonts w:ascii="Arial" w:hAnsi="Arial" w:cs="Arial"/>
              </w:rPr>
            </w:pPr>
            <w:r w:rsidRPr="00361C50">
              <w:rPr>
                <w:rFonts w:ascii="Arial" w:hAnsi="Arial" w:cs="Arial"/>
              </w:rPr>
              <w:t>Sayfa 16’da bulunan Organizasyon Şemasının ‘’2022 Yılı Aralık ayı sonu itibari ile görevde olan idari personellerin yazılması şekli ile’’ düzeltilmesine,</w:t>
            </w:r>
          </w:p>
          <w:p w:rsidR="00CF5D50" w:rsidRPr="00361C50" w:rsidRDefault="00CF5D50" w:rsidP="00CF5D50">
            <w:pPr>
              <w:pStyle w:val="ListeParagraf"/>
              <w:numPr>
                <w:ilvl w:val="0"/>
                <w:numId w:val="1"/>
              </w:numPr>
              <w:ind w:left="-108" w:firstLine="0"/>
              <w:jc w:val="both"/>
              <w:rPr>
                <w:rFonts w:ascii="Arial" w:hAnsi="Arial" w:cs="Arial"/>
              </w:rPr>
            </w:pPr>
            <w:r w:rsidRPr="00361C50">
              <w:rPr>
                <w:rFonts w:ascii="Arial" w:hAnsi="Arial" w:cs="Arial"/>
              </w:rPr>
              <w:t>Sayfa18’de bulunan Kadroya Göre İdari Personel Dağılım Tablosunun ‘’2 kadın Başkan Yardımcısının ve 5 erkek Başkan Yardımcısı’’ olmak üzere düzeltilmesine,</w:t>
            </w:r>
          </w:p>
          <w:p w:rsidR="00CF5D50" w:rsidRPr="00361C50" w:rsidRDefault="00CF5D50" w:rsidP="00CF5D50">
            <w:pPr>
              <w:pStyle w:val="ListeParagraf"/>
              <w:numPr>
                <w:ilvl w:val="0"/>
                <w:numId w:val="1"/>
              </w:numPr>
              <w:ind w:left="-108" w:firstLine="0"/>
              <w:jc w:val="both"/>
              <w:rPr>
                <w:rFonts w:ascii="Arial" w:hAnsi="Arial" w:cs="Arial"/>
              </w:rPr>
            </w:pPr>
            <w:r w:rsidRPr="00361C50">
              <w:rPr>
                <w:rFonts w:ascii="Arial" w:hAnsi="Arial" w:cs="Arial"/>
              </w:rPr>
              <w:t>Sayfa 112’de bulunan Akaryakıt Tüketim Tablosundaki Motorin hesaplamasında ‘’6.060.610,75 TL’nin’’ ‘’5.905.806,70 TL’’ olarak düzeltilmesine,</w:t>
            </w:r>
          </w:p>
          <w:p w:rsidR="00E53442" w:rsidRPr="00E53442" w:rsidRDefault="00E53442" w:rsidP="00E53442">
            <w:pPr>
              <w:pStyle w:val="ListeParagraf"/>
              <w:numPr>
                <w:ilvl w:val="0"/>
                <w:numId w:val="1"/>
              </w:numPr>
              <w:shd w:val="clear" w:color="auto" w:fill="FFFFFF"/>
              <w:tabs>
                <w:tab w:val="left" w:pos="-108"/>
              </w:tabs>
              <w:ind w:left="-108" w:hanging="318"/>
              <w:jc w:val="both"/>
              <w:rPr>
                <w:rFonts w:ascii="Arial" w:hAnsi="Arial" w:cs="Arial"/>
                <w:color w:val="000000"/>
              </w:rPr>
            </w:pPr>
            <w:r>
              <w:rPr>
                <w:rFonts w:ascii="Arial" w:hAnsi="Arial" w:cs="Arial"/>
              </w:rPr>
              <w:t>-</w:t>
            </w:r>
            <w:r w:rsidR="00CF5D50" w:rsidRPr="00E53442">
              <w:rPr>
                <w:rFonts w:ascii="Arial" w:hAnsi="Arial" w:cs="Arial"/>
              </w:rPr>
              <w:t>Sayfa 100’de bulunan Fen İşleri Müdürlüğüne ait asfalt kaplama bilgilerini gösterir tabloya sathi kaplama (soğuk asfalt)  bilgilerinin eklenmesi</w:t>
            </w:r>
            <w:bookmarkStart w:id="0" w:name="_GoBack"/>
            <w:bookmarkEnd w:id="0"/>
            <w:r w:rsidR="00361C50" w:rsidRPr="00E53442">
              <w:rPr>
                <w:rFonts w:ascii="Arial" w:hAnsi="Arial" w:cs="Arial"/>
              </w:rPr>
              <w:t xml:space="preserve"> </w:t>
            </w:r>
            <w:r w:rsidRPr="00E53442">
              <w:rPr>
                <w:rFonts w:ascii="Arial" w:hAnsi="Arial" w:cs="Arial"/>
                <w:color w:val="000000"/>
              </w:rPr>
              <w:t>şeklinde değişikliklerin yapılarak idareden geldiği şekliyle kabulüne oy birliği ile karar verildi.</w:t>
            </w:r>
          </w:p>
          <w:p w:rsidR="008254E6" w:rsidRDefault="008254E6" w:rsidP="00E53442">
            <w:pPr>
              <w:pStyle w:val="ListeParagraf"/>
              <w:ind w:left="360"/>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361C50">
        <w:tblPrEx>
          <w:tblCellMar>
            <w:top w:w="0" w:type="dxa"/>
            <w:bottom w:w="0" w:type="dxa"/>
          </w:tblCellMar>
        </w:tblPrEx>
        <w:trPr>
          <w:cantSplit/>
          <w:trHeight w:hRule="exact" w:val="1200"/>
        </w:trPr>
        <w:tc>
          <w:tcPr>
            <w:tcW w:w="3402" w:type="dxa"/>
            <w:tcBorders>
              <w:top w:val="nil"/>
              <w:left w:val="nil"/>
              <w:bottom w:val="nil"/>
              <w:right w:val="nil"/>
            </w:tcBorders>
          </w:tcPr>
          <w:p w:rsidR="00361C50" w:rsidRDefault="00361C50">
            <w:pPr>
              <w:pStyle w:val="Balk1"/>
              <w:rPr>
                <w:szCs w:val="24"/>
              </w:rPr>
            </w:pPr>
            <w:r>
              <w:rPr>
                <w:szCs w:val="24"/>
              </w:rPr>
              <w:t>MECLİS 1.  BAŞKAN V.</w:t>
            </w:r>
          </w:p>
          <w:p w:rsidR="00361C50" w:rsidRDefault="00361C50">
            <w:pPr>
              <w:jc w:val="center"/>
              <w:rPr>
                <w:b/>
                <w:sz w:val="24"/>
                <w:szCs w:val="24"/>
              </w:rPr>
            </w:pPr>
            <w:r>
              <w:rPr>
                <w:b/>
                <w:sz w:val="24"/>
                <w:szCs w:val="24"/>
              </w:rPr>
              <w:t>Hasan ÖZCAN</w:t>
            </w:r>
          </w:p>
        </w:tc>
        <w:tc>
          <w:tcPr>
            <w:tcW w:w="3402" w:type="dxa"/>
            <w:tcBorders>
              <w:top w:val="nil"/>
              <w:left w:val="nil"/>
              <w:bottom w:val="nil"/>
              <w:right w:val="nil"/>
            </w:tcBorders>
          </w:tcPr>
          <w:p w:rsidR="00361C50" w:rsidRDefault="00361C50">
            <w:pPr>
              <w:pStyle w:val="Balk1"/>
              <w:rPr>
                <w:szCs w:val="24"/>
              </w:rPr>
            </w:pPr>
            <w:r>
              <w:rPr>
                <w:szCs w:val="24"/>
              </w:rPr>
              <w:t>KATİP</w:t>
            </w:r>
          </w:p>
          <w:p w:rsidR="00361C50" w:rsidRDefault="00361C50">
            <w:pPr>
              <w:jc w:val="center"/>
              <w:rPr>
                <w:sz w:val="24"/>
                <w:szCs w:val="24"/>
              </w:rPr>
            </w:pPr>
            <w:r>
              <w:rPr>
                <w:b/>
                <w:sz w:val="24"/>
                <w:szCs w:val="24"/>
              </w:rPr>
              <w:t>Sevgi UĞURLU</w:t>
            </w:r>
          </w:p>
        </w:tc>
        <w:tc>
          <w:tcPr>
            <w:tcW w:w="3402" w:type="dxa"/>
            <w:tcBorders>
              <w:top w:val="nil"/>
              <w:left w:val="nil"/>
              <w:bottom w:val="nil"/>
              <w:right w:val="nil"/>
            </w:tcBorders>
          </w:tcPr>
          <w:p w:rsidR="00361C50" w:rsidRDefault="00361C50">
            <w:pPr>
              <w:pStyle w:val="Balk1"/>
              <w:rPr>
                <w:szCs w:val="24"/>
              </w:rPr>
            </w:pPr>
            <w:r>
              <w:rPr>
                <w:szCs w:val="24"/>
              </w:rPr>
              <w:t>KATİP</w:t>
            </w:r>
          </w:p>
          <w:p w:rsidR="00361C50" w:rsidRDefault="00361C50">
            <w:pPr>
              <w:jc w:val="center"/>
              <w:rPr>
                <w:b/>
                <w:sz w:val="24"/>
                <w:szCs w:val="24"/>
              </w:rPr>
            </w:pPr>
            <w:r>
              <w:rPr>
                <w:b/>
                <w:sz w:val="24"/>
                <w:szCs w:val="24"/>
              </w:rPr>
              <w:t>Cevdet YILMAZ</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361C50">
              <w:rPr>
                <w:rFonts w:ascii="Arial" w:hAnsi="Arial" w:cs="Arial"/>
                <w:sz w:val="18"/>
                <w:szCs w:val="18"/>
              </w:rPr>
              <w:t>04</w:t>
            </w:r>
            <w:r w:rsidRPr="00E35B8E">
              <w:rPr>
                <w:rFonts w:ascii="Arial" w:hAnsi="Arial" w:cs="Arial"/>
                <w:sz w:val="18"/>
                <w:szCs w:val="18"/>
              </w:rPr>
              <w:t>/</w:t>
            </w:r>
            <w:r w:rsidR="00FB3141">
              <w:rPr>
                <w:rFonts w:ascii="Arial" w:hAnsi="Arial" w:cs="Arial"/>
                <w:sz w:val="18"/>
                <w:szCs w:val="18"/>
              </w:rPr>
              <w:t>20</w:t>
            </w:r>
            <w:r w:rsidR="00361C50">
              <w:rPr>
                <w:rFonts w:ascii="Arial" w:hAnsi="Arial" w:cs="Arial"/>
                <w:sz w:val="18"/>
                <w:szCs w:val="18"/>
              </w:rPr>
              <w:t>23</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361C50">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176" w:rsidRDefault="00B07176">
      <w:r>
        <w:separator/>
      </w:r>
    </w:p>
  </w:endnote>
  <w:endnote w:type="continuationSeparator" w:id="1">
    <w:p w:rsidR="00B07176" w:rsidRDefault="00B071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176" w:rsidRDefault="00B07176">
      <w:r>
        <w:separator/>
      </w:r>
    </w:p>
  </w:footnote>
  <w:footnote w:type="continuationSeparator" w:id="1">
    <w:p w:rsidR="00B07176" w:rsidRDefault="00B07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CB2FEF">
          <w:pPr>
            <w:pStyle w:val="Balk2"/>
            <w:jc w:val="left"/>
          </w:pPr>
          <w:r>
            <w:t>74</w:t>
          </w:r>
        </w:p>
      </w:tc>
      <w:tc>
        <w:tcPr>
          <w:tcW w:w="4404" w:type="dxa"/>
          <w:tcBorders>
            <w:top w:val="nil"/>
            <w:left w:val="nil"/>
            <w:bottom w:val="nil"/>
            <w:right w:val="nil"/>
          </w:tcBorders>
        </w:tcPr>
        <w:p w:rsidR="008254E6" w:rsidRDefault="008254E6">
          <w:pPr>
            <w:pStyle w:val="Balk2"/>
            <w:rPr>
              <w:b/>
            </w:rPr>
          </w:pPr>
          <w:r>
            <w:rPr>
              <w:b/>
            </w:rPr>
            <w:t>MERSİN</w:t>
          </w:r>
        </w:p>
      </w:tc>
    </w:tr>
    <w:tr w:rsidR="00CF5D50">
      <w:tblPrEx>
        <w:tblCellMar>
          <w:top w:w="0" w:type="dxa"/>
          <w:bottom w:w="0" w:type="dxa"/>
        </w:tblCellMar>
      </w:tblPrEx>
      <w:trPr>
        <w:cantSplit/>
      </w:trPr>
      <w:tc>
        <w:tcPr>
          <w:tcW w:w="942" w:type="dxa"/>
          <w:tcBorders>
            <w:top w:val="nil"/>
            <w:left w:val="nil"/>
            <w:bottom w:val="nil"/>
            <w:right w:val="nil"/>
          </w:tcBorders>
        </w:tcPr>
        <w:p w:rsidR="00CF5D50" w:rsidRDefault="00CF5D50">
          <w:pPr>
            <w:rPr>
              <w:b/>
              <w:sz w:val="24"/>
            </w:rPr>
          </w:pPr>
        </w:p>
      </w:tc>
      <w:tc>
        <w:tcPr>
          <w:tcW w:w="4860" w:type="dxa"/>
          <w:tcBorders>
            <w:top w:val="nil"/>
            <w:left w:val="nil"/>
            <w:bottom w:val="nil"/>
            <w:right w:val="nil"/>
          </w:tcBorders>
        </w:tcPr>
        <w:p w:rsidR="00CF5D50" w:rsidRDefault="00CF5D50">
          <w:pPr>
            <w:pStyle w:val="Balk2"/>
            <w:jc w:val="left"/>
          </w:pPr>
        </w:p>
      </w:tc>
      <w:tc>
        <w:tcPr>
          <w:tcW w:w="4404" w:type="dxa"/>
          <w:tcBorders>
            <w:top w:val="nil"/>
            <w:left w:val="nil"/>
            <w:bottom w:val="nil"/>
            <w:right w:val="nil"/>
          </w:tcBorders>
        </w:tcPr>
        <w:p w:rsidR="00CF5D50" w:rsidRDefault="00CB2FEF">
          <w:pPr>
            <w:pStyle w:val="Balk2"/>
            <w:rPr>
              <w:b/>
            </w:rPr>
          </w:pPr>
          <w:r>
            <w:rPr>
              <w:b/>
            </w:rPr>
            <w:t>07/04/2023</w:t>
          </w:r>
        </w:p>
      </w:tc>
    </w:tr>
  </w:tbl>
  <w:p w:rsidR="008254E6" w:rsidRDefault="008254E6">
    <w:pPr>
      <w:pStyle w:val="stbilgi"/>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92418"/>
    <w:multiLevelType w:val="hybridMultilevel"/>
    <w:tmpl w:val="4000C6FC"/>
    <w:lvl w:ilvl="0" w:tplc="40AA2A40">
      <w:numFmt w:val="bullet"/>
      <w:lvlText w:val="-"/>
      <w:lvlJc w:val="left"/>
      <w:pPr>
        <w:ind w:left="720" w:hanging="360"/>
      </w:pPr>
      <w:rPr>
        <w:rFonts w:ascii="Calibri" w:eastAsia="Calibri" w:hAnsi="Calibri" w:cs="Calibri"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1B3D"/>
    <w:rsid w:val="002416D3"/>
    <w:rsid w:val="002830F2"/>
    <w:rsid w:val="00361C50"/>
    <w:rsid w:val="00481B3D"/>
    <w:rsid w:val="00534478"/>
    <w:rsid w:val="00575CE8"/>
    <w:rsid w:val="008254E6"/>
    <w:rsid w:val="008517C2"/>
    <w:rsid w:val="00991519"/>
    <w:rsid w:val="00B07176"/>
    <w:rsid w:val="00BD4782"/>
    <w:rsid w:val="00C63B2B"/>
    <w:rsid w:val="00CB2FEF"/>
    <w:rsid w:val="00CF5D50"/>
    <w:rsid w:val="00DF16C8"/>
    <w:rsid w:val="00E53442"/>
    <w:rsid w:val="00E87A7C"/>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styleId="ListeParagraf">
    <w:name w:val="List Paragraph"/>
    <w:basedOn w:val="Normal"/>
    <w:uiPriority w:val="34"/>
    <w:qFormat/>
    <w:rsid w:val="00CF5D50"/>
    <w:pPr>
      <w:spacing w:before="100" w:beforeAutospacing="1" w:after="100" w:afterAutospacing="1"/>
    </w:pPr>
    <w:rPr>
      <w:sz w:val="24"/>
      <w:szCs w:val="24"/>
    </w:rPr>
  </w:style>
  <w:style w:type="character" w:customStyle="1" w:styleId="Balk1Char">
    <w:name w:val="Başlık 1 Char"/>
    <w:basedOn w:val="VarsaylanParagrafYazTipi"/>
    <w:link w:val="Balk1"/>
    <w:rsid w:val="00361C50"/>
    <w:rPr>
      <w:b/>
      <w:sz w:val="24"/>
    </w:rPr>
  </w:style>
</w:styles>
</file>

<file path=word/webSettings.xml><?xml version="1.0" encoding="utf-8"?>
<w:webSettings xmlns:r="http://schemas.openxmlformats.org/officeDocument/2006/relationships" xmlns:w="http://schemas.openxmlformats.org/wordprocessingml/2006/main">
  <w:divs>
    <w:div w:id="372921726">
      <w:bodyDiv w:val="1"/>
      <w:marLeft w:val="0"/>
      <w:marRight w:val="0"/>
      <w:marTop w:val="0"/>
      <w:marBottom w:val="0"/>
      <w:divBdr>
        <w:top w:val="none" w:sz="0" w:space="0" w:color="auto"/>
        <w:left w:val="none" w:sz="0" w:space="0" w:color="auto"/>
        <w:bottom w:val="none" w:sz="0" w:space="0" w:color="auto"/>
        <w:right w:val="none" w:sz="0" w:space="0" w:color="auto"/>
      </w:divBdr>
    </w:div>
    <w:div w:id="9004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yazi_meclis_283_2023-04-10_9-11_404850</Template>
  <TotalTime>7</TotalTime>
  <Pages>1</Pages>
  <Words>225</Words>
  <Characters>1941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2023-04-10T11:53:00Z</cp:lastPrinted>
  <dcterms:created xsi:type="dcterms:W3CDTF">2023-04-14T07:45:00Z</dcterms:created>
  <dcterms:modified xsi:type="dcterms:W3CDTF">2023-04-14T07:45:00Z</dcterms:modified>
</cp:coreProperties>
</file>