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7A4" w:rsidRPr="00156138" w:rsidRDefault="00F277A4" w:rsidP="00F277A4">
      <w:pPr>
        <w:pStyle w:val="KonuBal"/>
        <w:jc w:val="center"/>
        <w:rPr>
          <w:sz w:val="22"/>
          <w:szCs w:val="22"/>
        </w:rPr>
      </w:pPr>
      <w:r w:rsidRPr="00156138">
        <w:rPr>
          <w:sz w:val="22"/>
          <w:szCs w:val="22"/>
        </w:rPr>
        <w:t>YENİŞEHİR BELEDİYE BAŞKANLIĞINDAN</w:t>
      </w:r>
    </w:p>
    <w:p w:rsidR="00F277A4" w:rsidRDefault="00F277A4" w:rsidP="00F277A4">
      <w:pPr>
        <w:pStyle w:val="GvdeMetniGirintisi"/>
        <w:tabs>
          <w:tab w:val="right" w:pos="9638"/>
        </w:tabs>
        <w:rPr>
          <w:rFonts w:cs="Arial"/>
          <w:sz w:val="22"/>
          <w:szCs w:val="22"/>
          <w:u w:val="single"/>
        </w:rPr>
      </w:pPr>
      <w:r w:rsidRPr="00156138">
        <w:rPr>
          <w:sz w:val="22"/>
          <w:szCs w:val="22"/>
        </w:rPr>
        <w:t>Belediye Meclisimiz ekli gündemi görüşmek üzere 5393 Sayılı Belediye Kanununun 20. maddesine göre 05.05.2023 Cuma günü saat 1</w:t>
      </w:r>
      <w:r w:rsidR="00156138">
        <w:rPr>
          <w:sz w:val="22"/>
          <w:szCs w:val="22"/>
        </w:rPr>
        <w:t>0.3</w:t>
      </w:r>
      <w:r w:rsidRPr="00156138">
        <w:rPr>
          <w:sz w:val="22"/>
          <w:szCs w:val="22"/>
        </w:rPr>
        <w:t>0’d</w:t>
      </w:r>
      <w:r w:rsidR="00156138">
        <w:rPr>
          <w:sz w:val="22"/>
          <w:szCs w:val="22"/>
        </w:rPr>
        <w:t>a</w:t>
      </w:r>
      <w:r w:rsidRPr="00156138">
        <w:rPr>
          <w:b/>
          <w:sz w:val="22"/>
          <w:szCs w:val="22"/>
        </w:rPr>
        <w:t xml:space="preserve"> </w:t>
      </w:r>
      <w:r w:rsidRPr="00156138">
        <w:rPr>
          <w:rFonts w:cs="Arial"/>
          <w:sz w:val="22"/>
          <w:szCs w:val="22"/>
        </w:rPr>
        <w:t>Atatürk Kültür Merkezi Özgürlük Salonunda</w:t>
      </w:r>
      <w:r w:rsidRPr="00156138">
        <w:rPr>
          <w:rFonts w:cs="Arial"/>
          <w:sz w:val="22"/>
          <w:szCs w:val="22"/>
          <w:u w:val="single"/>
        </w:rPr>
        <w:t xml:space="preserve"> toplanacaktır. Duyurulur                                                                                                                      </w:t>
      </w:r>
      <w:r>
        <w:rPr>
          <w:rFonts w:cs="Arial"/>
          <w:sz w:val="22"/>
          <w:szCs w:val="22"/>
          <w:u w:val="single"/>
        </w:rPr>
        <w:t>:</w:t>
      </w:r>
    </w:p>
    <w:p w:rsidR="00F277A4" w:rsidRDefault="00F277A4" w:rsidP="00F277A4">
      <w:pPr>
        <w:tabs>
          <w:tab w:val="left" w:pos="709"/>
          <w:tab w:val="left" w:pos="9498"/>
        </w:tabs>
        <w:ind w:left="709" w:hanging="567"/>
        <w:jc w:val="both"/>
        <w:rPr>
          <w:rFonts w:ascii="Arial" w:hAnsi="Arial" w:cs="Arial"/>
          <w:sz w:val="22"/>
          <w:szCs w:val="22"/>
        </w:rPr>
      </w:pPr>
    </w:p>
    <w:p w:rsidR="00156138" w:rsidRDefault="00156138" w:rsidP="00156138">
      <w:pPr>
        <w:tabs>
          <w:tab w:val="left" w:pos="9498"/>
        </w:tabs>
        <w:ind w:left="284" w:hanging="284"/>
        <w:jc w:val="both"/>
        <w:rPr>
          <w:rFonts w:ascii="Arial" w:hAnsi="Arial" w:cs="Arial"/>
          <w:sz w:val="24"/>
          <w:szCs w:val="24"/>
          <w:u w:val="single"/>
        </w:rPr>
      </w:pPr>
    </w:p>
    <w:p w:rsidR="00156138" w:rsidRDefault="00156138" w:rsidP="00156138">
      <w:pPr>
        <w:numPr>
          <w:ilvl w:val="0"/>
          <w:numId w:val="1"/>
        </w:numPr>
        <w:tabs>
          <w:tab w:val="clear" w:pos="502"/>
          <w:tab w:val="left" w:pos="567"/>
        </w:tabs>
        <w:ind w:left="567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Yoklama ve açılış</w:t>
      </w:r>
    </w:p>
    <w:p w:rsidR="00156138" w:rsidRDefault="00156138" w:rsidP="00156138">
      <w:pPr>
        <w:tabs>
          <w:tab w:val="left" w:pos="567"/>
        </w:tabs>
        <w:ind w:left="567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156138" w:rsidRDefault="00156138" w:rsidP="00156138">
      <w:pPr>
        <w:numPr>
          <w:ilvl w:val="0"/>
          <w:numId w:val="1"/>
        </w:numPr>
        <w:tabs>
          <w:tab w:val="clear" w:pos="502"/>
          <w:tab w:val="left" w:pos="567"/>
        </w:tabs>
        <w:ind w:left="567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Bir önceki birleşim tutanak özetinin okunması. </w:t>
      </w:r>
    </w:p>
    <w:p w:rsidR="00156138" w:rsidRDefault="00156138" w:rsidP="00156138">
      <w:pPr>
        <w:tabs>
          <w:tab w:val="left" w:pos="567"/>
        </w:tabs>
        <w:ind w:left="567"/>
        <w:jc w:val="both"/>
        <w:rPr>
          <w:rFonts w:ascii="Arial" w:hAnsi="Arial" w:cs="Arial"/>
          <w:sz w:val="24"/>
          <w:szCs w:val="24"/>
        </w:rPr>
      </w:pPr>
    </w:p>
    <w:p w:rsidR="00156138" w:rsidRDefault="00156138" w:rsidP="00156138">
      <w:pPr>
        <w:numPr>
          <w:ilvl w:val="0"/>
          <w:numId w:val="1"/>
        </w:numPr>
        <w:tabs>
          <w:tab w:val="clear" w:pos="502"/>
          <w:tab w:val="num" w:pos="567"/>
        </w:tabs>
        <w:ind w:left="567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2022 Mali Yılı Kesin Hesap ile ilgili teklife ait Plan ve Bütçe Komisyonu ile Ekonomik Hayatın Geliştirilmesi Komisyonu ortak raporun görüşülmesi. </w:t>
      </w:r>
    </w:p>
    <w:p w:rsidR="00156138" w:rsidRDefault="00156138" w:rsidP="00156138">
      <w:pPr>
        <w:jc w:val="both"/>
        <w:rPr>
          <w:rFonts w:ascii="Arial" w:hAnsi="Arial" w:cs="Arial"/>
          <w:sz w:val="24"/>
          <w:szCs w:val="24"/>
        </w:rPr>
      </w:pPr>
    </w:p>
    <w:p w:rsidR="00156138" w:rsidRDefault="00156138" w:rsidP="00156138">
      <w:pPr>
        <w:tabs>
          <w:tab w:val="left" w:pos="567"/>
        </w:tabs>
        <w:ind w:left="567"/>
        <w:jc w:val="both"/>
        <w:rPr>
          <w:rFonts w:ascii="Arial" w:hAnsi="Arial" w:cs="Arial"/>
          <w:sz w:val="24"/>
          <w:szCs w:val="24"/>
        </w:rPr>
      </w:pPr>
    </w:p>
    <w:p w:rsidR="00267A3E" w:rsidRDefault="00267A3E"/>
    <w:sectPr w:rsidR="00267A3E">
      <w:pgSz w:w="11906" w:h="16838"/>
      <w:pgMar w:top="1134" w:right="1134" w:bottom="851" w:left="1134" w:header="708" w:footer="708" w:gutter="0"/>
      <w:cols w:space="7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2789C"/>
    <w:multiLevelType w:val="hybridMultilevel"/>
    <w:tmpl w:val="4DF89934"/>
    <w:lvl w:ilvl="0" w:tplc="EE54A60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01DE"/>
    <w:rsid w:val="00156138"/>
    <w:rsid w:val="00267A3E"/>
    <w:rsid w:val="002F6679"/>
    <w:rsid w:val="00891232"/>
    <w:rsid w:val="00CF544E"/>
    <w:rsid w:val="00D701DE"/>
    <w:rsid w:val="00F27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7A4"/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character" w:customStyle="1" w:styleId="KonuBalChar">
    <w:name w:val="Konu Başlığı Char"/>
    <w:basedOn w:val="VarsaylanParagrafYazTipi"/>
    <w:link w:val="KonuBal"/>
    <w:locked/>
    <w:rsid w:val="00F277A4"/>
    <w:rPr>
      <w:rFonts w:ascii="Arial" w:hAnsi="Arial" w:cs="Arial"/>
      <w:b/>
      <w:sz w:val="24"/>
    </w:rPr>
  </w:style>
  <w:style w:type="paragraph" w:styleId="GvdeMetniGirintisi">
    <w:name w:val="Body Text Indent"/>
    <w:basedOn w:val="Normal"/>
    <w:link w:val="GvdeMetniGirintisiChar"/>
    <w:semiHidden/>
    <w:unhideWhenUsed/>
    <w:rsid w:val="00F277A4"/>
    <w:pPr>
      <w:ind w:firstLine="851"/>
      <w:jc w:val="both"/>
    </w:pPr>
    <w:rPr>
      <w:rFonts w:ascii="Arial" w:hAnsi="Arial"/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F277A4"/>
    <w:rPr>
      <w:rFonts w:ascii="Arial" w:hAnsi="Arial"/>
      <w:sz w:val="24"/>
    </w:rPr>
  </w:style>
  <w:style w:type="paragraph" w:styleId="KonuBal">
    <w:name w:val="Title"/>
    <w:basedOn w:val="Normal"/>
    <w:link w:val="KonuBalChar"/>
    <w:qFormat/>
    <w:rsid w:val="00F277A4"/>
    <w:pPr>
      <w:spacing w:before="100" w:beforeAutospacing="1" w:after="100" w:afterAutospacing="1"/>
    </w:pPr>
    <w:rPr>
      <w:rFonts w:ascii="Arial" w:hAnsi="Arial" w:cs="Arial"/>
      <w:b/>
      <w:sz w:val="24"/>
    </w:rPr>
  </w:style>
  <w:style w:type="character" w:customStyle="1" w:styleId="KonuBalChar1">
    <w:name w:val="Konu Başlığı Char1"/>
    <w:basedOn w:val="VarsaylanParagrafYazTipi"/>
    <w:link w:val="KonuBal"/>
    <w:uiPriority w:val="10"/>
    <w:rsid w:val="00F277A4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6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yazi_bos_2023-05-04_15-14__405005</Template>
  <TotalTime>0</TotalTime>
  <Pages>1</Pages>
  <Words>62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Teclinn Ltd. Şti.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YAZIISLERI_2</dc:creator>
  <cp:lastModifiedBy>YAZIISLERI_2</cp:lastModifiedBy>
  <cp:revision>2</cp:revision>
  <dcterms:created xsi:type="dcterms:W3CDTF">2023-05-04T12:47:00Z</dcterms:created>
  <dcterms:modified xsi:type="dcterms:W3CDTF">2023-05-04T12:47:00Z</dcterms:modified>
</cp:coreProperties>
</file>