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90229" w:rsidRDefault="00A14E6A" w:rsidP="00AB2341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18.04.2023 tarih ve E - 13227953-115.01.06-82013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90229" w:rsidRDefault="00D90229" w:rsidP="00D90229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D90229" w:rsidRDefault="00D90229" w:rsidP="00D90229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930645" w:rsidRDefault="00D90229" w:rsidP="00D90229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229">
              <w:rPr>
                <w:rFonts w:ascii="Arial" w:hAnsi="Arial" w:cs="Arial"/>
                <w:sz w:val="24"/>
                <w:szCs w:val="24"/>
              </w:rPr>
              <w:t>Mersin İli, Yenişehir İlçesi, tapuda Çiftlik Mahallesi, O-33-A-22-D-2-A ve O-33-A-22-D-2-B paftaları, Trafo Alanı ile ilgili olarak Toroslar Elektrik A.Ş'nin 29.03.2023 tarih ve 2023-1135 sayılı yazıları ile TEKLİF-331011696 Plan Teklif Numaralı 1/1000 Ölçekli Uygulama İmar Planı değişikliği teklifi sunulmuştur.</w:t>
            </w:r>
          </w:p>
          <w:p w:rsidR="00930645" w:rsidRDefault="00930645" w:rsidP="00930645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930645" w:rsidRDefault="00930645" w:rsidP="00930645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 konusu teklifinin İmar Komisyonu</w:t>
            </w:r>
            <w:r w:rsidR="00F12459">
              <w:rPr>
                <w:rFonts w:ascii="Arial" w:hAnsi="Arial" w:cs="Arial"/>
                <w:sz w:val="24"/>
              </w:rPr>
              <w:t>na</w:t>
            </w:r>
            <w:r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</w:p>
          <w:p w:rsidR="00930645" w:rsidRDefault="00930645" w:rsidP="00930645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930645" w:rsidRDefault="00930645" w:rsidP="00930645">
            <w:pPr>
              <w:ind w:firstLine="851"/>
              <w:jc w:val="both"/>
              <w:rPr>
                <w:rFonts w:ascii="Arial" w:hAnsi="Arial" w:cs="Arial"/>
                <w:sz w:val="24"/>
              </w:rPr>
            </w:pPr>
          </w:p>
          <w:p w:rsidR="00930645" w:rsidRDefault="00930645" w:rsidP="00930645">
            <w:pPr>
              <w:pStyle w:val="GvdeMetni2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1245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2459" w:rsidRDefault="00F1245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F12459" w:rsidRDefault="00F124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2459" w:rsidRDefault="00F1245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12459" w:rsidRDefault="00F124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12459" w:rsidRDefault="00F12459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F12459" w:rsidRDefault="00F1245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13" w:rsidRDefault="00897E13">
      <w:r>
        <w:separator/>
      </w:r>
    </w:p>
  </w:endnote>
  <w:endnote w:type="continuationSeparator" w:id="1">
    <w:p w:rsidR="00897E13" w:rsidRDefault="00897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13" w:rsidRDefault="00897E13">
      <w:r>
        <w:separator/>
      </w:r>
    </w:p>
  </w:footnote>
  <w:footnote w:type="continuationSeparator" w:id="1">
    <w:p w:rsidR="00897E13" w:rsidRDefault="00897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14E6A">
          <w:pPr>
            <w:pStyle w:val="Balk2"/>
            <w:jc w:val="left"/>
          </w:pPr>
          <w:r>
            <w:t>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90229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90229" w:rsidRDefault="00D9022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90229" w:rsidRDefault="00D9022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90229" w:rsidRDefault="00A14E6A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481B3D"/>
    <w:rsid w:val="00534478"/>
    <w:rsid w:val="00575CE8"/>
    <w:rsid w:val="007C5654"/>
    <w:rsid w:val="008254E6"/>
    <w:rsid w:val="008517C2"/>
    <w:rsid w:val="00897E13"/>
    <w:rsid w:val="00930645"/>
    <w:rsid w:val="00982760"/>
    <w:rsid w:val="00A14E6A"/>
    <w:rsid w:val="00AB2341"/>
    <w:rsid w:val="00AB3EA2"/>
    <w:rsid w:val="00C63B2B"/>
    <w:rsid w:val="00D90229"/>
    <w:rsid w:val="00DF16C8"/>
    <w:rsid w:val="00F1245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nhideWhenUsed/>
    <w:rsid w:val="00930645"/>
    <w:pPr>
      <w:jc w:val="both"/>
    </w:pPr>
    <w:rPr>
      <w:sz w:val="28"/>
    </w:rPr>
  </w:style>
  <w:style w:type="character" w:customStyle="1" w:styleId="GvdeMetni2Char">
    <w:name w:val="Gövde Metni 2 Char"/>
    <w:basedOn w:val="VarsaylanParagrafYazTipi"/>
    <w:link w:val="GvdeMetni2"/>
    <w:rsid w:val="00930645"/>
    <w:rPr>
      <w:sz w:val="28"/>
    </w:rPr>
  </w:style>
  <w:style w:type="character" w:customStyle="1" w:styleId="Balk1Char">
    <w:name w:val="Başlık 1 Char"/>
    <w:basedOn w:val="VarsaylanParagrafYazTipi"/>
    <w:link w:val="Balk1"/>
    <w:rsid w:val="00F1245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yazi_meclis_284_2023-05-03_14-16_404996</Template>
  <TotalTime>1</TotalTime>
  <Pages>1</Pages>
  <Words>83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2023-05-04T08:23:00Z</cp:lastPrinted>
  <dcterms:created xsi:type="dcterms:W3CDTF">2023-05-08T11:40:00Z</dcterms:created>
  <dcterms:modified xsi:type="dcterms:W3CDTF">2023-05-08T11:40:00Z</dcterms:modified>
</cp:coreProperties>
</file>