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1401" w:rsidRDefault="00F220DF" w:rsidP="001D1401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İnsan Kaynakları ve Eğitim Müdürlüğünün 16.06.2023 tarih ve E - 24955832-105.03-87774 sayılı  yazıları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1D1401" w:rsidRDefault="001D1401">
            <w:pPr>
              <w:jc w:val="center"/>
              <w:rPr>
                <w:b/>
                <w:sz w:val="24"/>
                <w:u w:val="single"/>
              </w:rPr>
            </w:pPr>
          </w:p>
          <w:p w:rsidR="001D1401" w:rsidRDefault="001D1401">
            <w:pPr>
              <w:jc w:val="center"/>
              <w:rPr>
                <w:b/>
                <w:sz w:val="24"/>
                <w:u w:val="single"/>
              </w:rPr>
            </w:pPr>
          </w:p>
          <w:p w:rsidR="001D1401" w:rsidRPr="001D1401" w:rsidRDefault="001D1401" w:rsidP="001D1401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 w:rsidRPr="001D1401">
              <w:rPr>
                <w:rFonts w:ascii="Arial" w:hAnsi="Arial" w:cs="Arial"/>
                <w:sz w:val="24"/>
              </w:rPr>
              <w:t>22 Şubat 2007 tarihinde yürürlüğe giren Norm Kadro İlke ve Standartlarına göre Kurumumuz için gerekli kadrolar oluşturulmuştur.</w:t>
            </w:r>
          </w:p>
          <w:p w:rsidR="001D1401" w:rsidRPr="001D1401" w:rsidRDefault="001D1401" w:rsidP="001D1401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1D1401" w:rsidRPr="001D1401" w:rsidRDefault="001D1401" w:rsidP="001D1401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1401">
              <w:rPr>
                <w:rFonts w:ascii="Arial" w:hAnsi="Arial" w:cs="Arial"/>
                <w:sz w:val="24"/>
                <w:szCs w:val="24"/>
              </w:rPr>
              <w:t xml:space="preserve">Yayımlanan yönetmelik gereği; Belediyemizde 657 sayılı yasaya tabi çalışanlara ait boş kadrolar ile ilgili yapılacak olan değişikliklere </w:t>
            </w:r>
            <w:r w:rsidR="00D801C4">
              <w:rPr>
                <w:rFonts w:ascii="Arial" w:hAnsi="Arial" w:cs="Arial"/>
                <w:sz w:val="24"/>
                <w:szCs w:val="24"/>
              </w:rPr>
              <w:t>esas olmak üzere (Bir adet boş 3</w:t>
            </w:r>
            <w:r w:rsidRPr="001D1401">
              <w:rPr>
                <w:rFonts w:ascii="Arial" w:hAnsi="Arial" w:cs="Arial"/>
                <w:sz w:val="24"/>
                <w:szCs w:val="24"/>
              </w:rPr>
              <w:t xml:space="preserve"> dereceli </w:t>
            </w:r>
            <w:r w:rsidR="00D801C4">
              <w:rPr>
                <w:rFonts w:ascii="Arial" w:hAnsi="Arial" w:cs="Arial"/>
                <w:sz w:val="24"/>
                <w:szCs w:val="24"/>
              </w:rPr>
              <w:t>Sosyal Destek Hizmetleri Müdürü kadrosunun</w:t>
            </w:r>
            <w:r w:rsidR="003B517A">
              <w:rPr>
                <w:rFonts w:ascii="Arial" w:hAnsi="Arial" w:cs="Arial"/>
                <w:sz w:val="24"/>
                <w:szCs w:val="24"/>
              </w:rPr>
              <w:t>,</w:t>
            </w:r>
            <w:r w:rsidR="00D801C4">
              <w:rPr>
                <w:rFonts w:ascii="Arial" w:hAnsi="Arial" w:cs="Arial"/>
                <w:sz w:val="24"/>
                <w:szCs w:val="24"/>
              </w:rPr>
              <w:t xml:space="preserve"> 1 dereceli Sosyal Destek Hizmetleri Müdürü kadrosu </w:t>
            </w:r>
            <w:r w:rsidRPr="001D1401">
              <w:rPr>
                <w:rFonts w:ascii="Arial" w:hAnsi="Arial" w:cs="Arial"/>
                <w:sz w:val="24"/>
                <w:szCs w:val="24"/>
              </w:rPr>
              <w:t xml:space="preserve">olarak değiştirilmesi için) hazırlanan ve ekte bulunan (II sayılı) cetvelinin idareden geldiği şekliyle kabulüne oy birliğiyle karar verildi. </w:t>
            </w:r>
          </w:p>
          <w:p w:rsidR="001D1401" w:rsidRPr="001D1401" w:rsidRDefault="001D1401" w:rsidP="001D1401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D1401" w:rsidRDefault="001D1401">
            <w:pPr>
              <w:jc w:val="center"/>
              <w:rPr>
                <w:b/>
                <w:sz w:val="24"/>
                <w:u w:val="single"/>
              </w:rPr>
            </w:pPr>
          </w:p>
          <w:p w:rsidR="003B517A" w:rsidRDefault="003B517A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1401" w:rsidRDefault="001D1401">
            <w:pPr>
              <w:pStyle w:val="Balk1"/>
              <w:rPr>
                <w:szCs w:val="24"/>
              </w:rPr>
            </w:pPr>
            <w:r w:rsidRPr="001D1401">
              <w:rPr>
                <w:szCs w:val="24"/>
              </w:rPr>
              <w:t>MECLİS BAŞKANI</w:t>
            </w:r>
          </w:p>
          <w:p w:rsidR="001D1401" w:rsidRPr="001D1401" w:rsidRDefault="001D1401" w:rsidP="001D1401">
            <w:pPr>
              <w:jc w:val="center"/>
              <w:rPr>
                <w:b/>
                <w:sz w:val="24"/>
                <w:szCs w:val="24"/>
              </w:rPr>
            </w:pPr>
            <w:r w:rsidRPr="001D1401">
              <w:rPr>
                <w:b/>
                <w:sz w:val="24"/>
                <w:szCs w:val="24"/>
              </w:rPr>
              <w:t>Abdullah ÖZYİĞİT</w:t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1D1401">
            <w:pPr>
              <w:pStyle w:val="Balk1"/>
              <w:rPr>
                <w:szCs w:val="24"/>
              </w:rPr>
            </w:pPr>
            <w:r w:rsidRPr="001D1401">
              <w:rPr>
                <w:szCs w:val="24"/>
              </w:rPr>
              <w:t>KATİP</w:t>
            </w:r>
          </w:p>
          <w:p w:rsidR="001D1401" w:rsidRPr="001D1401" w:rsidRDefault="001D1401" w:rsidP="001D14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1D1401">
            <w:pPr>
              <w:pStyle w:val="Balk1"/>
              <w:rPr>
                <w:szCs w:val="24"/>
              </w:rPr>
            </w:pPr>
            <w:r w:rsidRPr="001D1401">
              <w:rPr>
                <w:szCs w:val="24"/>
              </w:rPr>
              <w:t>KATİP</w:t>
            </w:r>
          </w:p>
          <w:p w:rsidR="001D1401" w:rsidRPr="001D1401" w:rsidRDefault="001D1401" w:rsidP="001D14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Harun GÖKALP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1401">
              <w:rPr>
                <w:rFonts w:ascii="Arial" w:hAnsi="Arial" w:cs="Arial"/>
                <w:sz w:val="18"/>
                <w:szCs w:val="18"/>
              </w:rPr>
              <w:t>hukuka aykırı görülmemiştir. ……/07/2023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1D1401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56E" w:rsidRDefault="0022156E">
      <w:r>
        <w:separator/>
      </w:r>
    </w:p>
  </w:endnote>
  <w:endnote w:type="continuationSeparator" w:id="1">
    <w:p w:rsidR="0022156E" w:rsidRDefault="00221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56E" w:rsidRDefault="0022156E">
      <w:r>
        <w:separator/>
      </w:r>
    </w:p>
  </w:footnote>
  <w:footnote w:type="continuationSeparator" w:id="1">
    <w:p w:rsidR="0022156E" w:rsidRDefault="002215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F220DF">
          <w:pPr>
            <w:pStyle w:val="Balk2"/>
            <w:jc w:val="left"/>
          </w:pPr>
          <w:r>
            <w:t>107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1401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1401" w:rsidRDefault="001D1401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1401" w:rsidRDefault="001D1401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1401" w:rsidRDefault="00F220DF">
          <w:pPr>
            <w:pStyle w:val="Balk2"/>
            <w:rPr>
              <w:b/>
            </w:rPr>
          </w:pPr>
          <w:r>
            <w:rPr>
              <w:b/>
            </w:rPr>
            <w:t>03/07/2023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105776"/>
    <w:rsid w:val="001D1401"/>
    <w:rsid w:val="001D1F98"/>
    <w:rsid w:val="0022156E"/>
    <w:rsid w:val="002416D3"/>
    <w:rsid w:val="00294F77"/>
    <w:rsid w:val="003B517A"/>
    <w:rsid w:val="00433C8B"/>
    <w:rsid w:val="00453357"/>
    <w:rsid w:val="00481B3D"/>
    <w:rsid w:val="00534478"/>
    <w:rsid w:val="00575CE8"/>
    <w:rsid w:val="0067299F"/>
    <w:rsid w:val="008254E6"/>
    <w:rsid w:val="008517C2"/>
    <w:rsid w:val="00A510E0"/>
    <w:rsid w:val="00BF3F6E"/>
    <w:rsid w:val="00C63B2B"/>
    <w:rsid w:val="00D801C4"/>
    <w:rsid w:val="00DF16C8"/>
    <w:rsid w:val="00F220DF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yazi_meclis_288_2023-07-04_12-53_405243</Template>
  <TotalTime>2</TotalTime>
  <Pages>1</Pages>
  <Words>122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2023-07-05T11:02:00Z</cp:lastPrinted>
  <dcterms:created xsi:type="dcterms:W3CDTF">2023-07-11T06:53:00Z</dcterms:created>
  <dcterms:modified xsi:type="dcterms:W3CDTF">2023-07-11T06:53:00Z</dcterms:modified>
</cp:coreProperties>
</file>