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99" w:rsidRPr="000D692F" w:rsidRDefault="00143599" w:rsidP="00DF73E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RAPOR NO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="003B10AD" w:rsidRPr="003B10AD">
        <w:rPr>
          <w:rFonts w:ascii="Arial" w:hAnsi="Arial" w:cs="Arial"/>
          <w:sz w:val="24"/>
          <w:szCs w:val="24"/>
        </w:rPr>
        <w:t>1</w:t>
      </w:r>
    </w:p>
    <w:p w:rsidR="00143599" w:rsidRPr="00A346A6" w:rsidRDefault="00143599" w:rsidP="00DF73E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GÜNDEM TARİHİ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="005C01E8">
        <w:rPr>
          <w:rFonts w:ascii="Arial" w:hAnsi="Arial" w:cs="Arial"/>
          <w:sz w:val="24"/>
          <w:szCs w:val="24"/>
        </w:rPr>
        <w:t>05.</w:t>
      </w:r>
      <w:r w:rsidR="00F60B44">
        <w:rPr>
          <w:rFonts w:ascii="Arial" w:hAnsi="Arial" w:cs="Arial"/>
          <w:sz w:val="24"/>
          <w:szCs w:val="24"/>
        </w:rPr>
        <w:t>0</w:t>
      </w:r>
      <w:r w:rsidR="006A1042">
        <w:rPr>
          <w:rFonts w:ascii="Arial" w:hAnsi="Arial" w:cs="Arial"/>
          <w:sz w:val="24"/>
          <w:szCs w:val="24"/>
        </w:rPr>
        <w:t>5</w:t>
      </w:r>
      <w:r w:rsidR="005C01E8">
        <w:rPr>
          <w:rFonts w:ascii="Arial" w:hAnsi="Arial" w:cs="Arial"/>
          <w:sz w:val="24"/>
          <w:szCs w:val="24"/>
        </w:rPr>
        <w:t>.</w:t>
      </w:r>
      <w:r w:rsidRPr="00A346A6">
        <w:rPr>
          <w:rFonts w:ascii="Arial" w:hAnsi="Arial" w:cs="Arial"/>
          <w:sz w:val="24"/>
          <w:szCs w:val="24"/>
        </w:rPr>
        <w:t>202</w:t>
      </w:r>
      <w:r w:rsidR="00F60B44">
        <w:rPr>
          <w:rFonts w:ascii="Arial" w:hAnsi="Arial" w:cs="Arial"/>
          <w:sz w:val="24"/>
          <w:szCs w:val="24"/>
        </w:rPr>
        <w:t>3</w:t>
      </w:r>
    </w:p>
    <w:p w:rsidR="00143599" w:rsidRPr="00AB37F3" w:rsidRDefault="00143599" w:rsidP="00DF73E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GÜNDEM SIRA NO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="006A1042" w:rsidRPr="006A1042">
        <w:rPr>
          <w:rFonts w:ascii="Arial" w:hAnsi="Arial" w:cs="Arial"/>
          <w:sz w:val="24"/>
          <w:szCs w:val="24"/>
        </w:rPr>
        <w:t>3</w:t>
      </w:r>
    </w:p>
    <w:p w:rsidR="00143599" w:rsidRPr="00A346A6" w:rsidRDefault="00143599" w:rsidP="00DF73E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 xml:space="preserve">ARA KARAR TARİHİ 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="0075122F">
        <w:rPr>
          <w:rFonts w:ascii="Arial" w:hAnsi="Arial" w:cs="Arial"/>
          <w:sz w:val="24"/>
          <w:szCs w:val="24"/>
        </w:rPr>
        <w:t>02.</w:t>
      </w:r>
      <w:r w:rsidR="002F211D">
        <w:rPr>
          <w:rFonts w:ascii="Arial" w:hAnsi="Arial" w:cs="Arial"/>
          <w:sz w:val="24"/>
          <w:szCs w:val="24"/>
        </w:rPr>
        <w:t>0</w:t>
      </w:r>
      <w:r w:rsidR="0075122F">
        <w:rPr>
          <w:rFonts w:ascii="Arial" w:hAnsi="Arial" w:cs="Arial"/>
          <w:sz w:val="24"/>
          <w:szCs w:val="24"/>
        </w:rPr>
        <w:t>5.</w:t>
      </w:r>
      <w:r w:rsidRPr="00A346A6">
        <w:rPr>
          <w:rFonts w:ascii="Arial" w:hAnsi="Arial" w:cs="Arial"/>
          <w:sz w:val="24"/>
          <w:szCs w:val="24"/>
        </w:rPr>
        <w:t>202</w:t>
      </w:r>
      <w:r w:rsidR="002F211D">
        <w:rPr>
          <w:rFonts w:ascii="Arial" w:hAnsi="Arial" w:cs="Arial"/>
          <w:sz w:val="24"/>
          <w:szCs w:val="24"/>
        </w:rPr>
        <w:t>3</w:t>
      </w:r>
    </w:p>
    <w:p w:rsidR="002F211D" w:rsidRPr="0075122F" w:rsidRDefault="00143599" w:rsidP="00F60B4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346A6">
        <w:rPr>
          <w:rFonts w:ascii="Arial" w:hAnsi="Arial" w:cs="Arial"/>
          <w:b/>
          <w:sz w:val="24"/>
          <w:szCs w:val="24"/>
        </w:rPr>
        <w:t>ARA KARAR NO</w:t>
      </w:r>
      <w:r w:rsidRPr="00A346A6">
        <w:rPr>
          <w:rFonts w:ascii="Arial" w:hAnsi="Arial" w:cs="Arial"/>
          <w:b/>
          <w:sz w:val="24"/>
          <w:szCs w:val="24"/>
        </w:rPr>
        <w:tab/>
        <w:t>:</w:t>
      </w:r>
      <w:r w:rsidRPr="00A346A6">
        <w:rPr>
          <w:rFonts w:ascii="Arial" w:hAnsi="Arial" w:cs="Arial"/>
          <w:b/>
          <w:sz w:val="24"/>
          <w:szCs w:val="24"/>
        </w:rPr>
        <w:tab/>
      </w:r>
      <w:r w:rsidR="0075122F" w:rsidRPr="0075122F">
        <w:rPr>
          <w:rFonts w:ascii="Arial" w:hAnsi="Arial" w:cs="Arial"/>
          <w:sz w:val="24"/>
          <w:szCs w:val="24"/>
        </w:rPr>
        <w:t>78</w:t>
      </w:r>
    </w:p>
    <w:p w:rsidR="0029227B" w:rsidRDefault="007D2A9A" w:rsidP="007D2A9A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KOMİSYON ADI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DE63F6">
        <w:rPr>
          <w:sz w:val="24"/>
          <w:szCs w:val="24"/>
        </w:rPr>
        <w:t xml:space="preserve">Plan ve Bütçe Komisyonu, </w:t>
      </w:r>
      <w:r w:rsidR="0075122F">
        <w:rPr>
          <w:sz w:val="24"/>
          <w:szCs w:val="24"/>
        </w:rPr>
        <w:t xml:space="preserve">Ekonomik Hayatın Geliştirilmesi </w:t>
      </w:r>
      <w:r w:rsidR="0075122F">
        <w:rPr>
          <w:sz w:val="24"/>
          <w:szCs w:val="24"/>
        </w:rPr>
        <w:tab/>
      </w:r>
      <w:r w:rsidR="0075122F">
        <w:rPr>
          <w:sz w:val="24"/>
          <w:szCs w:val="24"/>
        </w:rPr>
        <w:tab/>
      </w:r>
      <w:r w:rsidR="00C53BCA">
        <w:rPr>
          <w:sz w:val="24"/>
          <w:szCs w:val="24"/>
        </w:rPr>
        <w:t>Komisyonu</w:t>
      </w:r>
      <w:r w:rsidR="00AB37F3">
        <w:rPr>
          <w:sz w:val="24"/>
          <w:szCs w:val="24"/>
        </w:rPr>
        <w:t xml:space="preserve"> </w:t>
      </w:r>
    </w:p>
    <w:p w:rsidR="00115324" w:rsidRDefault="00D82B16" w:rsidP="0011532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>
        <w:rPr>
          <w:b/>
          <w:color w:val="000000" w:themeColor="text1"/>
          <w:sz w:val="24"/>
          <w:szCs w:val="24"/>
        </w:rPr>
        <w:t>KOMİSYON ÜYELERİ İSİMLERİ</w:t>
      </w:r>
      <w:r>
        <w:rPr>
          <w:b/>
          <w:color w:val="000000" w:themeColor="text1"/>
          <w:sz w:val="24"/>
          <w:szCs w:val="24"/>
        </w:rPr>
        <w:tab/>
        <w:t>:</w:t>
      </w:r>
      <w:r>
        <w:rPr>
          <w:b/>
          <w:color w:val="000000" w:themeColor="text1"/>
          <w:sz w:val="24"/>
          <w:szCs w:val="24"/>
        </w:rPr>
        <w:tab/>
      </w:r>
      <w:r w:rsidR="00115324">
        <w:rPr>
          <w:rFonts w:ascii="Arial" w:hAnsi="Arial" w:cs="Arial"/>
          <w:b/>
        </w:rPr>
        <w:t xml:space="preserve">Plan ve Bütçe Komisyonu: </w:t>
      </w:r>
      <w:r w:rsidR="00115324">
        <w:rPr>
          <w:rFonts w:ascii="Arial" w:hAnsi="Arial" w:cs="Arial"/>
        </w:rPr>
        <w:t xml:space="preserve">Mehmet AKKAŞ (Kom. Başk), </w:t>
      </w:r>
      <w:r w:rsidR="00115324">
        <w:rPr>
          <w:rFonts w:ascii="Arial" w:hAnsi="Arial" w:cs="Arial"/>
        </w:rPr>
        <w:tab/>
      </w:r>
      <w:r w:rsidR="00115324">
        <w:rPr>
          <w:rFonts w:ascii="Arial" w:hAnsi="Arial" w:cs="Arial"/>
        </w:rPr>
        <w:tab/>
      </w:r>
      <w:r w:rsidR="00350FA3">
        <w:rPr>
          <w:rFonts w:ascii="Arial" w:hAnsi="Arial" w:cs="Arial"/>
        </w:rPr>
        <w:t>Metin SOLUNOĞLU</w:t>
      </w:r>
      <w:r w:rsidR="00115324">
        <w:rPr>
          <w:rFonts w:ascii="Arial" w:hAnsi="Arial" w:cs="Arial"/>
        </w:rPr>
        <w:t xml:space="preserve"> (Kom.Başk. V.)</w:t>
      </w:r>
      <w:r w:rsidR="00350FA3">
        <w:rPr>
          <w:rFonts w:ascii="Arial" w:hAnsi="Arial" w:cs="Arial"/>
        </w:rPr>
        <w:t>Hasan TOGAY,</w:t>
      </w:r>
      <w:r w:rsidR="00115324">
        <w:rPr>
          <w:rFonts w:ascii="Arial" w:hAnsi="Arial" w:cs="Arial"/>
        </w:rPr>
        <w:t xml:space="preserve"> Cevdet </w:t>
      </w:r>
      <w:r w:rsidR="00350FA3">
        <w:rPr>
          <w:rFonts w:ascii="Arial" w:hAnsi="Arial" w:cs="Arial"/>
        </w:rPr>
        <w:tab/>
      </w:r>
      <w:r w:rsidR="00350FA3">
        <w:rPr>
          <w:rFonts w:ascii="Arial" w:hAnsi="Arial" w:cs="Arial"/>
        </w:rPr>
        <w:tab/>
      </w:r>
      <w:r w:rsidR="00115324">
        <w:rPr>
          <w:rFonts w:ascii="Arial" w:hAnsi="Arial" w:cs="Arial"/>
        </w:rPr>
        <w:t>YILMAZ, Yusuf KAPLAN</w:t>
      </w:r>
    </w:p>
    <w:p w:rsidR="008F0E86" w:rsidRDefault="00350FA3" w:rsidP="008F0E86">
      <w:pPr>
        <w:tabs>
          <w:tab w:val="left" w:pos="3402"/>
          <w:tab w:val="left" w:pos="3686"/>
        </w:tabs>
        <w:spacing w:after="120" w:line="240" w:lineRule="auto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122F">
        <w:rPr>
          <w:b/>
          <w:color w:val="000000" w:themeColor="text1"/>
          <w:sz w:val="24"/>
          <w:szCs w:val="24"/>
        </w:rPr>
        <w:t>Ekonomik Hayatın Geliştirilmesi</w:t>
      </w:r>
      <w:r w:rsidR="008F0E86">
        <w:rPr>
          <w:b/>
          <w:color w:val="000000" w:themeColor="text1"/>
          <w:sz w:val="24"/>
          <w:szCs w:val="24"/>
        </w:rPr>
        <w:t xml:space="preserve"> Komisyonu: </w:t>
      </w:r>
      <w:r w:rsidR="0075122F">
        <w:rPr>
          <w:color w:val="000000" w:themeColor="text1"/>
          <w:sz w:val="24"/>
          <w:szCs w:val="24"/>
        </w:rPr>
        <w:t>İzzet MİREŞ</w:t>
      </w:r>
      <w:r w:rsidR="008F0E86">
        <w:rPr>
          <w:color w:val="000000" w:themeColor="text1"/>
          <w:sz w:val="24"/>
          <w:szCs w:val="24"/>
        </w:rPr>
        <w:tab/>
      </w:r>
      <w:r w:rsidR="008F0E86">
        <w:rPr>
          <w:color w:val="000000" w:themeColor="text1"/>
          <w:sz w:val="24"/>
          <w:szCs w:val="24"/>
        </w:rPr>
        <w:tab/>
        <w:t>(Kom. Başk),</w:t>
      </w:r>
      <w:r w:rsidR="0075122F">
        <w:rPr>
          <w:color w:val="000000" w:themeColor="text1"/>
          <w:sz w:val="24"/>
          <w:szCs w:val="24"/>
        </w:rPr>
        <w:t>Vahap DÜZOVA</w:t>
      </w:r>
      <w:r w:rsidR="008F0E86">
        <w:rPr>
          <w:color w:val="000000" w:themeColor="text1"/>
          <w:sz w:val="24"/>
          <w:szCs w:val="24"/>
        </w:rPr>
        <w:t xml:space="preserve"> (Kom.Başk.V.)</w:t>
      </w:r>
      <w:r w:rsidR="0075122F">
        <w:rPr>
          <w:color w:val="000000" w:themeColor="text1"/>
          <w:sz w:val="24"/>
          <w:szCs w:val="24"/>
        </w:rPr>
        <w:t xml:space="preserve">Mehmet </w:t>
      </w:r>
      <w:r w:rsidR="0075122F">
        <w:rPr>
          <w:color w:val="000000" w:themeColor="text1"/>
          <w:sz w:val="24"/>
          <w:szCs w:val="24"/>
        </w:rPr>
        <w:tab/>
      </w:r>
      <w:r w:rsidR="0075122F">
        <w:rPr>
          <w:color w:val="000000" w:themeColor="text1"/>
          <w:sz w:val="24"/>
          <w:szCs w:val="24"/>
        </w:rPr>
        <w:tab/>
      </w:r>
      <w:r w:rsidR="0075122F">
        <w:rPr>
          <w:color w:val="000000" w:themeColor="text1"/>
          <w:sz w:val="24"/>
          <w:szCs w:val="24"/>
        </w:rPr>
        <w:tab/>
        <w:t>YEŞİL,Musa TAŞ</w:t>
      </w:r>
      <w:r w:rsidR="008F0E86">
        <w:rPr>
          <w:color w:val="000000" w:themeColor="text1"/>
          <w:sz w:val="24"/>
          <w:szCs w:val="24"/>
        </w:rPr>
        <w:t>, Mehmet Ali AYDENİZ</w:t>
      </w:r>
    </w:p>
    <w:p w:rsidR="0075122F" w:rsidRDefault="00143599" w:rsidP="0075122F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B0181B">
        <w:rPr>
          <w:b/>
          <w:sz w:val="24"/>
          <w:szCs w:val="24"/>
        </w:rPr>
        <w:t>KOMİSYON RAPORU TARİHİ</w:t>
      </w:r>
      <w:r w:rsidRPr="00B0181B">
        <w:rPr>
          <w:b/>
          <w:sz w:val="24"/>
          <w:szCs w:val="24"/>
        </w:rPr>
        <w:tab/>
        <w:t xml:space="preserve">:    </w:t>
      </w:r>
      <w:r w:rsidR="0075122F">
        <w:rPr>
          <w:sz w:val="24"/>
          <w:szCs w:val="24"/>
        </w:rPr>
        <w:t>04.05.</w:t>
      </w:r>
      <w:r w:rsidRPr="00B0181B">
        <w:rPr>
          <w:sz w:val="24"/>
          <w:szCs w:val="24"/>
        </w:rPr>
        <w:t>202</w:t>
      </w:r>
      <w:r w:rsidR="00D5786E" w:rsidRPr="00B0181B">
        <w:rPr>
          <w:sz w:val="24"/>
          <w:szCs w:val="24"/>
        </w:rPr>
        <w:t>3</w:t>
      </w:r>
    </w:p>
    <w:p w:rsidR="0075122F" w:rsidRDefault="00143599" w:rsidP="0075122F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B0181B">
        <w:rPr>
          <w:rFonts w:ascii="Arial" w:hAnsi="Arial" w:cs="Arial"/>
          <w:b/>
          <w:sz w:val="24"/>
          <w:szCs w:val="24"/>
        </w:rPr>
        <w:t>KOMİSYON RAPORU</w:t>
      </w:r>
      <w:r w:rsidRPr="00B0181B">
        <w:rPr>
          <w:rFonts w:ascii="Arial" w:hAnsi="Arial" w:cs="Arial"/>
          <w:b/>
          <w:sz w:val="24"/>
          <w:szCs w:val="24"/>
        </w:rPr>
        <w:tab/>
        <w:t>:</w:t>
      </w:r>
      <w:r w:rsidR="00596653">
        <w:rPr>
          <w:rFonts w:ascii="Arial" w:hAnsi="Arial" w:cs="Arial"/>
          <w:b/>
          <w:sz w:val="24"/>
          <w:szCs w:val="24"/>
        </w:rPr>
        <w:tab/>
      </w:r>
      <w:r w:rsidR="0075122F">
        <w:rPr>
          <w:rFonts w:ascii="Arial" w:hAnsi="Arial" w:cs="Arial"/>
        </w:rPr>
        <w:t xml:space="preserve">Belediye Meclisimizin 02.05.2023 tarih ve 78 sayılı ara kararı ile komisyonlarımıza incelenmek üzere havale edilen 2022 Mali Yılı Kesin Hesabın incelenmesi sonucunda; Komisyonumuzca Gelir ve Gider hesapları aşağıda belirtildiği şekilde tespit edilerek 2022 Mali Yılı Kesin Hesabın kabulüne oybirliği ile karar verildi. </w:t>
      </w:r>
    </w:p>
    <w:p w:rsidR="0075122F" w:rsidRDefault="0075122F" w:rsidP="0075122F">
      <w:pPr>
        <w:ind w:right="33" w:firstLine="885"/>
        <w:jc w:val="both"/>
        <w:rPr>
          <w:rFonts w:ascii="Arial" w:hAnsi="Arial" w:cs="Arial"/>
        </w:rPr>
      </w:pPr>
    </w:p>
    <w:p w:rsidR="0075122F" w:rsidRDefault="0075122F" w:rsidP="0075122F">
      <w:pPr>
        <w:numPr>
          <w:ilvl w:val="0"/>
          <w:numId w:val="6"/>
        </w:numPr>
        <w:tabs>
          <w:tab w:val="clear" w:pos="420"/>
          <w:tab w:val="num" w:pos="601"/>
          <w:tab w:val="num" w:pos="1305"/>
        </w:tabs>
        <w:spacing w:after="0" w:line="240" w:lineRule="auto"/>
        <w:ind w:left="1305" w:right="-108" w:hanging="11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GİDER BÜTÇESİ VE KESİN HESABI</w:t>
      </w:r>
    </w:p>
    <w:p w:rsidR="0075122F" w:rsidRDefault="0075122F" w:rsidP="0075122F">
      <w:pPr>
        <w:tabs>
          <w:tab w:val="left" w:pos="885"/>
          <w:tab w:val="left" w:pos="1552"/>
        </w:tabs>
        <w:ind w:left="-108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ab/>
        <w:t>2022 Mali Yılı Gider Bütçesi  :</w:t>
      </w:r>
    </w:p>
    <w:p w:rsidR="0075122F" w:rsidRDefault="0075122F" w:rsidP="0075122F">
      <w:pPr>
        <w:tabs>
          <w:tab w:val="left" w:pos="851"/>
          <w:tab w:val="left" w:pos="7263"/>
          <w:tab w:val="left" w:pos="8880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01. </w:t>
      </w:r>
      <w:r>
        <w:rPr>
          <w:sz w:val="24"/>
          <w:szCs w:val="24"/>
        </w:rPr>
        <w:t xml:space="preserve"> Personel Giderleri</w:t>
      </w:r>
      <w:r>
        <w:rPr>
          <w:sz w:val="24"/>
          <w:szCs w:val="24"/>
        </w:rPr>
        <w:tab/>
        <w:t>=      69.156.000,00</w:t>
      </w:r>
      <w:r>
        <w:rPr>
          <w:sz w:val="24"/>
          <w:szCs w:val="24"/>
        </w:rPr>
        <w:tab/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02.</w:t>
      </w:r>
      <w:r>
        <w:rPr>
          <w:sz w:val="24"/>
          <w:szCs w:val="24"/>
        </w:rPr>
        <w:t xml:space="preserve"> Sosyal Güvenlik Kurumlarına Devlet Primi Giderleri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=      12.020.000,00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03.</w:t>
      </w:r>
      <w:r>
        <w:rPr>
          <w:sz w:val="24"/>
          <w:szCs w:val="24"/>
        </w:rPr>
        <w:t xml:space="preserve"> Mal ve Hizmet Alımı Giderleri</w:t>
      </w:r>
      <w:r>
        <w:rPr>
          <w:sz w:val="24"/>
          <w:szCs w:val="24"/>
        </w:rPr>
        <w:tab/>
        <w:t>=    132.163.000,00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04.</w:t>
      </w:r>
      <w:r>
        <w:rPr>
          <w:sz w:val="24"/>
          <w:szCs w:val="24"/>
        </w:rPr>
        <w:t xml:space="preserve"> Faiz Giderleri</w:t>
      </w:r>
      <w:r>
        <w:rPr>
          <w:sz w:val="24"/>
          <w:szCs w:val="24"/>
        </w:rPr>
        <w:tab/>
        <w:t>=        3.000.000,00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05.</w:t>
      </w:r>
      <w:r>
        <w:rPr>
          <w:sz w:val="24"/>
          <w:szCs w:val="24"/>
        </w:rPr>
        <w:t xml:space="preserve"> Cari Transferler</w:t>
      </w:r>
      <w:r>
        <w:rPr>
          <w:sz w:val="24"/>
          <w:szCs w:val="24"/>
        </w:rPr>
        <w:tab/>
        <w:t>=        9.610.000,00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06.</w:t>
      </w:r>
      <w:r>
        <w:rPr>
          <w:sz w:val="24"/>
          <w:szCs w:val="24"/>
        </w:rPr>
        <w:t xml:space="preserve"> Sermaye Giderleri</w:t>
      </w:r>
      <w:r>
        <w:rPr>
          <w:sz w:val="24"/>
          <w:szCs w:val="24"/>
        </w:rPr>
        <w:tab/>
        <w:t>=      33.065.000,00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07.</w:t>
      </w:r>
      <w:r>
        <w:rPr>
          <w:sz w:val="24"/>
          <w:szCs w:val="24"/>
        </w:rPr>
        <w:t xml:space="preserve"> Sermaye Transferleri</w:t>
      </w:r>
      <w:r>
        <w:rPr>
          <w:sz w:val="24"/>
          <w:szCs w:val="24"/>
        </w:rPr>
        <w:tab/>
        <w:t>=        1.986.000,00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09.</w:t>
      </w:r>
      <w:r>
        <w:rPr>
          <w:sz w:val="24"/>
          <w:szCs w:val="24"/>
        </w:rPr>
        <w:t xml:space="preserve"> Yedek Ödenekler</w:t>
      </w:r>
      <w:r>
        <w:rPr>
          <w:sz w:val="24"/>
          <w:szCs w:val="24"/>
        </w:rPr>
        <w:tab/>
        <w:t xml:space="preserve">=      </w:t>
      </w:r>
      <w:r>
        <w:rPr>
          <w:sz w:val="24"/>
          <w:szCs w:val="24"/>
          <w:u w:val="single"/>
        </w:rPr>
        <w:t>20.000.000,00</w:t>
      </w:r>
    </w:p>
    <w:p w:rsidR="0075122F" w:rsidRDefault="0075122F" w:rsidP="0075122F">
      <w:pPr>
        <w:tabs>
          <w:tab w:val="left" w:pos="1168"/>
          <w:tab w:val="left" w:pos="1735"/>
          <w:tab w:val="left" w:pos="5421"/>
          <w:tab w:val="left" w:pos="7263"/>
          <w:tab w:val="left" w:pos="7672"/>
          <w:tab w:val="right" w:pos="9214"/>
        </w:tabs>
        <w:ind w:left="1168" w:hanging="60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TOPLAM</w:t>
      </w:r>
      <w:r>
        <w:rPr>
          <w:sz w:val="24"/>
          <w:szCs w:val="24"/>
        </w:rPr>
        <w:tab/>
        <w:t xml:space="preserve">=     </w:t>
      </w:r>
      <w:r>
        <w:rPr>
          <w:b/>
          <w:sz w:val="24"/>
          <w:szCs w:val="24"/>
        </w:rPr>
        <w:t>281.000</w:t>
      </w:r>
      <w:r>
        <w:rPr>
          <w:b/>
          <w:bCs/>
          <w:sz w:val="24"/>
          <w:szCs w:val="24"/>
        </w:rPr>
        <w:t>.000,00</w:t>
      </w:r>
    </w:p>
    <w:p w:rsidR="0075122F" w:rsidRDefault="0075122F" w:rsidP="0075122F">
      <w:pPr>
        <w:tabs>
          <w:tab w:val="left" w:pos="885"/>
          <w:tab w:val="left" w:pos="1552"/>
        </w:tabs>
        <w:ind w:left="-108" w:firstLine="709"/>
        <w:jc w:val="both"/>
        <w:rPr>
          <w:b/>
          <w:sz w:val="24"/>
          <w:szCs w:val="24"/>
        </w:rPr>
      </w:pPr>
    </w:p>
    <w:p w:rsidR="0075122F" w:rsidRDefault="0075122F" w:rsidP="0075122F">
      <w:pPr>
        <w:tabs>
          <w:tab w:val="left" w:pos="885"/>
          <w:tab w:val="left" w:pos="1552"/>
        </w:tabs>
        <w:ind w:left="-108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2)</w:t>
      </w:r>
      <w:r>
        <w:rPr>
          <w:b/>
          <w:sz w:val="24"/>
          <w:szCs w:val="24"/>
        </w:rPr>
        <w:tab/>
        <w:t>2022 Mali Yılı Gider Kesin Hesabı :</w:t>
      </w:r>
    </w:p>
    <w:p w:rsidR="0075122F" w:rsidRDefault="0075122F" w:rsidP="0075122F">
      <w:pPr>
        <w:tabs>
          <w:tab w:val="left" w:pos="851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01. </w:t>
      </w:r>
      <w:r>
        <w:rPr>
          <w:sz w:val="24"/>
          <w:szCs w:val="24"/>
        </w:rPr>
        <w:t xml:space="preserve"> Personel Giderleri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72.997.439,04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02.</w:t>
      </w:r>
      <w:r>
        <w:rPr>
          <w:sz w:val="24"/>
          <w:szCs w:val="24"/>
        </w:rPr>
        <w:t xml:space="preserve">  Sosyal Güvenlik Kurumlarına Devlet Primi Giderleri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=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12.084.450,93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03.</w:t>
      </w:r>
      <w:r>
        <w:rPr>
          <w:sz w:val="24"/>
          <w:szCs w:val="24"/>
        </w:rPr>
        <w:t xml:space="preserve">  Mal ve Hizmet Alımı Giderleri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188.744.417,23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04.</w:t>
      </w:r>
      <w:r>
        <w:rPr>
          <w:sz w:val="24"/>
          <w:szCs w:val="24"/>
        </w:rPr>
        <w:t xml:space="preserve">  Faiz Giderleri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2.923.582,41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05.</w:t>
      </w:r>
      <w:r>
        <w:rPr>
          <w:sz w:val="24"/>
          <w:szCs w:val="24"/>
        </w:rPr>
        <w:t xml:space="preserve">  Cari Transferler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10.489.935,99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06. </w:t>
      </w:r>
      <w:r>
        <w:rPr>
          <w:sz w:val="24"/>
          <w:szCs w:val="24"/>
        </w:rPr>
        <w:t xml:space="preserve"> Sermaye Giderleri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67.066.257,37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07.</w:t>
      </w:r>
      <w:r>
        <w:rPr>
          <w:sz w:val="24"/>
          <w:szCs w:val="24"/>
        </w:rPr>
        <w:t xml:space="preserve">  Sermaye Transferleri                                                                 =          1.411.104,37</w:t>
      </w:r>
    </w:p>
    <w:p w:rsidR="0075122F" w:rsidRDefault="0075122F" w:rsidP="0075122F">
      <w:pPr>
        <w:tabs>
          <w:tab w:val="left" w:pos="851"/>
          <w:tab w:val="left" w:pos="1735"/>
          <w:tab w:val="left" w:pos="7263"/>
          <w:tab w:val="right" w:pos="9214"/>
        </w:tabs>
        <w:ind w:left="1168" w:hanging="601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-    08. </w:t>
      </w:r>
      <w:r>
        <w:rPr>
          <w:sz w:val="24"/>
          <w:szCs w:val="24"/>
        </w:rPr>
        <w:t>Borç Verme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=         9.050.000,00</w:t>
      </w:r>
    </w:p>
    <w:p w:rsidR="0075122F" w:rsidRDefault="0075122F" w:rsidP="0075122F">
      <w:pPr>
        <w:tabs>
          <w:tab w:val="left" w:pos="1168"/>
          <w:tab w:val="left" w:pos="1735"/>
          <w:tab w:val="left" w:pos="5421"/>
          <w:tab w:val="left" w:pos="7263"/>
          <w:tab w:val="left" w:pos="7672"/>
          <w:tab w:val="right" w:pos="9214"/>
        </w:tabs>
        <w:ind w:left="1168" w:hanging="60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364.767.187,34</w:t>
      </w:r>
    </w:p>
    <w:p w:rsidR="0075122F" w:rsidRDefault="0075122F" w:rsidP="0075122F">
      <w:pPr>
        <w:tabs>
          <w:tab w:val="left" w:pos="1168"/>
          <w:tab w:val="left" w:pos="1735"/>
          <w:tab w:val="left" w:pos="5421"/>
          <w:tab w:val="left" w:pos="7263"/>
          <w:tab w:val="left" w:pos="7672"/>
          <w:tab w:val="right" w:pos="9214"/>
        </w:tabs>
        <w:ind w:left="1168" w:hanging="601"/>
        <w:jc w:val="both"/>
        <w:rPr>
          <w:b/>
          <w:sz w:val="24"/>
          <w:szCs w:val="24"/>
        </w:rPr>
      </w:pPr>
    </w:p>
    <w:p w:rsidR="0075122F" w:rsidRDefault="0075122F" w:rsidP="0075122F">
      <w:pPr>
        <w:tabs>
          <w:tab w:val="left" w:pos="1735"/>
          <w:tab w:val="left" w:pos="5421"/>
          <w:tab w:val="left" w:pos="7263"/>
          <w:tab w:val="left" w:pos="7672"/>
          <w:tab w:val="right" w:pos="9214"/>
        </w:tabs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Yıl içerisinde Belediye Meclisin 10.06.2023 tarih ve 150 sayılı kararı ile 115.796.000,00 TL ek bütçe yapılmış olup 2022 Mali Yılı Gider Bütçesi 396.796.000,00 TL’dir.</w:t>
      </w:r>
    </w:p>
    <w:p w:rsidR="0075122F" w:rsidRDefault="0075122F" w:rsidP="0075122F">
      <w:pPr>
        <w:tabs>
          <w:tab w:val="left" w:pos="1168"/>
          <w:tab w:val="left" w:pos="1735"/>
          <w:tab w:val="left" w:pos="5421"/>
          <w:tab w:val="left" w:pos="7263"/>
          <w:tab w:val="left" w:pos="7672"/>
          <w:tab w:val="right" w:pos="9214"/>
        </w:tabs>
        <w:ind w:left="1168" w:hanging="601"/>
        <w:jc w:val="both"/>
        <w:rPr>
          <w:b/>
          <w:sz w:val="24"/>
          <w:szCs w:val="24"/>
        </w:rPr>
      </w:pPr>
    </w:p>
    <w:p w:rsidR="0075122F" w:rsidRDefault="0075122F" w:rsidP="0075122F">
      <w:pPr>
        <w:tabs>
          <w:tab w:val="left" w:pos="1168"/>
          <w:tab w:val="left" w:pos="1735"/>
          <w:tab w:val="left" w:pos="5421"/>
          <w:tab w:val="left" w:pos="7263"/>
          <w:tab w:val="left" w:pos="7672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  2022 Mali yılı içerisinde tertipler arası yapılan aktarma </w:t>
      </w:r>
      <w:r>
        <w:rPr>
          <w:b/>
          <w:sz w:val="24"/>
          <w:szCs w:val="24"/>
        </w:rPr>
        <w:t>70.416.095,53 TL</w:t>
      </w:r>
      <w:r>
        <w:rPr>
          <w:sz w:val="24"/>
          <w:szCs w:val="24"/>
        </w:rPr>
        <w:t>.’dir.</w:t>
      </w:r>
    </w:p>
    <w:p w:rsidR="0075122F" w:rsidRDefault="0075122F" w:rsidP="0075122F">
      <w:pPr>
        <w:tabs>
          <w:tab w:val="left" w:pos="1735"/>
          <w:tab w:val="left" w:pos="5846"/>
          <w:tab w:val="left" w:pos="7263"/>
          <w:tab w:val="left" w:pos="7672"/>
          <w:tab w:val="right" w:pos="9512"/>
        </w:tabs>
        <w:jc w:val="both"/>
        <w:rPr>
          <w:sz w:val="16"/>
          <w:szCs w:val="16"/>
        </w:rPr>
      </w:pPr>
    </w:p>
    <w:p w:rsidR="0075122F" w:rsidRDefault="0075122F" w:rsidP="0075122F">
      <w:pPr>
        <w:numPr>
          <w:ilvl w:val="0"/>
          <w:numId w:val="7"/>
        </w:numPr>
        <w:tabs>
          <w:tab w:val="left" w:pos="1735"/>
          <w:tab w:val="left" w:pos="5846"/>
          <w:tab w:val="left" w:pos="7263"/>
          <w:tab w:val="left" w:pos="7672"/>
          <w:tab w:val="right" w:pos="998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Mali yılında ödenen toplam bütçe gideri </w:t>
      </w:r>
      <w:r>
        <w:rPr>
          <w:b/>
          <w:sz w:val="24"/>
          <w:szCs w:val="24"/>
        </w:rPr>
        <w:t>364.767.187,34 TL</w:t>
      </w:r>
      <w:r>
        <w:rPr>
          <w:sz w:val="24"/>
          <w:szCs w:val="24"/>
        </w:rPr>
        <w:t xml:space="preserve">.’dir. </w:t>
      </w:r>
    </w:p>
    <w:p w:rsidR="0075122F" w:rsidRDefault="0075122F" w:rsidP="0075122F">
      <w:pPr>
        <w:tabs>
          <w:tab w:val="left" w:pos="1735"/>
          <w:tab w:val="left" w:pos="5846"/>
          <w:tab w:val="left" w:pos="7263"/>
          <w:tab w:val="left" w:pos="7672"/>
          <w:tab w:val="right" w:pos="9512"/>
        </w:tabs>
        <w:jc w:val="both"/>
        <w:rPr>
          <w:sz w:val="16"/>
          <w:szCs w:val="16"/>
        </w:rPr>
      </w:pPr>
    </w:p>
    <w:p w:rsidR="0075122F" w:rsidRDefault="0075122F" w:rsidP="0075122F">
      <w:pPr>
        <w:numPr>
          <w:ilvl w:val="0"/>
          <w:numId w:val="7"/>
        </w:numPr>
        <w:tabs>
          <w:tab w:val="left" w:pos="1735"/>
          <w:tab w:val="left" w:pos="5846"/>
          <w:tab w:val="left" w:pos="7263"/>
          <w:tab w:val="left" w:pos="7672"/>
          <w:tab w:val="right" w:pos="951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Yıl içerisinde harcanmayıp iptal edilen ödenek miktarı </w:t>
      </w:r>
      <w:r>
        <w:rPr>
          <w:b/>
          <w:sz w:val="24"/>
          <w:szCs w:val="24"/>
        </w:rPr>
        <w:t>32.028.812,66</w:t>
      </w:r>
      <w:r>
        <w:rPr>
          <w:sz w:val="24"/>
          <w:szCs w:val="24"/>
        </w:rPr>
        <w:t xml:space="preserve"> TL.’dir.</w:t>
      </w:r>
    </w:p>
    <w:p w:rsidR="0075122F" w:rsidRDefault="0075122F" w:rsidP="0075122F">
      <w:pPr>
        <w:tabs>
          <w:tab w:val="left" w:pos="1735"/>
          <w:tab w:val="left" w:pos="5846"/>
          <w:tab w:val="left" w:pos="7263"/>
          <w:tab w:val="left" w:pos="7672"/>
          <w:tab w:val="right" w:pos="9512"/>
        </w:tabs>
        <w:jc w:val="both"/>
        <w:rPr>
          <w:sz w:val="16"/>
          <w:szCs w:val="16"/>
        </w:rPr>
      </w:pPr>
    </w:p>
    <w:p w:rsidR="0075122F" w:rsidRDefault="0075122F" w:rsidP="0075122F">
      <w:pPr>
        <w:numPr>
          <w:ilvl w:val="0"/>
          <w:numId w:val="7"/>
        </w:numPr>
        <w:tabs>
          <w:tab w:val="left" w:pos="1735"/>
          <w:tab w:val="left" w:pos="5846"/>
          <w:tab w:val="left" w:pos="7263"/>
          <w:tab w:val="left" w:pos="7672"/>
          <w:tab w:val="right" w:pos="951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 yılı Gider  Bütçesinin</w:t>
      </w:r>
      <w:r>
        <w:rPr>
          <w:b/>
          <w:sz w:val="24"/>
          <w:szCs w:val="24"/>
        </w:rPr>
        <w:t>%92</w:t>
      </w:r>
      <w:r>
        <w:rPr>
          <w:sz w:val="24"/>
          <w:szCs w:val="24"/>
        </w:rPr>
        <w:t xml:space="preserve"> gerçekleştiği görülmüştür.</w:t>
      </w:r>
    </w:p>
    <w:p w:rsidR="0075122F" w:rsidRDefault="0075122F" w:rsidP="0075122F">
      <w:pPr>
        <w:tabs>
          <w:tab w:val="left" w:pos="1735"/>
          <w:tab w:val="left" w:pos="5846"/>
          <w:tab w:val="left" w:pos="7263"/>
          <w:tab w:val="left" w:pos="7672"/>
          <w:tab w:val="right" w:pos="9512"/>
        </w:tabs>
        <w:ind w:left="601"/>
        <w:jc w:val="both"/>
        <w:rPr>
          <w:sz w:val="24"/>
          <w:szCs w:val="24"/>
        </w:rPr>
      </w:pPr>
    </w:p>
    <w:p w:rsidR="0075122F" w:rsidRDefault="0075122F" w:rsidP="0075122F">
      <w:pPr>
        <w:tabs>
          <w:tab w:val="left" w:pos="1735"/>
          <w:tab w:val="left" w:pos="5846"/>
          <w:tab w:val="left" w:pos="7263"/>
          <w:tab w:val="left" w:pos="7672"/>
          <w:tab w:val="right" w:pos="9512"/>
        </w:tabs>
        <w:ind w:left="601"/>
        <w:jc w:val="both"/>
        <w:rPr>
          <w:sz w:val="24"/>
          <w:szCs w:val="24"/>
        </w:rPr>
      </w:pPr>
    </w:p>
    <w:p w:rsidR="0075122F" w:rsidRDefault="0075122F" w:rsidP="0075122F">
      <w:pPr>
        <w:tabs>
          <w:tab w:val="left" w:pos="1735"/>
          <w:tab w:val="left" w:pos="5846"/>
          <w:tab w:val="left" w:pos="7263"/>
          <w:tab w:val="left" w:pos="7672"/>
          <w:tab w:val="right" w:pos="9512"/>
        </w:tabs>
        <w:ind w:left="601"/>
        <w:jc w:val="both"/>
        <w:rPr>
          <w:sz w:val="24"/>
          <w:szCs w:val="24"/>
        </w:rPr>
      </w:pPr>
    </w:p>
    <w:p w:rsidR="0075122F" w:rsidRDefault="0075122F" w:rsidP="0075122F">
      <w:pPr>
        <w:tabs>
          <w:tab w:val="left" w:pos="1735"/>
          <w:tab w:val="left" w:pos="5846"/>
          <w:tab w:val="left" w:pos="7263"/>
          <w:tab w:val="left" w:pos="7672"/>
          <w:tab w:val="right" w:pos="9512"/>
        </w:tabs>
        <w:ind w:left="601"/>
        <w:jc w:val="both"/>
        <w:rPr>
          <w:sz w:val="24"/>
          <w:szCs w:val="24"/>
        </w:rPr>
      </w:pPr>
    </w:p>
    <w:p w:rsidR="0075122F" w:rsidRDefault="0075122F" w:rsidP="0075122F">
      <w:pPr>
        <w:tabs>
          <w:tab w:val="left" w:pos="1735"/>
          <w:tab w:val="left" w:pos="5846"/>
          <w:tab w:val="left" w:pos="7263"/>
          <w:tab w:val="left" w:pos="7672"/>
          <w:tab w:val="right" w:pos="9512"/>
        </w:tabs>
        <w:ind w:left="601"/>
        <w:jc w:val="both"/>
        <w:rPr>
          <w:sz w:val="24"/>
          <w:szCs w:val="24"/>
        </w:rPr>
      </w:pPr>
    </w:p>
    <w:p w:rsidR="0075122F" w:rsidRDefault="0075122F" w:rsidP="0075122F">
      <w:pPr>
        <w:tabs>
          <w:tab w:val="left" w:pos="1735"/>
          <w:tab w:val="left" w:pos="5846"/>
          <w:tab w:val="left" w:pos="7263"/>
          <w:tab w:val="left" w:pos="7672"/>
          <w:tab w:val="right" w:pos="9512"/>
        </w:tabs>
        <w:ind w:left="601"/>
        <w:jc w:val="both"/>
        <w:rPr>
          <w:sz w:val="24"/>
          <w:szCs w:val="24"/>
        </w:rPr>
      </w:pPr>
    </w:p>
    <w:p w:rsidR="0075122F" w:rsidRDefault="0075122F" w:rsidP="0075122F">
      <w:pPr>
        <w:numPr>
          <w:ilvl w:val="0"/>
          <w:numId w:val="6"/>
        </w:numPr>
        <w:tabs>
          <w:tab w:val="clear" w:pos="420"/>
          <w:tab w:val="num" w:pos="601"/>
          <w:tab w:val="num" w:pos="1305"/>
        </w:tabs>
        <w:spacing w:after="0" w:line="240" w:lineRule="auto"/>
        <w:ind w:left="1305" w:hanging="11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GELİR BÜTÇE VE KESİN HESABI </w:t>
      </w:r>
    </w:p>
    <w:p w:rsidR="0075122F" w:rsidRDefault="0075122F" w:rsidP="0075122F">
      <w:pPr>
        <w:ind w:left="885"/>
        <w:jc w:val="both"/>
        <w:rPr>
          <w:b/>
          <w:sz w:val="16"/>
          <w:szCs w:val="16"/>
        </w:rPr>
      </w:pPr>
    </w:p>
    <w:p w:rsidR="0075122F" w:rsidRDefault="0075122F" w:rsidP="0075122F">
      <w:pPr>
        <w:tabs>
          <w:tab w:val="left" w:pos="885"/>
          <w:tab w:val="left" w:pos="1552"/>
        </w:tabs>
        <w:ind w:left="-108" w:firstLine="392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ab/>
        <w:t>2022 Mali Yılı Gelir Bütçesi  :</w:t>
      </w:r>
    </w:p>
    <w:p w:rsidR="0075122F" w:rsidRDefault="0075122F" w:rsidP="0075122F">
      <w:pPr>
        <w:tabs>
          <w:tab w:val="left" w:pos="872"/>
          <w:tab w:val="left" w:pos="1168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01.</w:t>
      </w:r>
      <w:r>
        <w:rPr>
          <w:sz w:val="24"/>
          <w:szCs w:val="24"/>
        </w:rPr>
        <w:t xml:space="preserve">  Vergi Gelirleri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100.336.000,00</w:t>
      </w:r>
    </w:p>
    <w:p w:rsidR="0075122F" w:rsidRDefault="0075122F" w:rsidP="0075122F">
      <w:pPr>
        <w:tabs>
          <w:tab w:val="left" w:pos="885"/>
          <w:tab w:val="left" w:pos="1152"/>
          <w:tab w:val="left" w:pos="7263"/>
          <w:tab w:val="right" w:pos="9214"/>
        </w:tabs>
        <w:ind w:left="1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-   03.</w:t>
      </w:r>
      <w:r>
        <w:rPr>
          <w:sz w:val="24"/>
          <w:szCs w:val="24"/>
        </w:rPr>
        <w:t xml:space="preserve">  Teşebbüs ve Mülkiyet Gelirleri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=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14.880.000,00</w:t>
      </w:r>
    </w:p>
    <w:p w:rsidR="0075122F" w:rsidRDefault="0075122F" w:rsidP="0075122F">
      <w:pPr>
        <w:tabs>
          <w:tab w:val="left" w:pos="885"/>
          <w:tab w:val="left" w:pos="1168"/>
          <w:tab w:val="left" w:pos="7263"/>
          <w:tab w:val="right" w:pos="9214"/>
        </w:tabs>
        <w:ind w:left="1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04</w:t>
      </w:r>
      <w:r>
        <w:rPr>
          <w:sz w:val="24"/>
          <w:szCs w:val="24"/>
        </w:rPr>
        <w:t>.  Alınan Bağış ve Yardımlar ile Özel.Gel.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450.000,00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75122F" w:rsidRDefault="0075122F" w:rsidP="0075122F">
      <w:pPr>
        <w:tabs>
          <w:tab w:val="left" w:pos="1168"/>
          <w:tab w:val="left" w:pos="1735"/>
          <w:tab w:val="left" w:pos="7263"/>
          <w:tab w:val="right" w:pos="9214"/>
        </w:tabs>
        <w:ind w:left="1168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 xml:space="preserve">05. </w:t>
      </w:r>
      <w:r>
        <w:rPr>
          <w:sz w:val="24"/>
          <w:szCs w:val="24"/>
        </w:rPr>
        <w:t xml:space="preserve"> Diğer Gelirler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246.135.000,00</w:t>
      </w:r>
    </w:p>
    <w:p w:rsidR="0075122F" w:rsidRDefault="0075122F" w:rsidP="0075122F">
      <w:pPr>
        <w:tabs>
          <w:tab w:val="left" w:pos="1168"/>
          <w:tab w:val="left" w:pos="1735"/>
          <w:tab w:val="left" w:pos="7263"/>
          <w:tab w:val="right" w:pos="9214"/>
        </w:tabs>
        <w:ind w:left="1168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 xml:space="preserve">06.  </w:t>
      </w:r>
      <w:r>
        <w:rPr>
          <w:sz w:val="24"/>
          <w:szCs w:val="24"/>
        </w:rPr>
        <w:t xml:space="preserve">Sermaye Gelirleri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>35.000.000,00</w:t>
      </w:r>
    </w:p>
    <w:p w:rsidR="0075122F" w:rsidRDefault="0075122F" w:rsidP="0075122F">
      <w:pPr>
        <w:tabs>
          <w:tab w:val="left" w:pos="885"/>
          <w:tab w:val="left" w:pos="1168"/>
          <w:tab w:val="left" w:pos="726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>08.</w:t>
      </w:r>
      <w:r>
        <w:rPr>
          <w:sz w:val="24"/>
          <w:szCs w:val="24"/>
        </w:rPr>
        <w:t xml:space="preserve">  Alacaklardan Tahsilatlar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 xml:space="preserve">             -</w:t>
      </w:r>
    </w:p>
    <w:p w:rsidR="0075122F" w:rsidRDefault="0075122F" w:rsidP="0075122F">
      <w:pPr>
        <w:tabs>
          <w:tab w:val="left" w:pos="885"/>
          <w:tab w:val="left" w:pos="1168"/>
          <w:tab w:val="left" w:pos="7263"/>
          <w:tab w:val="righ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  </w:t>
      </w:r>
      <w:r>
        <w:rPr>
          <w:b/>
          <w:sz w:val="24"/>
          <w:szCs w:val="24"/>
        </w:rPr>
        <w:t>09</w:t>
      </w:r>
      <w:r>
        <w:rPr>
          <w:sz w:val="24"/>
          <w:szCs w:val="24"/>
        </w:rPr>
        <w:t>.  Red ve İadeler                                                                       =               -5.000,00</w:t>
      </w:r>
      <w:r>
        <w:rPr>
          <w:sz w:val="24"/>
          <w:szCs w:val="24"/>
          <w:u w:val="single"/>
        </w:rPr>
        <w:tab/>
      </w:r>
    </w:p>
    <w:p w:rsidR="0075122F" w:rsidRDefault="0075122F" w:rsidP="0075122F">
      <w:pPr>
        <w:tabs>
          <w:tab w:val="left" w:pos="1168"/>
          <w:tab w:val="left" w:pos="1735"/>
          <w:tab w:val="left" w:pos="5421"/>
          <w:tab w:val="left" w:pos="7263"/>
          <w:tab w:val="left" w:pos="7672"/>
          <w:tab w:val="right" w:pos="9214"/>
        </w:tabs>
        <w:ind w:left="1168" w:hanging="60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TOPLAM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396.796.000,00</w:t>
      </w:r>
      <w:r>
        <w:rPr>
          <w:b/>
          <w:sz w:val="24"/>
          <w:szCs w:val="24"/>
        </w:rPr>
        <w:tab/>
      </w:r>
    </w:p>
    <w:p w:rsidR="0075122F" w:rsidRDefault="0075122F" w:rsidP="0075122F">
      <w:pPr>
        <w:tabs>
          <w:tab w:val="left" w:pos="885"/>
          <w:tab w:val="left" w:pos="1552"/>
        </w:tabs>
        <w:ind w:left="-108" w:firstLine="39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ab/>
        <w:t>2022 Mali Yılı Gelir Kesin Hesabı :</w:t>
      </w:r>
    </w:p>
    <w:p w:rsidR="0075122F" w:rsidRDefault="0075122F" w:rsidP="0075122F">
      <w:pPr>
        <w:tabs>
          <w:tab w:val="left" w:pos="1310"/>
          <w:tab w:val="left" w:pos="1552"/>
        </w:tabs>
        <w:ind w:left="1305"/>
        <w:jc w:val="both"/>
        <w:rPr>
          <w:b/>
          <w:sz w:val="16"/>
          <w:szCs w:val="16"/>
        </w:rPr>
      </w:pPr>
    </w:p>
    <w:p w:rsidR="0075122F" w:rsidRDefault="0075122F" w:rsidP="0075122F">
      <w:pPr>
        <w:tabs>
          <w:tab w:val="left" w:pos="872"/>
          <w:tab w:val="left" w:pos="1168"/>
          <w:tab w:val="left" w:pos="7263"/>
          <w:tab w:val="right" w:pos="9214"/>
        </w:tabs>
        <w:ind w:left="1168" w:hanging="60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01.</w:t>
      </w:r>
      <w:r>
        <w:rPr>
          <w:sz w:val="24"/>
          <w:szCs w:val="24"/>
        </w:rPr>
        <w:t xml:space="preserve">  Vergi Gelirleri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94.473.843,94</w:t>
      </w:r>
    </w:p>
    <w:p w:rsidR="0075122F" w:rsidRDefault="0075122F" w:rsidP="0075122F">
      <w:pPr>
        <w:tabs>
          <w:tab w:val="left" w:pos="885"/>
          <w:tab w:val="left" w:pos="1152"/>
          <w:tab w:val="left" w:pos="7263"/>
          <w:tab w:val="right" w:pos="9214"/>
        </w:tabs>
        <w:ind w:left="1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-   03.</w:t>
      </w:r>
      <w:r>
        <w:rPr>
          <w:sz w:val="24"/>
          <w:szCs w:val="24"/>
        </w:rPr>
        <w:t xml:space="preserve">  Teşebbüs ve Mülkiyet Gelirleri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=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14.789.664,89</w:t>
      </w:r>
    </w:p>
    <w:p w:rsidR="0075122F" w:rsidRDefault="0075122F" w:rsidP="0075122F">
      <w:pPr>
        <w:tabs>
          <w:tab w:val="left" w:pos="885"/>
          <w:tab w:val="left" w:pos="1152"/>
          <w:tab w:val="left" w:pos="7263"/>
          <w:tab w:val="right" w:pos="9214"/>
        </w:tabs>
        <w:ind w:left="17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04.  </w:t>
      </w:r>
      <w:r>
        <w:rPr>
          <w:sz w:val="24"/>
          <w:szCs w:val="24"/>
        </w:rPr>
        <w:t>Alınan Bağış ve Yard. ile Özel Gelirler</w:t>
      </w:r>
      <w:r>
        <w:rPr>
          <w:sz w:val="24"/>
          <w:szCs w:val="24"/>
        </w:rPr>
        <w:tab/>
        <w:t xml:space="preserve">=                  </w:t>
      </w:r>
      <w:r>
        <w:rPr>
          <w:sz w:val="24"/>
          <w:szCs w:val="24"/>
        </w:rPr>
        <w:softHyphen/>
        <w:t>–</w:t>
      </w:r>
    </w:p>
    <w:p w:rsidR="0075122F" w:rsidRDefault="0075122F" w:rsidP="0075122F">
      <w:pPr>
        <w:tabs>
          <w:tab w:val="left" w:pos="1168"/>
          <w:tab w:val="left" w:pos="1735"/>
          <w:tab w:val="left" w:pos="7263"/>
          <w:tab w:val="right" w:pos="9214"/>
        </w:tabs>
        <w:ind w:left="1168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 xml:space="preserve">05. </w:t>
      </w:r>
      <w:r>
        <w:rPr>
          <w:sz w:val="24"/>
          <w:szCs w:val="24"/>
        </w:rPr>
        <w:t xml:space="preserve"> Diğer Gelirler</w:t>
      </w:r>
      <w:r>
        <w:rPr>
          <w:sz w:val="24"/>
          <w:szCs w:val="24"/>
        </w:rPr>
        <w:tab/>
        <w:t>=      253.691.915,05</w:t>
      </w:r>
    </w:p>
    <w:p w:rsidR="0075122F" w:rsidRDefault="0075122F" w:rsidP="0075122F">
      <w:pPr>
        <w:tabs>
          <w:tab w:val="left" w:pos="1168"/>
          <w:tab w:val="left" w:pos="1735"/>
          <w:tab w:val="left" w:pos="7263"/>
          <w:tab w:val="right" w:pos="9214"/>
        </w:tabs>
        <w:ind w:left="1168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 xml:space="preserve">06.  </w:t>
      </w:r>
      <w:r>
        <w:rPr>
          <w:sz w:val="24"/>
          <w:szCs w:val="24"/>
        </w:rPr>
        <w:t xml:space="preserve">Sermaye Gelirleri </w:t>
      </w:r>
      <w:r>
        <w:rPr>
          <w:sz w:val="24"/>
          <w:szCs w:val="24"/>
        </w:rPr>
        <w:tab/>
        <w:t>=                 8.500,00</w:t>
      </w:r>
    </w:p>
    <w:p w:rsidR="0075122F" w:rsidRDefault="0075122F" w:rsidP="0075122F">
      <w:pPr>
        <w:tabs>
          <w:tab w:val="left" w:pos="885"/>
          <w:tab w:val="left" w:pos="1168"/>
          <w:tab w:val="left" w:pos="7230"/>
          <w:tab w:val="righ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>08.</w:t>
      </w:r>
      <w:r>
        <w:rPr>
          <w:sz w:val="24"/>
          <w:szCs w:val="24"/>
        </w:rPr>
        <w:t xml:space="preserve">  Alacaklardan Tahsilatlar</w:t>
      </w:r>
      <w:r>
        <w:rPr>
          <w:sz w:val="24"/>
          <w:szCs w:val="24"/>
        </w:rPr>
        <w:tab/>
        <w:t xml:space="preserve">=  </w:t>
      </w:r>
      <w:r>
        <w:rPr>
          <w:sz w:val="24"/>
          <w:szCs w:val="24"/>
        </w:rPr>
        <w:tab/>
        <w:t>_</w:t>
      </w:r>
      <w:r>
        <w:rPr>
          <w:sz w:val="24"/>
          <w:szCs w:val="24"/>
        </w:rPr>
        <w:tab/>
      </w:r>
    </w:p>
    <w:p w:rsidR="0075122F" w:rsidRDefault="0075122F" w:rsidP="0075122F">
      <w:pPr>
        <w:tabs>
          <w:tab w:val="left" w:pos="1168"/>
          <w:tab w:val="left" w:pos="1593"/>
          <w:tab w:val="left" w:pos="5846"/>
          <w:tab w:val="left" w:pos="7263"/>
          <w:tab w:val="left" w:pos="7689"/>
          <w:tab w:val="right" w:pos="9512"/>
        </w:tabs>
        <w:ind w:left="117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>TOPLAM</w:t>
      </w:r>
      <w:r>
        <w:rPr>
          <w:sz w:val="24"/>
          <w:szCs w:val="24"/>
        </w:rPr>
        <w:tab/>
        <w:t xml:space="preserve">=     </w:t>
      </w:r>
      <w:r>
        <w:rPr>
          <w:b/>
          <w:sz w:val="24"/>
          <w:szCs w:val="24"/>
        </w:rPr>
        <w:t>362.963.923,88</w:t>
      </w:r>
    </w:p>
    <w:p w:rsidR="0075122F" w:rsidRDefault="0075122F" w:rsidP="0075122F">
      <w:pPr>
        <w:pStyle w:val="ListeParagraf"/>
        <w:tabs>
          <w:tab w:val="left" w:pos="993"/>
          <w:tab w:val="left" w:pos="5846"/>
          <w:tab w:val="left" w:pos="7263"/>
          <w:tab w:val="left" w:pos="7689"/>
          <w:tab w:val="right" w:pos="9512"/>
        </w:tabs>
        <w:ind w:firstLine="284"/>
        <w:jc w:val="both"/>
        <w:rPr>
          <w:b/>
          <w:sz w:val="24"/>
          <w:szCs w:val="24"/>
        </w:rPr>
      </w:pPr>
      <w:r>
        <w:rPr>
          <w:b/>
        </w:rPr>
        <w:t>3)        2022 Mali yılı içerisinde gerçekleşen tahakkuk miktarı :</w:t>
      </w:r>
    </w:p>
    <w:p w:rsidR="0075122F" w:rsidRDefault="0075122F" w:rsidP="0075122F">
      <w:pPr>
        <w:tabs>
          <w:tab w:val="left" w:pos="1168"/>
          <w:tab w:val="left" w:pos="1593"/>
          <w:tab w:val="left" w:pos="5846"/>
          <w:tab w:val="left" w:pos="7263"/>
          <w:tab w:val="left" w:pos="7689"/>
          <w:tab w:val="right" w:pos="9512"/>
        </w:tabs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  <w:t>-</w:t>
      </w:r>
      <w:r>
        <w:rPr>
          <w:b/>
          <w:sz w:val="24"/>
          <w:szCs w:val="24"/>
        </w:rPr>
        <w:tab/>
        <w:t>01.</w:t>
      </w:r>
      <w:r>
        <w:rPr>
          <w:sz w:val="24"/>
          <w:szCs w:val="24"/>
        </w:rPr>
        <w:t xml:space="preserve"> Vergi Gelirleri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105.177.858,39</w:t>
      </w:r>
    </w:p>
    <w:p w:rsidR="0075122F" w:rsidRDefault="0075122F" w:rsidP="0075122F">
      <w:pPr>
        <w:tabs>
          <w:tab w:val="left" w:pos="1168"/>
          <w:tab w:val="left" w:pos="1593"/>
          <w:tab w:val="left" w:pos="5846"/>
          <w:tab w:val="left" w:pos="7263"/>
          <w:tab w:val="left" w:pos="7689"/>
          <w:tab w:val="right" w:pos="9512"/>
        </w:tabs>
        <w:ind w:left="1173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>03.</w:t>
      </w:r>
      <w:r>
        <w:rPr>
          <w:sz w:val="24"/>
          <w:szCs w:val="24"/>
        </w:rPr>
        <w:t xml:space="preserve"> Teşebbüs ve Mülkiyet Gelirleri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21.684.350,84</w:t>
      </w:r>
    </w:p>
    <w:p w:rsidR="0075122F" w:rsidRDefault="0075122F" w:rsidP="0075122F">
      <w:pPr>
        <w:tabs>
          <w:tab w:val="left" w:pos="885"/>
          <w:tab w:val="left" w:pos="1168"/>
          <w:tab w:val="left" w:pos="7263"/>
          <w:tab w:val="right" w:pos="9512"/>
        </w:tabs>
        <w:ind w:left="17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     04.  </w:t>
      </w:r>
      <w:r>
        <w:rPr>
          <w:sz w:val="24"/>
          <w:szCs w:val="24"/>
        </w:rPr>
        <w:t>Alınan Bağış ve Yard. ile Özel Gelirler</w:t>
      </w:r>
      <w:r>
        <w:rPr>
          <w:sz w:val="24"/>
          <w:szCs w:val="24"/>
        </w:rPr>
        <w:tab/>
        <w:t>=                  –</w:t>
      </w:r>
    </w:p>
    <w:p w:rsidR="0075122F" w:rsidRDefault="0075122F" w:rsidP="0075122F">
      <w:pPr>
        <w:tabs>
          <w:tab w:val="left" w:pos="1168"/>
          <w:tab w:val="left" w:pos="1593"/>
          <w:tab w:val="left" w:pos="5846"/>
          <w:tab w:val="left" w:pos="7263"/>
          <w:tab w:val="left" w:pos="7689"/>
          <w:tab w:val="left" w:pos="8010"/>
          <w:tab w:val="right" w:pos="9512"/>
        </w:tabs>
        <w:ind w:left="1173"/>
        <w:jc w:val="both"/>
        <w:rPr>
          <w:sz w:val="24"/>
          <w:szCs w:val="24"/>
        </w:rPr>
      </w:pPr>
      <w:r>
        <w:rPr>
          <w:b/>
          <w:sz w:val="24"/>
          <w:szCs w:val="24"/>
        </w:rPr>
        <w:t>-      05.</w:t>
      </w:r>
      <w:r>
        <w:rPr>
          <w:sz w:val="24"/>
          <w:szCs w:val="24"/>
        </w:rPr>
        <w:t xml:space="preserve"> Diğer Gelirleri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    253.660.652,82</w:t>
      </w:r>
    </w:p>
    <w:p w:rsidR="0075122F" w:rsidRDefault="0075122F" w:rsidP="0075122F">
      <w:pPr>
        <w:tabs>
          <w:tab w:val="left" w:pos="1168"/>
          <w:tab w:val="left" w:pos="1593"/>
          <w:tab w:val="left" w:pos="5846"/>
          <w:tab w:val="left" w:pos="7263"/>
          <w:tab w:val="left" w:pos="7689"/>
          <w:tab w:val="left" w:pos="8621"/>
          <w:tab w:val="right" w:pos="9512"/>
        </w:tabs>
        <w:ind w:left="117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</w:t>
      </w:r>
      <w:r>
        <w:rPr>
          <w:b/>
          <w:sz w:val="24"/>
          <w:szCs w:val="24"/>
        </w:rPr>
        <w:tab/>
        <w:t>06.</w:t>
      </w:r>
      <w:r>
        <w:rPr>
          <w:sz w:val="24"/>
          <w:szCs w:val="24"/>
        </w:rPr>
        <w:t xml:space="preserve"> Sermaye Gelirleri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  <w:t xml:space="preserve">          8.500,00</w:t>
      </w:r>
      <w:r>
        <w:rPr>
          <w:sz w:val="24"/>
          <w:szCs w:val="24"/>
        </w:rPr>
        <w:tab/>
      </w:r>
    </w:p>
    <w:p w:rsidR="0075122F" w:rsidRDefault="0075122F" w:rsidP="0075122F">
      <w:pPr>
        <w:tabs>
          <w:tab w:val="left" w:pos="1168"/>
          <w:tab w:val="left" w:pos="1593"/>
          <w:tab w:val="left" w:pos="5846"/>
          <w:tab w:val="left" w:pos="7263"/>
          <w:tab w:val="left" w:pos="7689"/>
          <w:tab w:val="left" w:pos="8500"/>
          <w:tab w:val="left" w:pos="8620"/>
          <w:tab w:val="left" w:pos="8880"/>
          <w:tab w:val="right" w:pos="9512"/>
        </w:tabs>
        <w:ind w:left="1173"/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  <w:t>08.</w:t>
      </w:r>
      <w:r>
        <w:rPr>
          <w:sz w:val="24"/>
          <w:szCs w:val="24"/>
        </w:rPr>
        <w:t xml:space="preserve"> Alacaklardan Tahsilat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-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5122F" w:rsidRDefault="0075122F" w:rsidP="0075122F">
      <w:pPr>
        <w:tabs>
          <w:tab w:val="left" w:pos="1168"/>
          <w:tab w:val="left" w:pos="1593"/>
          <w:tab w:val="left" w:pos="5846"/>
          <w:tab w:val="left" w:pos="7263"/>
          <w:tab w:val="left" w:pos="7689"/>
          <w:tab w:val="right" w:pos="9512"/>
        </w:tabs>
        <w:ind w:left="1173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ab/>
        <w:t>380.531.362,05</w:t>
      </w:r>
    </w:p>
    <w:p w:rsidR="0075122F" w:rsidRDefault="0075122F" w:rsidP="0075122F">
      <w:pPr>
        <w:tabs>
          <w:tab w:val="left" w:pos="1168"/>
          <w:tab w:val="left" w:pos="1593"/>
          <w:tab w:val="left" w:pos="5846"/>
          <w:tab w:val="left" w:pos="7263"/>
          <w:tab w:val="left" w:pos="7689"/>
          <w:tab w:val="right" w:pos="9512"/>
        </w:tabs>
        <w:ind w:left="1173"/>
        <w:jc w:val="both"/>
        <w:rPr>
          <w:sz w:val="24"/>
          <w:szCs w:val="24"/>
        </w:rPr>
      </w:pPr>
    </w:p>
    <w:p w:rsidR="0075122F" w:rsidRDefault="0075122F" w:rsidP="0075122F">
      <w:pPr>
        <w:tabs>
          <w:tab w:val="left" w:pos="993"/>
          <w:tab w:val="left" w:pos="5846"/>
          <w:tab w:val="left" w:pos="7263"/>
          <w:tab w:val="left" w:pos="7689"/>
          <w:tab w:val="right" w:pos="9512"/>
        </w:tabs>
        <w:ind w:left="3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4)</w:t>
      </w:r>
      <w:r>
        <w:rPr>
          <w:sz w:val="24"/>
          <w:szCs w:val="24"/>
        </w:rPr>
        <w:t xml:space="preserve">     2022 Mali yılı içerisinde toplanan toplam Bütçe Gelirleri </w:t>
      </w:r>
      <w:r>
        <w:rPr>
          <w:b/>
          <w:sz w:val="24"/>
          <w:szCs w:val="24"/>
        </w:rPr>
        <w:t>363.349.616,82</w:t>
      </w:r>
      <w:r>
        <w:rPr>
          <w:sz w:val="24"/>
          <w:szCs w:val="24"/>
        </w:rPr>
        <w:t xml:space="preserve"> TL.’dir.</w:t>
      </w: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jc w:val="both"/>
        <w:rPr>
          <w:b/>
          <w:sz w:val="10"/>
          <w:szCs w:val="10"/>
        </w:rPr>
      </w:pPr>
    </w:p>
    <w:p w:rsidR="0075122F" w:rsidRDefault="0075122F" w:rsidP="0075122F">
      <w:pPr>
        <w:tabs>
          <w:tab w:val="left" w:pos="1134"/>
          <w:tab w:val="left" w:pos="5846"/>
          <w:tab w:val="left" w:pos="7263"/>
          <w:tab w:val="left" w:pos="7689"/>
          <w:tab w:val="right" w:pos="9512"/>
        </w:tabs>
        <w:spacing w:line="480" w:lineRule="auto"/>
        <w:ind w:left="3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5)     </w:t>
      </w:r>
      <w:r>
        <w:rPr>
          <w:sz w:val="24"/>
          <w:szCs w:val="24"/>
        </w:rPr>
        <w:t xml:space="preserve">Yersiz ve fazla tahsil edilip de ret ve iade edilen tahsilat miktarı </w:t>
      </w:r>
      <w:r>
        <w:rPr>
          <w:b/>
          <w:bCs/>
          <w:sz w:val="24"/>
          <w:szCs w:val="24"/>
        </w:rPr>
        <w:t>385.692,94</w:t>
      </w:r>
      <w:r>
        <w:rPr>
          <w:sz w:val="24"/>
          <w:szCs w:val="24"/>
        </w:rPr>
        <w:t>TL.’dir.</w:t>
      </w:r>
    </w:p>
    <w:p w:rsidR="0075122F" w:rsidRDefault="0075122F" w:rsidP="0075122F">
      <w:pPr>
        <w:tabs>
          <w:tab w:val="left" w:pos="5846"/>
          <w:tab w:val="left" w:pos="7263"/>
          <w:tab w:val="left" w:pos="7689"/>
          <w:tab w:val="right" w:pos="9512"/>
        </w:tabs>
        <w:ind w:left="709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6)</w:t>
      </w:r>
      <w:r>
        <w:rPr>
          <w:sz w:val="24"/>
          <w:szCs w:val="24"/>
        </w:rPr>
        <w:t xml:space="preserve">   2022 Mali yılı içerisinde gerçekleştirilen gelir </w:t>
      </w:r>
      <w:r>
        <w:rPr>
          <w:b/>
          <w:sz w:val="24"/>
          <w:szCs w:val="24"/>
        </w:rPr>
        <w:t>363.349.616,82</w:t>
      </w:r>
      <w:r>
        <w:rPr>
          <w:sz w:val="24"/>
          <w:szCs w:val="24"/>
        </w:rPr>
        <w:t xml:space="preserve">TL, tahsilattan yapılan ret ve iadelerden </w:t>
      </w:r>
      <w:r>
        <w:rPr>
          <w:b/>
          <w:sz w:val="24"/>
          <w:szCs w:val="24"/>
        </w:rPr>
        <w:t>385.692,94</w:t>
      </w:r>
      <w:r>
        <w:rPr>
          <w:sz w:val="24"/>
          <w:szCs w:val="24"/>
        </w:rPr>
        <w:t xml:space="preserve">TL düşüldükten sonra kalan net gelir tahsilatı </w:t>
      </w:r>
      <w:r>
        <w:rPr>
          <w:b/>
          <w:sz w:val="24"/>
          <w:szCs w:val="24"/>
        </w:rPr>
        <w:t>362.963.923,88</w:t>
      </w:r>
      <w:r>
        <w:rPr>
          <w:sz w:val="24"/>
          <w:szCs w:val="24"/>
        </w:rPr>
        <w:t>TL.’dir.</w:t>
      </w: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jc w:val="both"/>
        <w:rPr>
          <w:b/>
          <w:sz w:val="10"/>
          <w:szCs w:val="10"/>
        </w:rPr>
      </w:pP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ind w:left="3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7) </w:t>
      </w:r>
      <w:r>
        <w:rPr>
          <w:sz w:val="24"/>
          <w:szCs w:val="24"/>
        </w:rPr>
        <w:t xml:space="preserve">    2023 yılına devreden tahakkuk artığı miktarı </w:t>
      </w:r>
      <w:r>
        <w:rPr>
          <w:b/>
          <w:bCs/>
          <w:sz w:val="24"/>
          <w:szCs w:val="24"/>
        </w:rPr>
        <w:t>73.429.117,24</w:t>
      </w:r>
      <w:r>
        <w:rPr>
          <w:sz w:val="24"/>
          <w:szCs w:val="24"/>
        </w:rPr>
        <w:t xml:space="preserve"> TL.’dir.</w:t>
      </w: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jc w:val="both"/>
        <w:rPr>
          <w:b/>
          <w:sz w:val="10"/>
          <w:szCs w:val="10"/>
        </w:rPr>
      </w:pP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ind w:left="318"/>
        <w:jc w:val="both"/>
        <w:rPr>
          <w:sz w:val="24"/>
          <w:szCs w:val="24"/>
        </w:rPr>
      </w:pPr>
      <w:r>
        <w:rPr>
          <w:b/>
          <w:sz w:val="24"/>
          <w:szCs w:val="24"/>
        </w:rPr>
        <w:t>8)</w:t>
      </w:r>
      <w:r>
        <w:rPr>
          <w:sz w:val="24"/>
          <w:szCs w:val="24"/>
        </w:rPr>
        <w:t xml:space="preserve">     2022 Mali yılı Gelir Bütçesinin </w:t>
      </w:r>
      <w:r>
        <w:rPr>
          <w:b/>
          <w:sz w:val="24"/>
          <w:szCs w:val="24"/>
        </w:rPr>
        <w:t>%91,48</w:t>
      </w:r>
      <w:r>
        <w:rPr>
          <w:sz w:val="24"/>
          <w:szCs w:val="24"/>
        </w:rPr>
        <w:t xml:space="preserve"> gerçekleştiği görülmüştür.</w:t>
      </w: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ind w:left="318"/>
        <w:jc w:val="both"/>
        <w:rPr>
          <w:sz w:val="10"/>
          <w:szCs w:val="10"/>
        </w:rPr>
      </w:pP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ind w:left="318"/>
        <w:jc w:val="both"/>
        <w:rPr>
          <w:sz w:val="24"/>
          <w:szCs w:val="24"/>
        </w:rPr>
      </w:pPr>
      <w:r>
        <w:rPr>
          <w:b/>
          <w:sz w:val="24"/>
          <w:szCs w:val="24"/>
        </w:rPr>
        <w:t>9)</w:t>
      </w:r>
      <w:r>
        <w:rPr>
          <w:sz w:val="24"/>
          <w:szCs w:val="24"/>
        </w:rPr>
        <w:t xml:space="preserve">     Toplam Gelirin Toplam Gideri karşılama oranı </w:t>
      </w:r>
      <w:r>
        <w:rPr>
          <w:b/>
          <w:sz w:val="24"/>
          <w:szCs w:val="24"/>
        </w:rPr>
        <w:t>%99.50</w:t>
      </w:r>
      <w:r>
        <w:rPr>
          <w:sz w:val="24"/>
          <w:szCs w:val="24"/>
        </w:rPr>
        <w:t xml:space="preserve"> olarak gerçekleştiği görülmüştür.</w:t>
      </w: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ind w:left="318"/>
        <w:jc w:val="both"/>
        <w:rPr>
          <w:sz w:val="16"/>
          <w:szCs w:val="16"/>
        </w:rPr>
      </w:pP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ind w:left="318"/>
        <w:jc w:val="both"/>
        <w:rPr>
          <w:sz w:val="18"/>
          <w:szCs w:val="18"/>
        </w:rPr>
      </w:pPr>
    </w:p>
    <w:p w:rsidR="0075122F" w:rsidRDefault="0075122F" w:rsidP="0075122F">
      <w:pPr>
        <w:numPr>
          <w:ilvl w:val="0"/>
          <w:numId w:val="6"/>
        </w:numPr>
        <w:tabs>
          <w:tab w:val="clear" w:pos="420"/>
          <w:tab w:val="num" w:pos="601"/>
          <w:tab w:val="num" w:pos="1305"/>
        </w:tabs>
        <w:spacing w:after="0" w:line="240" w:lineRule="auto"/>
        <w:ind w:left="1305" w:hanging="11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FİNANSMANIN EKONOMİK SINIFLANDIRILMASI </w:t>
      </w:r>
    </w:p>
    <w:p w:rsidR="0075122F" w:rsidRDefault="0075122F" w:rsidP="0075122F">
      <w:pPr>
        <w:ind w:left="284"/>
        <w:jc w:val="both"/>
        <w:rPr>
          <w:b/>
          <w:sz w:val="10"/>
          <w:szCs w:val="10"/>
        </w:rPr>
      </w:pPr>
    </w:p>
    <w:p w:rsidR="0075122F" w:rsidRDefault="0075122F" w:rsidP="0075122F">
      <w:pPr>
        <w:numPr>
          <w:ilvl w:val="0"/>
          <w:numId w:val="19"/>
        </w:numPr>
        <w:spacing w:after="0" w:line="240" w:lineRule="auto"/>
        <w:jc w:val="both"/>
        <w:rPr>
          <w:b/>
        </w:rPr>
      </w:pPr>
      <w:r>
        <w:rPr>
          <w:sz w:val="24"/>
          <w:szCs w:val="24"/>
        </w:rPr>
        <w:t xml:space="preserve">İÇ BORÇLANMA        20.000.000,00 </w:t>
      </w:r>
      <w:r>
        <w:rPr>
          <w:b/>
        </w:rPr>
        <w:t>(Yetki alındı ancak Bankalardan kredi kullanılmadı)</w:t>
      </w:r>
    </w:p>
    <w:p w:rsidR="0075122F" w:rsidRDefault="0075122F" w:rsidP="0075122F">
      <w:p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1. 9.52. 1 –Borçlanma    20.000.000,00</w:t>
      </w:r>
    </w:p>
    <w:p w:rsidR="0075122F" w:rsidRDefault="0075122F" w:rsidP="0075122F">
      <w:p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1.9.52 .2 Ödeme (-) 17.995.765,95 </w:t>
      </w:r>
      <w:r>
        <w:rPr>
          <w:b/>
        </w:rPr>
        <w:t>(Eski kredi borçlarımızın ödenmesi Belediyemiz bütçesinden karşılandı.)</w:t>
      </w:r>
      <w:r>
        <w:rPr>
          <w:sz w:val="24"/>
          <w:szCs w:val="24"/>
        </w:rPr>
        <w:t xml:space="preserve"> </w:t>
      </w: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ind w:left="318" w:firstLine="2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2022 Mali Yılı Kesin Hesap Cetvellerinin Muhasebe Yönetmeliğine ve Muhasebe Sistemlerine uygun olarak hazırlanmasında sorumluluk alan birim çalışanlarına komisyonlarımız teşekkür eder, çalışmalarının daha da verimli olmasını dileriz.</w:t>
      </w: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ind w:left="318"/>
        <w:jc w:val="both"/>
        <w:rPr>
          <w:rFonts w:ascii="Arial" w:hAnsi="Arial" w:cs="Arial"/>
        </w:rPr>
      </w:pP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ind w:left="318"/>
        <w:jc w:val="both"/>
        <w:rPr>
          <w:rFonts w:ascii="Arial" w:hAnsi="Arial" w:cs="Arial"/>
        </w:rPr>
      </w:pPr>
    </w:p>
    <w:p w:rsidR="0075122F" w:rsidRDefault="0075122F" w:rsidP="0075122F">
      <w:pPr>
        <w:tabs>
          <w:tab w:val="left" w:pos="1593"/>
          <w:tab w:val="left" w:pos="5846"/>
          <w:tab w:val="left" w:pos="7263"/>
          <w:tab w:val="left" w:pos="7689"/>
          <w:tab w:val="right" w:pos="9512"/>
        </w:tabs>
        <w:ind w:left="318"/>
        <w:jc w:val="both"/>
        <w:rPr>
          <w:rFonts w:ascii="Times New Roman" w:hAnsi="Times New Roman" w:cs="Times New Roman"/>
          <w:sz w:val="24"/>
          <w:szCs w:val="24"/>
        </w:rPr>
      </w:pPr>
    </w:p>
    <w:sectPr w:rsidR="0075122F" w:rsidSect="0049426E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90" w:rsidRDefault="00736990" w:rsidP="00C30551">
      <w:pPr>
        <w:spacing w:after="0" w:line="240" w:lineRule="auto"/>
      </w:pPr>
      <w:r>
        <w:separator/>
      </w:r>
    </w:p>
  </w:endnote>
  <w:endnote w:type="continuationSeparator" w:id="1">
    <w:p w:rsidR="00736990" w:rsidRDefault="00736990" w:rsidP="00C3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90" w:rsidRDefault="00736990" w:rsidP="00C30551">
      <w:pPr>
        <w:spacing w:after="0" w:line="240" w:lineRule="auto"/>
      </w:pPr>
      <w:r>
        <w:separator/>
      </w:r>
    </w:p>
  </w:footnote>
  <w:footnote w:type="continuationSeparator" w:id="1">
    <w:p w:rsidR="00736990" w:rsidRDefault="00736990" w:rsidP="00C3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F3" w:rsidRDefault="00325B04">
    <w:pPr>
      <w:pStyle w:val="stbilgi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0.6pt;height:82.2pt;z-index:251660288;mso-width-percent:400;mso-position-horizontal:center;mso-width-percent:400;mso-width-relative:margin;mso-height-relative:margin" stroked="f">
          <v:textbox>
            <w:txbxContent>
              <w:p w:rsidR="00AB37F3" w:rsidRDefault="00AB37F3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</w:p>
              <w:p w:rsidR="00AB37F3" w:rsidRPr="00C30551" w:rsidRDefault="00AB37F3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T.C.</w:t>
                </w:r>
              </w:p>
              <w:p w:rsidR="00AB37F3" w:rsidRPr="00C30551" w:rsidRDefault="00AB37F3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YENİŞEHİR BELEDİYE MECLİSİ</w:t>
                </w:r>
              </w:p>
              <w:p w:rsidR="00AB37F3" w:rsidRPr="00C30551" w:rsidRDefault="00AB37F3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 xml:space="preserve"> KOMİSYON RAPORLARI</w:t>
                </w:r>
              </w:p>
              <w:p w:rsidR="00AB37F3" w:rsidRDefault="00AB37F3"/>
            </w:txbxContent>
          </v:textbox>
        </v:shape>
      </w:pict>
    </w:r>
  </w:p>
  <w:p w:rsidR="00AB37F3" w:rsidRDefault="00AB37F3">
    <w:pPr>
      <w:pStyle w:val="stbilgi"/>
    </w:pPr>
    <w:r>
      <w:rPr>
        <w:noProof/>
        <w:lang w:eastAsia="tr-TR"/>
      </w:rPr>
      <w:drawing>
        <wp:inline distT="0" distB="0" distL="0" distR="0">
          <wp:extent cx="952500" cy="1016000"/>
          <wp:effectExtent l="19050" t="0" r="0" b="0"/>
          <wp:docPr id="1" name="Resim 1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ı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365"/>
    <w:multiLevelType w:val="hybridMultilevel"/>
    <w:tmpl w:val="7CDC64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3BE"/>
    <w:multiLevelType w:val="hybridMultilevel"/>
    <w:tmpl w:val="4D926A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D7DF9"/>
    <w:multiLevelType w:val="hybridMultilevel"/>
    <w:tmpl w:val="AEB4C842"/>
    <w:lvl w:ilvl="0" w:tplc="F66A0478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23615"/>
    <w:multiLevelType w:val="hybridMultilevel"/>
    <w:tmpl w:val="3392EF96"/>
    <w:lvl w:ilvl="0" w:tplc="D26E6C4E">
      <w:start w:val="4"/>
      <w:numFmt w:val="decimal"/>
      <w:lvlText w:val="%1)"/>
      <w:lvlJc w:val="left"/>
      <w:pPr>
        <w:tabs>
          <w:tab w:val="num" w:pos="961"/>
        </w:tabs>
        <w:ind w:left="961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E6C1F"/>
    <w:multiLevelType w:val="hybridMultilevel"/>
    <w:tmpl w:val="24A4FBC8"/>
    <w:lvl w:ilvl="0" w:tplc="876E001A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1F0019">
      <w:start w:val="1"/>
      <w:numFmt w:val="decimal"/>
      <w:lvlText w:val="%2."/>
      <w:lvlJc w:val="left"/>
      <w:pPr>
        <w:tabs>
          <w:tab w:val="num" w:pos="555"/>
        </w:tabs>
        <w:ind w:left="555" w:hanging="360"/>
      </w:pPr>
    </w:lvl>
    <w:lvl w:ilvl="2" w:tplc="041F001B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</w:lvl>
    <w:lvl w:ilvl="3" w:tplc="041F000F">
      <w:start w:val="1"/>
      <w:numFmt w:val="decimal"/>
      <w:lvlText w:val="%4."/>
      <w:lvlJc w:val="left"/>
      <w:pPr>
        <w:tabs>
          <w:tab w:val="num" w:pos="1995"/>
        </w:tabs>
        <w:ind w:left="1995" w:hanging="360"/>
      </w:pPr>
    </w:lvl>
    <w:lvl w:ilvl="4" w:tplc="041F0019">
      <w:start w:val="1"/>
      <w:numFmt w:val="decimal"/>
      <w:lvlText w:val="%5."/>
      <w:lvlJc w:val="left"/>
      <w:pPr>
        <w:tabs>
          <w:tab w:val="num" w:pos="2715"/>
        </w:tabs>
        <w:ind w:left="2715" w:hanging="360"/>
      </w:pPr>
    </w:lvl>
    <w:lvl w:ilvl="5" w:tplc="041F001B">
      <w:start w:val="1"/>
      <w:numFmt w:val="decimal"/>
      <w:lvlText w:val="%6."/>
      <w:lvlJc w:val="left"/>
      <w:pPr>
        <w:tabs>
          <w:tab w:val="num" w:pos="3435"/>
        </w:tabs>
        <w:ind w:left="3435" w:hanging="360"/>
      </w:pPr>
    </w:lvl>
    <w:lvl w:ilvl="6" w:tplc="041F000F">
      <w:start w:val="1"/>
      <w:numFmt w:val="decimal"/>
      <w:lvlText w:val="%7."/>
      <w:lvlJc w:val="left"/>
      <w:pPr>
        <w:tabs>
          <w:tab w:val="num" w:pos="4155"/>
        </w:tabs>
        <w:ind w:left="4155" w:hanging="360"/>
      </w:pPr>
    </w:lvl>
    <w:lvl w:ilvl="7" w:tplc="041F0019">
      <w:start w:val="1"/>
      <w:numFmt w:val="decimal"/>
      <w:lvlText w:val="%8."/>
      <w:lvlJc w:val="left"/>
      <w:pPr>
        <w:tabs>
          <w:tab w:val="num" w:pos="4875"/>
        </w:tabs>
        <w:ind w:left="4875" w:hanging="360"/>
      </w:pPr>
    </w:lvl>
    <w:lvl w:ilvl="8" w:tplc="041F001B">
      <w:start w:val="1"/>
      <w:numFmt w:val="decimal"/>
      <w:lvlText w:val="%9."/>
      <w:lvlJc w:val="left"/>
      <w:pPr>
        <w:tabs>
          <w:tab w:val="num" w:pos="5595"/>
        </w:tabs>
        <w:ind w:left="5595" w:hanging="360"/>
      </w:pPr>
    </w:lvl>
  </w:abstractNum>
  <w:abstractNum w:abstractNumId="5">
    <w:nsid w:val="1B79241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AB50E8"/>
    <w:multiLevelType w:val="hybridMultilevel"/>
    <w:tmpl w:val="2BC22ACC"/>
    <w:lvl w:ilvl="0" w:tplc="388A7DF8">
      <w:start w:val="1"/>
      <w:numFmt w:val="decimal"/>
      <w:lvlText w:val="%1."/>
      <w:lvlJc w:val="left"/>
      <w:pPr>
        <w:ind w:left="923" w:hanging="359"/>
      </w:pPr>
      <w:rPr>
        <w:rFonts w:ascii="Arial" w:eastAsia="Arial" w:hAnsi="Arial" w:cs="Arial" w:hint="default"/>
        <w:spacing w:val="-1"/>
        <w:w w:val="95"/>
        <w:sz w:val="24"/>
        <w:szCs w:val="24"/>
        <w:lang w:val="tr-TR" w:eastAsia="tr-TR" w:bidi="tr-TR"/>
      </w:rPr>
    </w:lvl>
    <w:lvl w:ilvl="1" w:tplc="314A2CE6">
      <w:numFmt w:val="bullet"/>
      <w:lvlText w:val="•"/>
      <w:lvlJc w:val="left"/>
      <w:pPr>
        <w:ind w:left="1320" w:hanging="359"/>
      </w:pPr>
      <w:rPr>
        <w:lang w:val="tr-TR" w:eastAsia="tr-TR" w:bidi="tr-TR"/>
      </w:rPr>
    </w:lvl>
    <w:lvl w:ilvl="2" w:tplc="01F09CDE">
      <w:numFmt w:val="bullet"/>
      <w:lvlText w:val="•"/>
      <w:lvlJc w:val="left"/>
      <w:pPr>
        <w:ind w:left="8740" w:hanging="359"/>
      </w:pPr>
      <w:rPr>
        <w:lang w:val="tr-TR" w:eastAsia="tr-TR" w:bidi="tr-TR"/>
      </w:rPr>
    </w:lvl>
    <w:lvl w:ilvl="3" w:tplc="8C3A093A">
      <w:numFmt w:val="bullet"/>
      <w:lvlText w:val="•"/>
      <w:lvlJc w:val="left"/>
      <w:pPr>
        <w:ind w:left="8938" w:hanging="359"/>
      </w:pPr>
      <w:rPr>
        <w:lang w:val="tr-TR" w:eastAsia="tr-TR" w:bidi="tr-TR"/>
      </w:rPr>
    </w:lvl>
    <w:lvl w:ilvl="4" w:tplc="65FAA5D6">
      <w:numFmt w:val="bullet"/>
      <w:lvlText w:val="•"/>
      <w:lvlJc w:val="left"/>
      <w:pPr>
        <w:ind w:left="9136" w:hanging="359"/>
      </w:pPr>
      <w:rPr>
        <w:lang w:val="tr-TR" w:eastAsia="tr-TR" w:bidi="tr-TR"/>
      </w:rPr>
    </w:lvl>
    <w:lvl w:ilvl="5" w:tplc="8DAA4C0A">
      <w:numFmt w:val="bullet"/>
      <w:lvlText w:val="•"/>
      <w:lvlJc w:val="left"/>
      <w:pPr>
        <w:ind w:left="9334" w:hanging="359"/>
      </w:pPr>
      <w:rPr>
        <w:lang w:val="tr-TR" w:eastAsia="tr-TR" w:bidi="tr-TR"/>
      </w:rPr>
    </w:lvl>
    <w:lvl w:ilvl="6" w:tplc="8B50F9A8">
      <w:numFmt w:val="bullet"/>
      <w:lvlText w:val="•"/>
      <w:lvlJc w:val="left"/>
      <w:pPr>
        <w:ind w:left="9532" w:hanging="359"/>
      </w:pPr>
      <w:rPr>
        <w:lang w:val="tr-TR" w:eastAsia="tr-TR" w:bidi="tr-TR"/>
      </w:rPr>
    </w:lvl>
    <w:lvl w:ilvl="7" w:tplc="582C14AC">
      <w:numFmt w:val="bullet"/>
      <w:lvlText w:val="•"/>
      <w:lvlJc w:val="left"/>
      <w:pPr>
        <w:ind w:left="9731" w:hanging="359"/>
      </w:pPr>
      <w:rPr>
        <w:lang w:val="tr-TR" w:eastAsia="tr-TR" w:bidi="tr-TR"/>
      </w:rPr>
    </w:lvl>
    <w:lvl w:ilvl="8" w:tplc="679057DE">
      <w:numFmt w:val="bullet"/>
      <w:lvlText w:val="•"/>
      <w:lvlJc w:val="left"/>
      <w:pPr>
        <w:ind w:left="9929" w:hanging="359"/>
      </w:pPr>
      <w:rPr>
        <w:lang w:val="tr-TR" w:eastAsia="tr-TR" w:bidi="tr-TR"/>
      </w:rPr>
    </w:lvl>
  </w:abstractNum>
  <w:abstractNum w:abstractNumId="7">
    <w:nsid w:val="229A36DA"/>
    <w:multiLevelType w:val="hybridMultilevel"/>
    <w:tmpl w:val="BC9AEF4E"/>
    <w:lvl w:ilvl="0" w:tplc="FB2AF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53064"/>
    <w:multiLevelType w:val="hybridMultilevel"/>
    <w:tmpl w:val="52505D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06F55"/>
    <w:multiLevelType w:val="hybridMultilevel"/>
    <w:tmpl w:val="DD5CCA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5179E"/>
    <w:multiLevelType w:val="hybridMultilevel"/>
    <w:tmpl w:val="71CABEF4"/>
    <w:lvl w:ilvl="0" w:tplc="09FA32D2">
      <w:start w:val="1"/>
      <w:numFmt w:val="decimal"/>
      <w:lvlText w:val="%1."/>
      <w:lvlJc w:val="left"/>
      <w:pPr>
        <w:ind w:left="940" w:hanging="364"/>
      </w:pPr>
      <w:rPr>
        <w:spacing w:val="-1"/>
        <w:w w:val="98"/>
        <w:lang w:val="tr-TR" w:eastAsia="tr-TR" w:bidi="tr-TR"/>
      </w:rPr>
    </w:lvl>
    <w:lvl w:ilvl="1" w:tplc="0C4C23E6">
      <w:numFmt w:val="bullet"/>
      <w:lvlText w:val="•"/>
      <w:lvlJc w:val="left"/>
      <w:pPr>
        <w:ind w:left="1340" w:hanging="364"/>
      </w:pPr>
      <w:rPr>
        <w:lang w:val="tr-TR" w:eastAsia="tr-TR" w:bidi="tr-TR"/>
      </w:rPr>
    </w:lvl>
    <w:lvl w:ilvl="2" w:tplc="99469C84">
      <w:numFmt w:val="bullet"/>
      <w:lvlText w:val="•"/>
      <w:lvlJc w:val="left"/>
      <w:pPr>
        <w:ind w:left="2340" w:hanging="364"/>
      </w:pPr>
      <w:rPr>
        <w:lang w:val="tr-TR" w:eastAsia="tr-TR" w:bidi="tr-TR"/>
      </w:rPr>
    </w:lvl>
    <w:lvl w:ilvl="3" w:tplc="1EAAE5A2">
      <w:numFmt w:val="bullet"/>
      <w:lvlText w:val="•"/>
      <w:lvlJc w:val="left"/>
      <w:pPr>
        <w:ind w:left="3341" w:hanging="364"/>
      </w:pPr>
      <w:rPr>
        <w:lang w:val="tr-TR" w:eastAsia="tr-TR" w:bidi="tr-TR"/>
      </w:rPr>
    </w:lvl>
    <w:lvl w:ilvl="4" w:tplc="33385932">
      <w:numFmt w:val="bullet"/>
      <w:lvlText w:val="•"/>
      <w:lvlJc w:val="left"/>
      <w:pPr>
        <w:ind w:left="4341" w:hanging="364"/>
      </w:pPr>
      <w:rPr>
        <w:lang w:val="tr-TR" w:eastAsia="tr-TR" w:bidi="tr-TR"/>
      </w:rPr>
    </w:lvl>
    <w:lvl w:ilvl="5" w:tplc="65C0EC80">
      <w:numFmt w:val="bullet"/>
      <w:lvlText w:val="•"/>
      <w:lvlJc w:val="left"/>
      <w:pPr>
        <w:ind w:left="5342" w:hanging="364"/>
      </w:pPr>
      <w:rPr>
        <w:lang w:val="tr-TR" w:eastAsia="tr-TR" w:bidi="tr-TR"/>
      </w:rPr>
    </w:lvl>
    <w:lvl w:ilvl="6" w:tplc="91A2811E">
      <w:numFmt w:val="bullet"/>
      <w:lvlText w:val="•"/>
      <w:lvlJc w:val="left"/>
      <w:pPr>
        <w:ind w:left="6343" w:hanging="364"/>
      </w:pPr>
      <w:rPr>
        <w:lang w:val="tr-TR" w:eastAsia="tr-TR" w:bidi="tr-TR"/>
      </w:rPr>
    </w:lvl>
    <w:lvl w:ilvl="7" w:tplc="F7C62E4C">
      <w:numFmt w:val="bullet"/>
      <w:lvlText w:val="•"/>
      <w:lvlJc w:val="left"/>
      <w:pPr>
        <w:ind w:left="7343" w:hanging="364"/>
      </w:pPr>
      <w:rPr>
        <w:lang w:val="tr-TR" w:eastAsia="tr-TR" w:bidi="tr-TR"/>
      </w:rPr>
    </w:lvl>
    <w:lvl w:ilvl="8" w:tplc="96FA7F8A">
      <w:numFmt w:val="bullet"/>
      <w:lvlText w:val="•"/>
      <w:lvlJc w:val="left"/>
      <w:pPr>
        <w:ind w:left="8344" w:hanging="364"/>
      </w:pPr>
      <w:rPr>
        <w:lang w:val="tr-TR" w:eastAsia="tr-TR" w:bidi="tr-TR"/>
      </w:rPr>
    </w:lvl>
  </w:abstractNum>
  <w:abstractNum w:abstractNumId="11">
    <w:nsid w:val="33E64192"/>
    <w:multiLevelType w:val="hybridMultilevel"/>
    <w:tmpl w:val="7E504928"/>
    <w:lvl w:ilvl="0" w:tplc="F9028EB0">
      <w:start w:val="1"/>
      <w:numFmt w:val="decimal"/>
      <w:lvlText w:val="%1-"/>
      <w:lvlJc w:val="left"/>
      <w:pPr>
        <w:ind w:left="64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0E1DB6"/>
    <w:multiLevelType w:val="hybridMultilevel"/>
    <w:tmpl w:val="0D12E930"/>
    <w:lvl w:ilvl="0" w:tplc="80CED558">
      <w:start w:val="1"/>
      <w:numFmt w:val="decimal"/>
      <w:lvlText w:val="%1-"/>
      <w:lvlJc w:val="left"/>
      <w:pPr>
        <w:tabs>
          <w:tab w:val="num" w:pos="961"/>
        </w:tabs>
        <w:ind w:left="961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65755"/>
    <w:multiLevelType w:val="hybridMultilevel"/>
    <w:tmpl w:val="618478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22713"/>
    <w:multiLevelType w:val="hybridMultilevel"/>
    <w:tmpl w:val="CFD23546"/>
    <w:lvl w:ilvl="0" w:tplc="20967242">
      <w:start w:val="3"/>
      <w:numFmt w:val="decimal"/>
      <w:lvlText w:val="%1)"/>
      <w:lvlJc w:val="left"/>
      <w:pPr>
        <w:tabs>
          <w:tab w:val="num" w:pos="1173"/>
        </w:tabs>
        <w:ind w:left="1173" w:hanging="855"/>
      </w:pPr>
      <w:rPr>
        <w:b/>
      </w:rPr>
    </w:lvl>
    <w:lvl w:ilvl="1" w:tplc="48FA3118">
      <w:start w:val="6"/>
      <w:numFmt w:val="bullet"/>
      <w:lvlText w:val="-"/>
      <w:lvlJc w:val="left"/>
      <w:pPr>
        <w:tabs>
          <w:tab w:val="num" w:pos="1398"/>
        </w:tabs>
        <w:ind w:left="1398" w:hanging="360"/>
      </w:pPr>
      <w:rPr>
        <w:rFonts w:ascii="Times New Roman" w:eastAsia="Times New Roman" w:hAnsi="Times New Roman" w:cs="Times New Roman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C31C2D"/>
    <w:multiLevelType w:val="hybridMultilevel"/>
    <w:tmpl w:val="691CF7A8"/>
    <w:lvl w:ilvl="0" w:tplc="443AF0C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0168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30551"/>
    <w:rsid w:val="00000DCF"/>
    <w:rsid w:val="00000DF5"/>
    <w:rsid w:val="00001173"/>
    <w:rsid w:val="00001647"/>
    <w:rsid w:val="00002A96"/>
    <w:rsid w:val="000040E7"/>
    <w:rsid w:val="000049EB"/>
    <w:rsid w:val="00005648"/>
    <w:rsid w:val="0000593E"/>
    <w:rsid w:val="000062BA"/>
    <w:rsid w:val="00007B47"/>
    <w:rsid w:val="000119BC"/>
    <w:rsid w:val="0001357A"/>
    <w:rsid w:val="00013A28"/>
    <w:rsid w:val="000145AA"/>
    <w:rsid w:val="00014824"/>
    <w:rsid w:val="00015A15"/>
    <w:rsid w:val="000162F1"/>
    <w:rsid w:val="000165FC"/>
    <w:rsid w:val="00016771"/>
    <w:rsid w:val="0001740F"/>
    <w:rsid w:val="00017A25"/>
    <w:rsid w:val="00017EA9"/>
    <w:rsid w:val="00020557"/>
    <w:rsid w:val="00021FC2"/>
    <w:rsid w:val="00021FF5"/>
    <w:rsid w:val="00022185"/>
    <w:rsid w:val="00023259"/>
    <w:rsid w:val="000238DA"/>
    <w:rsid w:val="0002398F"/>
    <w:rsid w:val="000242D6"/>
    <w:rsid w:val="00024F71"/>
    <w:rsid w:val="00025535"/>
    <w:rsid w:val="00026C7F"/>
    <w:rsid w:val="00026E9A"/>
    <w:rsid w:val="00026EDA"/>
    <w:rsid w:val="0003022C"/>
    <w:rsid w:val="00031108"/>
    <w:rsid w:val="000317BA"/>
    <w:rsid w:val="00031908"/>
    <w:rsid w:val="00033344"/>
    <w:rsid w:val="00035115"/>
    <w:rsid w:val="0003626B"/>
    <w:rsid w:val="000405D9"/>
    <w:rsid w:val="00041F7A"/>
    <w:rsid w:val="000438BF"/>
    <w:rsid w:val="00044BC5"/>
    <w:rsid w:val="000450A1"/>
    <w:rsid w:val="00046B63"/>
    <w:rsid w:val="00047CFA"/>
    <w:rsid w:val="00050D29"/>
    <w:rsid w:val="00051BC6"/>
    <w:rsid w:val="00052289"/>
    <w:rsid w:val="00052AB8"/>
    <w:rsid w:val="00053793"/>
    <w:rsid w:val="000538D1"/>
    <w:rsid w:val="0005425D"/>
    <w:rsid w:val="000565B0"/>
    <w:rsid w:val="000565C4"/>
    <w:rsid w:val="00056D35"/>
    <w:rsid w:val="00057813"/>
    <w:rsid w:val="00064453"/>
    <w:rsid w:val="000654A5"/>
    <w:rsid w:val="00065C9F"/>
    <w:rsid w:val="00065CB9"/>
    <w:rsid w:val="000668F6"/>
    <w:rsid w:val="00067C4D"/>
    <w:rsid w:val="00073350"/>
    <w:rsid w:val="000765E6"/>
    <w:rsid w:val="00077994"/>
    <w:rsid w:val="00077A84"/>
    <w:rsid w:val="00077FE3"/>
    <w:rsid w:val="00080B79"/>
    <w:rsid w:val="000814D9"/>
    <w:rsid w:val="000827FF"/>
    <w:rsid w:val="000830C8"/>
    <w:rsid w:val="00083328"/>
    <w:rsid w:val="00086706"/>
    <w:rsid w:val="000917B6"/>
    <w:rsid w:val="000923E1"/>
    <w:rsid w:val="00092FA7"/>
    <w:rsid w:val="00093358"/>
    <w:rsid w:val="000964E4"/>
    <w:rsid w:val="000A037A"/>
    <w:rsid w:val="000A0440"/>
    <w:rsid w:val="000A06B4"/>
    <w:rsid w:val="000A11BE"/>
    <w:rsid w:val="000A1FFA"/>
    <w:rsid w:val="000A2128"/>
    <w:rsid w:val="000A2455"/>
    <w:rsid w:val="000A356D"/>
    <w:rsid w:val="000A3F55"/>
    <w:rsid w:val="000A73E3"/>
    <w:rsid w:val="000B0B99"/>
    <w:rsid w:val="000B12CB"/>
    <w:rsid w:val="000B2903"/>
    <w:rsid w:val="000B4C3F"/>
    <w:rsid w:val="000C1189"/>
    <w:rsid w:val="000C22D0"/>
    <w:rsid w:val="000C23AD"/>
    <w:rsid w:val="000C2A67"/>
    <w:rsid w:val="000C3FBB"/>
    <w:rsid w:val="000C6EC8"/>
    <w:rsid w:val="000C7178"/>
    <w:rsid w:val="000C76CA"/>
    <w:rsid w:val="000D02AF"/>
    <w:rsid w:val="000D0EB4"/>
    <w:rsid w:val="000D16FD"/>
    <w:rsid w:val="000D2271"/>
    <w:rsid w:val="000D3329"/>
    <w:rsid w:val="000D33EC"/>
    <w:rsid w:val="000D575E"/>
    <w:rsid w:val="000D5BAE"/>
    <w:rsid w:val="000D68FD"/>
    <w:rsid w:val="000D692F"/>
    <w:rsid w:val="000D6EEE"/>
    <w:rsid w:val="000E1147"/>
    <w:rsid w:val="000E20E9"/>
    <w:rsid w:val="000E4987"/>
    <w:rsid w:val="000E4D5C"/>
    <w:rsid w:val="000E5ED2"/>
    <w:rsid w:val="000E5F31"/>
    <w:rsid w:val="000E66FB"/>
    <w:rsid w:val="000E6B34"/>
    <w:rsid w:val="000F11EC"/>
    <w:rsid w:val="000F13D4"/>
    <w:rsid w:val="000F2657"/>
    <w:rsid w:val="000F514D"/>
    <w:rsid w:val="000F58D0"/>
    <w:rsid w:val="00100059"/>
    <w:rsid w:val="00100230"/>
    <w:rsid w:val="00100979"/>
    <w:rsid w:val="00101B9F"/>
    <w:rsid w:val="00101E2E"/>
    <w:rsid w:val="00102740"/>
    <w:rsid w:val="00103058"/>
    <w:rsid w:val="00103CFB"/>
    <w:rsid w:val="00103F62"/>
    <w:rsid w:val="001040B7"/>
    <w:rsid w:val="001058B0"/>
    <w:rsid w:val="00106F8C"/>
    <w:rsid w:val="00107E1E"/>
    <w:rsid w:val="001100FF"/>
    <w:rsid w:val="00112DD6"/>
    <w:rsid w:val="00113E2F"/>
    <w:rsid w:val="00114BBD"/>
    <w:rsid w:val="00114BFE"/>
    <w:rsid w:val="00114CF9"/>
    <w:rsid w:val="00115324"/>
    <w:rsid w:val="0011562D"/>
    <w:rsid w:val="00115C68"/>
    <w:rsid w:val="00116553"/>
    <w:rsid w:val="0011669E"/>
    <w:rsid w:val="00116870"/>
    <w:rsid w:val="00116947"/>
    <w:rsid w:val="00116B01"/>
    <w:rsid w:val="00117017"/>
    <w:rsid w:val="00117FBD"/>
    <w:rsid w:val="00121259"/>
    <w:rsid w:val="001218E1"/>
    <w:rsid w:val="00123702"/>
    <w:rsid w:val="00124696"/>
    <w:rsid w:val="00126C93"/>
    <w:rsid w:val="00126D26"/>
    <w:rsid w:val="001277CC"/>
    <w:rsid w:val="0013125C"/>
    <w:rsid w:val="00131363"/>
    <w:rsid w:val="001319BB"/>
    <w:rsid w:val="0013314A"/>
    <w:rsid w:val="00133A2A"/>
    <w:rsid w:val="00134711"/>
    <w:rsid w:val="00134BB8"/>
    <w:rsid w:val="0013593E"/>
    <w:rsid w:val="00135B66"/>
    <w:rsid w:val="00135E3C"/>
    <w:rsid w:val="001409BB"/>
    <w:rsid w:val="00142E18"/>
    <w:rsid w:val="001431FC"/>
    <w:rsid w:val="00143599"/>
    <w:rsid w:val="00144F5C"/>
    <w:rsid w:val="0014579A"/>
    <w:rsid w:val="00146CD3"/>
    <w:rsid w:val="001504E5"/>
    <w:rsid w:val="0015051C"/>
    <w:rsid w:val="00150724"/>
    <w:rsid w:val="001512A2"/>
    <w:rsid w:val="0015176D"/>
    <w:rsid w:val="00151783"/>
    <w:rsid w:val="001520AE"/>
    <w:rsid w:val="00154C1A"/>
    <w:rsid w:val="00154DC2"/>
    <w:rsid w:val="0015512C"/>
    <w:rsid w:val="00156139"/>
    <w:rsid w:val="0015682E"/>
    <w:rsid w:val="00156CD4"/>
    <w:rsid w:val="001575D0"/>
    <w:rsid w:val="00157D56"/>
    <w:rsid w:val="0016017E"/>
    <w:rsid w:val="00160829"/>
    <w:rsid w:val="0016126F"/>
    <w:rsid w:val="0016325A"/>
    <w:rsid w:val="00163470"/>
    <w:rsid w:val="001638EB"/>
    <w:rsid w:val="00164920"/>
    <w:rsid w:val="00165357"/>
    <w:rsid w:val="00165C31"/>
    <w:rsid w:val="00166AA9"/>
    <w:rsid w:val="00166E7F"/>
    <w:rsid w:val="00171093"/>
    <w:rsid w:val="001711B6"/>
    <w:rsid w:val="00172127"/>
    <w:rsid w:val="00172A5E"/>
    <w:rsid w:val="00172DFB"/>
    <w:rsid w:val="0017388A"/>
    <w:rsid w:val="00173BE1"/>
    <w:rsid w:val="00174256"/>
    <w:rsid w:val="00175C19"/>
    <w:rsid w:val="00175CC2"/>
    <w:rsid w:val="00175FD6"/>
    <w:rsid w:val="001761EB"/>
    <w:rsid w:val="001766AB"/>
    <w:rsid w:val="00176774"/>
    <w:rsid w:val="00177401"/>
    <w:rsid w:val="00180AA2"/>
    <w:rsid w:val="00181BDB"/>
    <w:rsid w:val="00181CA9"/>
    <w:rsid w:val="00182E88"/>
    <w:rsid w:val="00184616"/>
    <w:rsid w:val="001857F7"/>
    <w:rsid w:val="00185FAC"/>
    <w:rsid w:val="0018776A"/>
    <w:rsid w:val="00190265"/>
    <w:rsid w:val="00191213"/>
    <w:rsid w:val="001912DE"/>
    <w:rsid w:val="0019189E"/>
    <w:rsid w:val="00193785"/>
    <w:rsid w:val="001958D3"/>
    <w:rsid w:val="0019765D"/>
    <w:rsid w:val="001977BB"/>
    <w:rsid w:val="001A0AD9"/>
    <w:rsid w:val="001A1225"/>
    <w:rsid w:val="001A1E2F"/>
    <w:rsid w:val="001A220C"/>
    <w:rsid w:val="001A2A3F"/>
    <w:rsid w:val="001A4087"/>
    <w:rsid w:val="001A6054"/>
    <w:rsid w:val="001A6489"/>
    <w:rsid w:val="001B1504"/>
    <w:rsid w:val="001B28C4"/>
    <w:rsid w:val="001B2C02"/>
    <w:rsid w:val="001B3A8A"/>
    <w:rsid w:val="001B463D"/>
    <w:rsid w:val="001C05FB"/>
    <w:rsid w:val="001C3AA3"/>
    <w:rsid w:val="001C439E"/>
    <w:rsid w:val="001C4783"/>
    <w:rsid w:val="001C51E1"/>
    <w:rsid w:val="001C59C9"/>
    <w:rsid w:val="001C64EF"/>
    <w:rsid w:val="001C7BBA"/>
    <w:rsid w:val="001D0057"/>
    <w:rsid w:val="001D12AF"/>
    <w:rsid w:val="001D1D71"/>
    <w:rsid w:val="001D1F3C"/>
    <w:rsid w:val="001D277B"/>
    <w:rsid w:val="001D2E87"/>
    <w:rsid w:val="001D49B9"/>
    <w:rsid w:val="001D5659"/>
    <w:rsid w:val="001D5AEF"/>
    <w:rsid w:val="001D5B31"/>
    <w:rsid w:val="001E2C79"/>
    <w:rsid w:val="001E3324"/>
    <w:rsid w:val="001E33B0"/>
    <w:rsid w:val="001E50F6"/>
    <w:rsid w:val="001E5CFB"/>
    <w:rsid w:val="001E6335"/>
    <w:rsid w:val="001E65D5"/>
    <w:rsid w:val="001E7568"/>
    <w:rsid w:val="001E7997"/>
    <w:rsid w:val="001F029F"/>
    <w:rsid w:val="001F040D"/>
    <w:rsid w:val="001F12D9"/>
    <w:rsid w:val="001F2045"/>
    <w:rsid w:val="001F2722"/>
    <w:rsid w:val="001F2CE1"/>
    <w:rsid w:val="001F343C"/>
    <w:rsid w:val="001F46A6"/>
    <w:rsid w:val="001F4A52"/>
    <w:rsid w:val="001F4E20"/>
    <w:rsid w:val="001F5EF9"/>
    <w:rsid w:val="001F6375"/>
    <w:rsid w:val="0020296B"/>
    <w:rsid w:val="00202EAA"/>
    <w:rsid w:val="00206AC5"/>
    <w:rsid w:val="00206FCD"/>
    <w:rsid w:val="0020793A"/>
    <w:rsid w:val="00207ACE"/>
    <w:rsid w:val="00210A90"/>
    <w:rsid w:val="002113B7"/>
    <w:rsid w:val="002120B5"/>
    <w:rsid w:val="002125F5"/>
    <w:rsid w:val="002140D2"/>
    <w:rsid w:val="00214772"/>
    <w:rsid w:val="00214DEA"/>
    <w:rsid w:val="002151B1"/>
    <w:rsid w:val="00215AAB"/>
    <w:rsid w:val="0021675E"/>
    <w:rsid w:val="00217D1A"/>
    <w:rsid w:val="00220F42"/>
    <w:rsid w:val="00221FCB"/>
    <w:rsid w:val="002241BB"/>
    <w:rsid w:val="002262E6"/>
    <w:rsid w:val="00227264"/>
    <w:rsid w:val="002277AA"/>
    <w:rsid w:val="002303A5"/>
    <w:rsid w:val="00231FDF"/>
    <w:rsid w:val="002320A8"/>
    <w:rsid w:val="002322A8"/>
    <w:rsid w:val="00232CDF"/>
    <w:rsid w:val="00236420"/>
    <w:rsid w:val="002372FA"/>
    <w:rsid w:val="002374EC"/>
    <w:rsid w:val="0023758F"/>
    <w:rsid w:val="00237B01"/>
    <w:rsid w:val="002405E2"/>
    <w:rsid w:val="002416C0"/>
    <w:rsid w:val="00241F10"/>
    <w:rsid w:val="00242864"/>
    <w:rsid w:val="00242FBC"/>
    <w:rsid w:val="002431EA"/>
    <w:rsid w:val="002433F1"/>
    <w:rsid w:val="002443EE"/>
    <w:rsid w:val="002467A1"/>
    <w:rsid w:val="002472B7"/>
    <w:rsid w:val="0025030D"/>
    <w:rsid w:val="00250C9A"/>
    <w:rsid w:val="00251EE8"/>
    <w:rsid w:val="0025425D"/>
    <w:rsid w:val="002556CE"/>
    <w:rsid w:val="00255F06"/>
    <w:rsid w:val="00257836"/>
    <w:rsid w:val="0026003E"/>
    <w:rsid w:val="0026016A"/>
    <w:rsid w:val="0026141C"/>
    <w:rsid w:val="00261DB1"/>
    <w:rsid w:val="00262215"/>
    <w:rsid w:val="0026367B"/>
    <w:rsid w:val="00263AAB"/>
    <w:rsid w:val="00263EBD"/>
    <w:rsid w:val="00264C6E"/>
    <w:rsid w:val="002650CD"/>
    <w:rsid w:val="002679F3"/>
    <w:rsid w:val="00267B9C"/>
    <w:rsid w:val="00270CF8"/>
    <w:rsid w:val="00270E5C"/>
    <w:rsid w:val="00271337"/>
    <w:rsid w:val="0027182C"/>
    <w:rsid w:val="00275EB6"/>
    <w:rsid w:val="00276A2B"/>
    <w:rsid w:val="00277A32"/>
    <w:rsid w:val="002816BD"/>
    <w:rsid w:val="00281C35"/>
    <w:rsid w:val="002822FD"/>
    <w:rsid w:val="002833C9"/>
    <w:rsid w:val="0028461F"/>
    <w:rsid w:val="0028532D"/>
    <w:rsid w:val="0028537A"/>
    <w:rsid w:val="002858F7"/>
    <w:rsid w:val="00285C43"/>
    <w:rsid w:val="00286048"/>
    <w:rsid w:val="0029032F"/>
    <w:rsid w:val="002903B6"/>
    <w:rsid w:val="00290732"/>
    <w:rsid w:val="00291BA4"/>
    <w:rsid w:val="0029227B"/>
    <w:rsid w:val="0029235C"/>
    <w:rsid w:val="00292370"/>
    <w:rsid w:val="00293E85"/>
    <w:rsid w:val="00294518"/>
    <w:rsid w:val="002957A8"/>
    <w:rsid w:val="00295807"/>
    <w:rsid w:val="00295A5F"/>
    <w:rsid w:val="002A08B5"/>
    <w:rsid w:val="002A1DBD"/>
    <w:rsid w:val="002A1E5E"/>
    <w:rsid w:val="002A322F"/>
    <w:rsid w:val="002A404C"/>
    <w:rsid w:val="002A40FA"/>
    <w:rsid w:val="002A6BFC"/>
    <w:rsid w:val="002A6DC3"/>
    <w:rsid w:val="002A7128"/>
    <w:rsid w:val="002B0068"/>
    <w:rsid w:val="002B2703"/>
    <w:rsid w:val="002B2B95"/>
    <w:rsid w:val="002B2F34"/>
    <w:rsid w:val="002B3692"/>
    <w:rsid w:val="002B39BA"/>
    <w:rsid w:val="002B3D10"/>
    <w:rsid w:val="002B43F8"/>
    <w:rsid w:val="002B4C05"/>
    <w:rsid w:val="002B5912"/>
    <w:rsid w:val="002B7D40"/>
    <w:rsid w:val="002C002B"/>
    <w:rsid w:val="002C0FC9"/>
    <w:rsid w:val="002C42B5"/>
    <w:rsid w:val="002C4BEB"/>
    <w:rsid w:val="002C58C3"/>
    <w:rsid w:val="002C7BF8"/>
    <w:rsid w:val="002D0D3B"/>
    <w:rsid w:val="002D107C"/>
    <w:rsid w:val="002D10EF"/>
    <w:rsid w:val="002D2B54"/>
    <w:rsid w:val="002D44F1"/>
    <w:rsid w:val="002D4EDD"/>
    <w:rsid w:val="002D4FBA"/>
    <w:rsid w:val="002D5432"/>
    <w:rsid w:val="002D71E8"/>
    <w:rsid w:val="002D7925"/>
    <w:rsid w:val="002D7EE8"/>
    <w:rsid w:val="002E1108"/>
    <w:rsid w:val="002E26BB"/>
    <w:rsid w:val="002E2A31"/>
    <w:rsid w:val="002E2CAB"/>
    <w:rsid w:val="002E2CCD"/>
    <w:rsid w:val="002E4425"/>
    <w:rsid w:val="002E48C2"/>
    <w:rsid w:val="002E4E26"/>
    <w:rsid w:val="002E5760"/>
    <w:rsid w:val="002E64DB"/>
    <w:rsid w:val="002E775D"/>
    <w:rsid w:val="002E7B8C"/>
    <w:rsid w:val="002E7C94"/>
    <w:rsid w:val="002F211D"/>
    <w:rsid w:val="002F2D06"/>
    <w:rsid w:val="002F3051"/>
    <w:rsid w:val="002F36BE"/>
    <w:rsid w:val="002F3755"/>
    <w:rsid w:val="002F3A61"/>
    <w:rsid w:val="002F462D"/>
    <w:rsid w:val="002F486D"/>
    <w:rsid w:val="002F4870"/>
    <w:rsid w:val="002F4F8F"/>
    <w:rsid w:val="002F6D5F"/>
    <w:rsid w:val="002F7071"/>
    <w:rsid w:val="003005A4"/>
    <w:rsid w:val="003046D9"/>
    <w:rsid w:val="00305FCA"/>
    <w:rsid w:val="00306B7D"/>
    <w:rsid w:val="003111C5"/>
    <w:rsid w:val="003117A7"/>
    <w:rsid w:val="00311B33"/>
    <w:rsid w:val="003128B6"/>
    <w:rsid w:val="00314132"/>
    <w:rsid w:val="00314B24"/>
    <w:rsid w:val="00315ABC"/>
    <w:rsid w:val="00317183"/>
    <w:rsid w:val="003173F9"/>
    <w:rsid w:val="00317887"/>
    <w:rsid w:val="00321568"/>
    <w:rsid w:val="003223CD"/>
    <w:rsid w:val="00322425"/>
    <w:rsid w:val="00322F72"/>
    <w:rsid w:val="003245F6"/>
    <w:rsid w:val="00324BEE"/>
    <w:rsid w:val="00325177"/>
    <w:rsid w:val="00325B04"/>
    <w:rsid w:val="003263A7"/>
    <w:rsid w:val="00326434"/>
    <w:rsid w:val="00327069"/>
    <w:rsid w:val="0032741E"/>
    <w:rsid w:val="0032750D"/>
    <w:rsid w:val="00327639"/>
    <w:rsid w:val="00327BC4"/>
    <w:rsid w:val="00330C9C"/>
    <w:rsid w:val="00331609"/>
    <w:rsid w:val="00332D6D"/>
    <w:rsid w:val="00335A08"/>
    <w:rsid w:val="003361F7"/>
    <w:rsid w:val="003372AF"/>
    <w:rsid w:val="00337FBA"/>
    <w:rsid w:val="00337FF6"/>
    <w:rsid w:val="00340212"/>
    <w:rsid w:val="003405D5"/>
    <w:rsid w:val="00340F9B"/>
    <w:rsid w:val="00342410"/>
    <w:rsid w:val="003427C3"/>
    <w:rsid w:val="00343C1E"/>
    <w:rsid w:val="00344280"/>
    <w:rsid w:val="0034539D"/>
    <w:rsid w:val="003457AD"/>
    <w:rsid w:val="00347FE1"/>
    <w:rsid w:val="00350FA3"/>
    <w:rsid w:val="00352128"/>
    <w:rsid w:val="00352365"/>
    <w:rsid w:val="003524B4"/>
    <w:rsid w:val="003530A0"/>
    <w:rsid w:val="00353472"/>
    <w:rsid w:val="00355B52"/>
    <w:rsid w:val="00355C79"/>
    <w:rsid w:val="0035643B"/>
    <w:rsid w:val="00357794"/>
    <w:rsid w:val="003577DD"/>
    <w:rsid w:val="00357E82"/>
    <w:rsid w:val="00361292"/>
    <w:rsid w:val="003629C5"/>
    <w:rsid w:val="00364C76"/>
    <w:rsid w:val="00364D13"/>
    <w:rsid w:val="003660E6"/>
    <w:rsid w:val="00366D4B"/>
    <w:rsid w:val="00367661"/>
    <w:rsid w:val="0037075F"/>
    <w:rsid w:val="00370BD5"/>
    <w:rsid w:val="0037121E"/>
    <w:rsid w:val="0037296D"/>
    <w:rsid w:val="0037367B"/>
    <w:rsid w:val="00373C18"/>
    <w:rsid w:val="00373D55"/>
    <w:rsid w:val="00374DAD"/>
    <w:rsid w:val="003756F2"/>
    <w:rsid w:val="003772CF"/>
    <w:rsid w:val="00377AE2"/>
    <w:rsid w:val="00380B3A"/>
    <w:rsid w:val="00381678"/>
    <w:rsid w:val="003835A7"/>
    <w:rsid w:val="00384770"/>
    <w:rsid w:val="00384CD9"/>
    <w:rsid w:val="00385429"/>
    <w:rsid w:val="00386F42"/>
    <w:rsid w:val="00387512"/>
    <w:rsid w:val="003878E0"/>
    <w:rsid w:val="00392EFB"/>
    <w:rsid w:val="00392FB2"/>
    <w:rsid w:val="00393EFB"/>
    <w:rsid w:val="00393FEF"/>
    <w:rsid w:val="003945BD"/>
    <w:rsid w:val="00394984"/>
    <w:rsid w:val="00394B18"/>
    <w:rsid w:val="00394DC5"/>
    <w:rsid w:val="003957F4"/>
    <w:rsid w:val="00395AC5"/>
    <w:rsid w:val="00396635"/>
    <w:rsid w:val="00396F66"/>
    <w:rsid w:val="00396F8F"/>
    <w:rsid w:val="003975FC"/>
    <w:rsid w:val="00397893"/>
    <w:rsid w:val="003A2AD7"/>
    <w:rsid w:val="003A39D6"/>
    <w:rsid w:val="003A482F"/>
    <w:rsid w:val="003A5985"/>
    <w:rsid w:val="003A7498"/>
    <w:rsid w:val="003B048C"/>
    <w:rsid w:val="003B06AC"/>
    <w:rsid w:val="003B10AD"/>
    <w:rsid w:val="003B2BE5"/>
    <w:rsid w:val="003B39C8"/>
    <w:rsid w:val="003B3A18"/>
    <w:rsid w:val="003C0570"/>
    <w:rsid w:val="003C0C42"/>
    <w:rsid w:val="003C1747"/>
    <w:rsid w:val="003C178F"/>
    <w:rsid w:val="003C204E"/>
    <w:rsid w:val="003C21EB"/>
    <w:rsid w:val="003C2569"/>
    <w:rsid w:val="003C5170"/>
    <w:rsid w:val="003C6B7D"/>
    <w:rsid w:val="003C6E5C"/>
    <w:rsid w:val="003C6F7C"/>
    <w:rsid w:val="003C7EA9"/>
    <w:rsid w:val="003D1791"/>
    <w:rsid w:val="003D21D1"/>
    <w:rsid w:val="003D260B"/>
    <w:rsid w:val="003E26AA"/>
    <w:rsid w:val="003E3E94"/>
    <w:rsid w:val="003E3ED6"/>
    <w:rsid w:val="003E4A5B"/>
    <w:rsid w:val="003E4ECE"/>
    <w:rsid w:val="003E53A2"/>
    <w:rsid w:val="003E741E"/>
    <w:rsid w:val="003E76B7"/>
    <w:rsid w:val="003F06E6"/>
    <w:rsid w:val="003F205C"/>
    <w:rsid w:val="003F285E"/>
    <w:rsid w:val="003F35C6"/>
    <w:rsid w:val="003F3A8B"/>
    <w:rsid w:val="003F6AFB"/>
    <w:rsid w:val="003F6B0D"/>
    <w:rsid w:val="00401194"/>
    <w:rsid w:val="00401E50"/>
    <w:rsid w:val="00402160"/>
    <w:rsid w:val="0040293D"/>
    <w:rsid w:val="004030A4"/>
    <w:rsid w:val="004030B9"/>
    <w:rsid w:val="0040339D"/>
    <w:rsid w:val="004058CF"/>
    <w:rsid w:val="00407C62"/>
    <w:rsid w:val="00407FD4"/>
    <w:rsid w:val="0041086E"/>
    <w:rsid w:val="00410970"/>
    <w:rsid w:val="00410D5D"/>
    <w:rsid w:val="004113E2"/>
    <w:rsid w:val="004118A5"/>
    <w:rsid w:val="00411DD2"/>
    <w:rsid w:val="0041290A"/>
    <w:rsid w:val="00413927"/>
    <w:rsid w:val="004144FA"/>
    <w:rsid w:val="004148D0"/>
    <w:rsid w:val="00414ABB"/>
    <w:rsid w:val="0041789B"/>
    <w:rsid w:val="00417D5F"/>
    <w:rsid w:val="00421D34"/>
    <w:rsid w:val="00421F8B"/>
    <w:rsid w:val="0042293B"/>
    <w:rsid w:val="00422CF4"/>
    <w:rsid w:val="00423384"/>
    <w:rsid w:val="00423C1B"/>
    <w:rsid w:val="004257E3"/>
    <w:rsid w:val="00426B35"/>
    <w:rsid w:val="004270DA"/>
    <w:rsid w:val="00427532"/>
    <w:rsid w:val="00430E72"/>
    <w:rsid w:val="00431915"/>
    <w:rsid w:val="00431997"/>
    <w:rsid w:val="00432935"/>
    <w:rsid w:val="00432A03"/>
    <w:rsid w:val="00433F17"/>
    <w:rsid w:val="00435429"/>
    <w:rsid w:val="004378CD"/>
    <w:rsid w:val="0044005F"/>
    <w:rsid w:val="004412A6"/>
    <w:rsid w:val="00441614"/>
    <w:rsid w:val="004419A8"/>
    <w:rsid w:val="00443B18"/>
    <w:rsid w:val="00444761"/>
    <w:rsid w:val="004449BD"/>
    <w:rsid w:val="00447B3A"/>
    <w:rsid w:val="0045069C"/>
    <w:rsid w:val="00453712"/>
    <w:rsid w:val="004552E4"/>
    <w:rsid w:val="00456759"/>
    <w:rsid w:val="004568A0"/>
    <w:rsid w:val="00460141"/>
    <w:rsid w:val="0046046C"/>
    <w:rsid w:val="004612F9"/>
    <w:rsid w:val="004614FD"/>
    <w:rsid w:val="00463538"/>
    <w:rsid w:val="00464127"/>
    <w:rsid w:val="00465254"/>
    <w:rsid w:val="00466898"/>
    <w:rsid w:val="00467DD8"/>
    <w:rsid w:val="00470B3E"/>
    <w:rsid w:val="00471584"/>
    <w:rsid w:val="00475E0E"/>
    <w:rsid w:val="00475E6C"/>
    <w:rsid w:val="00480222"/>
    <w:rsid w:val="00480A4F"/>
    <w:rsid w:val="00481042"/>
    <w:rsid w:val="00482F84"/>
    <w:rsid w:val="00483468"/>
    <w:rsid w:val="00483EB1"/>
    <w:rsid w:val="004842BC"/>
    <w:rsid w:val="00485B07"/>
    <w:rsid w:val="004875C7"/>
    <w:rsid w:val="00490667"/>
    <w:rsid w:val="00490C02"/>
    <w:rsid w:val="00491C56"/>
    <w:rsid w:val="00493E2D"/>
    <w:rsid w:val="0049426E"/>
    <w:rsid w:val="00494BAA"/>
    <w:rsid w:val="00494C08"/>
    <w:rsid w:val="00495CF9"/>
    <w:rsid w:val="004966D2"/>
    <w:rsid w:val="00496DB7"/>
    <w:rsid w:val="00496F07"/>
    <w:rsid w:val="00497A5C"/>
    <w:rsid w:val="004A11DE"/>
    <w:rsid w:val="004A1BB2"/>
    <w:rsid w:val="004A4A25"/>
    <w:rsid w:val="004A4FC8"/>
    <w:rsid w:val="004A5D5E"/>
    <w:rsid w:val="004A5FAE"/>
    <w:rsid w:val="004B03B9"/>
    <w:rsid w:val="004B05FC"/>
    <w:rsid w:val="004B165D"/>
    <w:rsid w:val="004B22F3"/>
    <w:rsid w:val="004B247B"/>
    <w:rsid w:val="004B5951"/>
    <w:rsid w:val="004B598E"/>
    <w:rsid w:val="004B6EFC"/>
    <w:rsid w:val="004B73B6"/>
    <w:rsid w:val="004B7BF2"/>
    <w:rsid w:val="004B7C38"/>
    <w:rsid w:val="004B7F95"/>
    <w:rsid w:val="004C00F2"/>
    <w:rsid w:val="004C45AC"/>
    <w:rsid w:val="004C49D9"/>
    <w:rsid w:val="004C61A0"/>
    <w:rsid w:val="004C6B68"/>
    <w:rsid w:val="004C76DA"/>
    <w:rsid w:val="004C7A47"/>
    <w:rsid w:val="004C7BFE"/>
    <w:rsid w:val="004D046D"/>
    <w:rsid w:val="004D1BB8"/>
    <w:rsid w:val="004D2314"/>
    <w:rsid w:val="004D705A"/>
    <w:rsid w:val="004D73E4"/>
    <w:rsid w:val="004D7AF2"/>
    <w:rsid w:val="004E0BA1"/>
    <w:rsid w:val="004E2509"/>
    <w:rsid w:val="004E29D8"/>
    <w:rsid w:val="004E2DE3"/>
    <w:rsid w:val="004E538A"/>
    <w:rsid w:val="004E65F1"/>
    <w:rsid w:val="004E7881"/>
    <w:rsid w:val="004F0148"/>
    <w:rsid w:val="004F02F1"/>
    <w:rsid w:val="004F072D"/>
    <w:rsid w:val="004F0F20"/>
    <w:rsid w:val="004F2142"/>
    <w:rsid w:val="004F27B7"/>
    <w:rsid w:val="004F2A9A"/>
    <w:rsid w:val="004F3ECE"/>
    <w:rsid w:val="004F4D5F"/>
    <w:rsid w:val="004F6B4D"/>
    <w:rsid w:val="004F6EDF"/>
    <w:rsid w:val="004F7FD3"/>
    <w:rsid w:val="00500DC3"/>
    <w:rsid w:val="00502C52"/>
    <w:rsid w:val="005050DE"/>
    <w:rsid w:val="00506C04"/>
    <w:rsid w:val="00507B1C"/>
    <w:rsid w:val="00511D99"/>
    <w:rsid w:val="0051348D"/>
    <w:rsid w:val="00513556"/>
    <w:rsid w:val="00513601"/>
    <w:rsid w:val="005142CA"/>
    <w:rsid w:val="005177D4"/>
    <w:rsid w:val="005201CF"/>
    <w:rsid w:val="005204E0"/>
    <w:rsid w:val="00520B06"/>
    <w:rsid w:val="00521529"/>
    <w:rsid w:val="0052235E"/>
    <w:rsid w:val="005238EF"/>
    <w:rsid w:val="00523B97"/>
    <w:rsid w:val="00523D7A"/>
    <w:rsid w:val="00523DD5"/>
    <w:rsid w:val="0052464D"/>
    <w:rsid w:val="00524C94"/>
    <w:rsid w:val="00525D04"/>
    <w:rsid w:val="00526179"/>
    <w:rsid w:val="00527403"/>
    <w:rsid w:val="00527746"/>
    <w:rsid w:val="00531ADE"/>
    <w:rsid w:val="0053381F"/>
    <w:rsid w:val="00535B2B"/>
    <w:rsid w:val="00536BD4"/>
    <w:rsid w:val="00536C60"/>
    <w:rsid w:val="005402B0"/>
    <w:rsid w:val="0054043A"/>
    <w:rsid w:val="00540D23"/>
    <w:rsid w:val="005411B5"/>
    <w:rsid w:val="00541202"/>
    <w:rsid w:val="00541B0B"/>
    <w:rsid w:val="00542D01"/>
    <w:rsid w:val="00542E6C"/>
    <w:rsid w:val="005467FE"/>
    <w:rsid w:val="0054681D"/>
    <w:rsid w:val="00550B8C"/>
    <w:rsid w:val="00551478"/>
    <w:rsid w:val="00553D5F"/>
    <w:rsid w:val="005540B8"/>
    <w:rsid w:val="00554782"/>
    <w:rsid w:val="005550A9"/>
    <w:rsid w:val="005559A0"/>
    <w:rsid w:val="005578F4"/>
    <w:rsid w:val="005602CF"/>
    <w:rsid w:val="00560508"/>
    <w:rsid w:val="00561AE9"/>
    <w:rsid w:val="00561BF7"/>
    <w:rsid w:val="005632DB"/>
    <w:rsid w:val="00563442"/>
    <w:rsid w:val="005637EF"/>
    <w:rsid w:val="0056400B"/>
    <w:rsid w:val="005644DB"/>
    <w:rsid w:val="00564E0D"/>
    <w:rsid w:val="00565542"/>
    <w:rsid w:val="00567B17"/>
    <w:rsid w:val="005700A1"/>
    <w:rsid w:val="005720C1"/>
    <w:rsid w:val="005725D6"/>
    <w:rsid w:val="005736C9"/>
    <w:rsid w:val="00573752"/>
    <w:rsid w:val="005739A4"/>
    <w:rsid w:val="00574F88"/>
    <w:rsid w:val="00576BC3"/>
    <w:rsid w:val="00580C7E"/>
    <w:rsid w:val="0058197D"/>
    <w:rsid w:val="0058209F"/>
    <w:rsid w:val="00582183"/>
    <w:rsid w:val="00582231"/>
    <w:rsid w:val="00583308"/>
    <w:rsid w:val="005840C5"/>
    <w:rsid w:val="0058489C"/>
    <w:rsid w:val="0058576F"/>
    <w:rsid w:val="005861F8"/>
    <w:rsid w:val="00591AC5"/>
    <w:rsid w:val="00591E97"/>
    <w:rsid w:val="00592578"/>
    <w:rsid w:val="005935FD"/>
    <w:rsid w:val="005964A7"/>
    <w:rsid w:val="0059651A"/>
    <w:rsid w:val="00596653"/>
    <w:rsid w:val="00596BD6"/>
    <w:rsid w:val="005978F6"/>
    <w:rsid w:val="005A0212"/>
    <w:rsid w:val="005A07A9"/>
    <w:rsid w:val="005A1B89"/>
    <w:rsid w:val="005A1E3F"/>
    <w:rsid w:val="005A2777"/>
    <w:rsid w:val="005A55FD"/>
    <w:rsid w:val="005A6789"/>
    <w:rsid w:val="005B0459"/>
    <w:rsid w:val="005B218E"/>
    <w:rsid w:val="005B2DB1"/>
    <w:rsid w:val="005B3888"/>
    <w:rsid w:val="005B39BE"/>
    <w:rsid w:val="005B39EE"/>
    <w:rsid w:val="005B43F5"/>
    <w:rsid w:val="005B56FE"/>
    <w:rsid w:val="005B5E5F"/>
    <w:rsid w:val="005B708E"/>
    <w:rsid w:val="005B784C"/>
    <w:rsid w:val="005B7940"/>
    <w:rsid w:val="005C01E8"/>
    <w:rsid w:val="005C1457"/>
    <w:rsid w:val="005C18A2"/>
    <w:rsid w:val="005C1AFE"/>
    <w:rsid w:val="005C1E82"/>
    <w:rsid w:val="005C28E5"/>
    <w:rsid w:val="005C3619"/>
    <w:rsid w:val="005C36F8"/>
    <w:rsid w:val="005C49BF"/>
    <w:rsid w:val="005C49E5"/>
    <w:rsid w:val="005C55AA"/>
    <w:rsid w:val="005C697D"/>
    <w:rsid w:val="005C7D7F"/>
    <w:rsid w:val="005D0BC8"/>
    <w:rsid w:val="005D0EC2"/>
    <w:rsid w:val="005D2616"/>
    <w:rsid w:val="005D2662"/>
    <w:rsid w:val="005D2EEE"/>
    <w:rsid w:val="005D3904"/>
    <w:rsid w:val="005D3E68"/>
    <w:rsid w:val="005D4125"/>
    <w:rsid w:val="005D430C"/>
    <w:rsid w:val="005D4835"/>
    <w:rsid w:val="005E238E"/>
    <w:rsid w:val="005E2850"/>
    <w:rsid w:val="005E41CE"/>
    <w:rsid w:val="005E44AC"/>
    <w:rsid w:val="005E478C"/>
    <w:rsid w:val="005E5464"/>
    <w:rsid w:val="005E5859"/>
    <w:rsid w:val="005E6160"/>
    <w:rsid w:val="005E6695"/>
    <w:rsid w:val="005E6771"/>
    <w:rsid w:val="005E72B7"/>
    <w:rsid w:val="005F032F"/>
    <w:rsid w:val="005F0B7F"/>
    <w:rsid w:val="005F0B85"/>
    <w:rsid w:val="005F18FD"/>
    <w:rsid w:val="005F1A96"/>
    <w:rsid w:val="005F2E2A"/>
    <w:rsid w:val="005F3B28"/>
    <w:rsid w:val="005F54F9"/>
    <w:rsid w:val="005F673C"/>
    <w:rsid w:val="005F6BFA"/>
    <w:rsid w:val="00601EAB"/>
    <w:rsid w:val="00604122"/>
    <w:rsid w:val="0060552D"/>
    <w:rsid w:val="00605EF6"/>
    <w:rsid w:val="0060603D"/>
    <w:rsid w:val="006070E1"/>
    <w:rsid w:val="00607680"/>
    <w:rsid w:val="00607B5B"/>
    <w:rsid w:val="006100C7"/>
    <w:rsid w:val="00610FBF"/>
    <w:rsid w:val="00613B30"/>
    <w:rsid w:val="00613D57"/>
    <w:rsid w:val="00614056"/>
    <w:rsid w:val="00615401"/>
    <w:rsid w:val="0061680B"/>
    <w:rsid w:val="00617F40"/>
    <w:rsid w:val="00620515"/>
    <w:rsid w:val="006212E6"/>
    <w:rsid w:val="006214B8"/>
    <w:rsid w:val="006218E5"/>
    <w:rsid w:val="00625158"/>
    <w:rsid w:val="0062545C"/>
    <w:rsid w:val="006254F5"/>
    <w:rsid w:val="00625B8F"/>
    <w:rsid w:val="006266EB"/>
    <w:rsid w:val="00626F71"/>
    <w:rsid w:val="0062706D"/>
    <w:rsid w:val="00631A47"/>
    <w:rsid w:val="00631FBC"/>
    <w:rsid w:val="0063201C"/>
    <w:rsid w:val="00632692"/>
    <w:rsid w:val="00632B79"/>
    <w:rsid w:val="00633496"/>
    <w:rsid w:val="00633DFE"/>
    <w:rsid w:val="006360DD"/>
    <w:rsid w:val="006375AA"/>
    <w:rsid w:val="00637AD7"/>
    <w:rsid w:val="00637D35"/>
    <w:rsid w:val="0064006D"/>
    <w:rsid w:val="00640C6E"/>
    <w:rsid w:val="00640CEC"/>
    <w:rsid w:val="006410F5"/>
    <w:rsid w:val="00641D5A"/>
    <w:rsid w:val="006420EA"/>
    <w:rsid w:val="00644501"/>
    <w:rsid w:val="006448F9"/>
    <w:rsid w:val="006451A6"/>
    <w:rsid w:val="006451D5"/>
    <w:rsid w:val="00646C54"/>
    <w:rsid w:val="0065076E"/>
    <w:rsid w:val="00650834"/>
    <w:rsid w:val="00651176"/>
    <w:rsid w:val="00651E18"/>
    <w:rsid w:val="006520D1"/>
    <w:rsid w:val="006526CE"/>
    <w:rsid w:val="006528CE"/>
    <w:rsid w:val="00653550"/>
    <w:rsid w:val="00653B55"/>
    <w:rsid w:val="00653D1A"/>
    <w:rsid w:val="00654528"/>
    <w:rsid w:val="006546D5"/>
    <w:rsid w:val="00654CE5"/>
    <w:rsid w:val="00656BE1"/>
    <w:rsid w:val="00657B32"/>
    <w:rsid w:val="00657EEF"/>
    <w:rsid w:val="00661872"/>
    <w:rsid w:val="00661A6B"/>
    <w:rsid w:val="006631C5"/>
    <w:rsid w:val="006656E6"/>
    <w:rsid w:val="00665821"/>
    <w:rsid w:val="00665CF7"/>
    <w:rsid w:val="00665DDA"/>
    <w:rsid w:val="0066601C"/>
    <w:rsid w:val="00666050"/>
    <w:rsid w:val="0067037A"/>
    <w:rsid w:val="00670CDD"/>
    <w:rsid w:val="00670E40"/>
    <w:rsid w:val="00672C9F"/>
    <w:rsid w:val="00674044"/>
    <w:rsid w:val="0067559A"/>
    <w:rsid w:val="00675F27"/>
    <w:rsid w:val="00676B9D"/>
    <w:rsid w:val="00682522"/>
    <w:rsid w:val="00682AE0"/>
    <w:rsid w:val="00685277"/>
    <w:rsid w:val="00687423"/>
    <w:rsid w:val="00691328"/>
    <w:rsid w:val="006922F9"/>
    <w:rsid w:val="006933CF"/>
    <w:rsid w:val="006943A7"/>
    <w:rsid w:val="00694558"/>
    <w:rsid w:val="006954EF"/>
    <w:rsid w:val="00696D09"/>
    <w:rsid w:val="006A1042"/>
    <w:rsid w:val="006A1276"/>
    <w:rsid w:val="006A2DBA"/>
    <w:rsid w:val="006A4775"/>
    <w:rsid w:val="006A68AD"/>
    <w:rsid w:val="006A68FC"/>
    <w:rsid w:val="006B0766"/>
    <w:rsid w:val="006B1861"/>
    <w:rsid w:val="006B1BB7"/>
    <w:rsid w:val="006B1C99"/>
    <w:rsid w:val="006B2304"/>
    <w:rsid w:val="006B2766"/>
    <w:rsid w:val="006B43E3"/>
    <w:rsid w:val="006B440E"/>
    <w:rsid w:val="006B4914"/>
    <w:rsid w:val="006B523D"/>
    <w:rsid w:val="006B53D4"/>
    <w:rsid w:val="006B5726"/>
    <w:rsid w:val="006B59E1"/>
    <w:rsid w:val="006B5C34"/>
    <w:rsid w:val="006B6085"/>
    <w:rsid w:val="006B61F6"/>
    <w:rsid w:val="006B64E5"/>
    <w:rsid w:val="006C047F"/>
    <w:rsid w:val="006C25CA"/>
    <w:rsid w:val="006C35F5"/>
    <w:rsid w:val="006C3F82"/>
    <w:rsid w:val="006C445B"/>
    <w:rsid w:val="006C4A95"/>
    <w:rsid w:val="006C51EF"/>
    <w:rsid w:val="006C5BEB"/>
    <w:rsid w:val="006C7750"/>
    <w:rsid w:val="006D0339"/>
    <w:rsid w:val="006D07BB"/>
    <w:rsid w:val="006D0EFE"/>
    <w:rsid w:val="006D2020"/>
    <w:rsid w:val="006D2E49"/>
    <w:rsid w:val="006D303A"/>
    <w:rsid w:val="006D331F"/>
    <w:rsid w:val="006D39F0"/>
    <w:rsid w:val="006D5A47"/>
    <w:rsid w:val="006D649C"/>
    <w:rsid w:val="006D6D7E"/>
    <w:rsid w:val="006D78B1"/>
    <w:rsid w:val="006E087A"/>
    <w:rsid w:val="006E0952"/>
    <w:rsid w:val="006E2520"/>
    <w:rsid w:val="006E310A"/>
    <w:rsid w:val="006E427A"/>
    <w:rsid w:val="006E461C"/>
    <w:rsid w:val="006E5904"/>
    <w:rsid w:val="006E5F46"/>
    <w:rsid w:val="006E7405"/>
    <w:rsid w:val="006E7719"/>
    <w:rsid w:val="006F04C7"/>
    <w:rsid w:val="006F09F6"/>
    <w:rsid w:val="006F274E"/>
    <w:rsid w:val="006F32DC"/>
    <w:rsid w:val="006F4A43"/>
    <w:rsid w:val="006F4BD7"/>
    <w:rsid w:val="006F53AD"/>
    <w:rsid w:val="006F53F6"/>
    <w:rsid w:val="006F5CF5"/>
    <w:rsid w:val="006F7B86"/>
    <w:rsid w:val="006F7F53"/>
    <w:rsid w:val="00700079"/>
    <w:rsid w:val="007012C2"/>
    <w:rsid w:val="0070153A"/>
    <w:rsid w:val="00701BA4"/>
    <w:rsid w:val="00701E3C"/>
    <w:rsid w:val="007026FF"/>
    <w:rsid w:val="007028E9"/>
    <w:rsid w:val="00702972"/>
    <w:rsid w:val="00702E3C"/>
    <w:rsid w:val="00703815"/>
    <w:rsid w:val="00703B19"/>
    <w:rsid w:val="007050F0"/>
    <w:rsid w:val="00706A0C"/>
    <w:rsid w:val="0071049D"/>
    <w:rsid w:val="00711BF7"/>
    <w:rsid w:val="00711C38"/>
    <w:rsid w:val="00712506"/>
    <w:rsid w:val="00712615"/>
    <w:rsid w:val="00712A05"/>
    <w:rsid w:val="0071332E"/>
    <w:rsid w:val="007147B4"/>
    <w:rsid w:val="0071745B"/>
    <w:rsid w:val="007200DE"/>
    <w:rsid w:val="007213EF"/>
    <w:rsid w:val="007221A6"/>
    <w:rsid w:val="0072252B"/>
    <w:rsid w:val="00722A75"/>
    <w:rsid w:val="00722B77"/>
    <w:rsid w:val="00724086"/>
    <w:rsid w:val="00724132"/>
    <w:rsid w:val="00726313"/>
    <w:rsid w:val="00726551"/>
    <w:rsid w:val="00727DEF"/>
    <w:rsid w:val="007314FE"/>
    <w:rsid w:val="0073310C"/>
    <w:rsid w:val="00733428"/>
    <w:rsid w:val="007339DB"/>
    <w:rsid w:val="00734DCE"/>
    <w:rsid w:val="00734E34"/>
    <w:rsid w:val="0073509C"/>
    <w:rsid w:val="00735DC1"/>
    <w:rsid w:val="007365E3"/>
    <w:rsid w:val="00736990"/>
    <w:rsid w:val="007369E6"/>
    <w:rsid w:val="0073794B"/>
    <w:rsid w:val="00737B21"/>
    <w:rsid w:val="0074052E"/>
    <w:rsid w:val="00741A8C"/>
    <w:rsid w:val="00741FD4"/>
    <w:rsid w:val="007421A9"/>
    <w:rsid w:val="00745D49"/>
    <w:rsid w:val="00746C47"/>
    <w:rsid w:val="00747D67"/>
    <w:rsid w:val="00747D83"/>
    <w:rsid w:val="00750B9C"/>
    <w:rsid w:val="00750C2E"/>
    <w:rsid w:val="0075122F"/>
    <w:rsid w:val="00751404"/>
    <w:rsid w:val="00751B8B"/>
    <w:rsid w:val="00751D11"/>
    <w:rsid w:val="007523EA"/>
    <w:rsid w:val="0075297F"/>
    <w:rsid w:val="00752C41"/>
    <w:rsid w:val="007539CC"/>
    <w:rsid w:val="00754194"/>
    <w:rsid w:val="007554C1"/>
    <w:rsid w:val="00757772"/>
    <w:rsid w:val="007607B7"/>
    <w:rsid w:val="007610A2"/>
    <w:rsid w:val="00761B1F"/>
    <w:rsid w:val="007636B0"/>
    <w:rsid w:val="007659C3"/>
    <w:rsid w:val="00765C75"/>
    <w:rsid w:val="0076625A"/>
    <w:rsid w:val="00766C66"/>
    <w:rsid w:val="00766E1B"/>
    <w:rsid w:val="0076731C"/>
    <w:rsid w:val="00770517"/>
    <w:rsid w:val="00772288"/>
    <w:rsid w:val="0077253F"/>
    <w:rsid w:val="00774158"/>
    <w:rsid w:val="00774210"/>
    <w:rsid w:val="00774435"/>
    <w:rsid w:val="0077624E"/>
    <w:rsid w:val="00780297"/>
    <w:rsid w:val="007803FD"/>
    <w:rsid w:val="00781607"/>
    <w:rsid w:val="00781C6D"/>
    <w:rsid w:val="007822F3"/>
    <w:rsid w:val="00782D28"/>
    <w:rsid w:val="00783EAD"/>
    <w:rsid w:val="007846AD"/>
    <w:rsid w:val="00786423"/>
    <w:rsid w:val="00791BD1"/>
    <w:rsid w:val="00791DA8"/>
    <w:rsid w:val="0079259B"/>
    <w:rsid w:val="00793015"/>
    <w:rsid w:val="007934F0"/>
    <w:rsid w:val="007938CE"/>
    <w:rsid w:val="00795020"/>
    <w:rsid w:val="007955E6"/>
    <w:rsid w:val="00796C81"/>
    <w:rsid w:val="00796FAC"/>
    <w:rsid w:val="007975D1"/>
    <w:rsid w:val="007979F5"/>
    <w:rsid w:val="007A00B9"/>
    <w:rsid w:val="007A10AD"/>
    <w:rsid w:val="007A15BB"/>
    <w:rsid w:val="007A2FBE"/>
    <w:rsid w:val="007A6E3A"/>
    <w:rsid w:val="007B375B"/>
    <w:rsid w:val="007B494F"/>
    <w:rsid w:val="007B5218"/>
    <w:rsid w:val="007B7275"/>
    <w:rsid w:val="007B7723"/>
    <w:rsid w:val="007B77D3"/>
    <w:rsid w:val="007B7D97"/>
    <w:rsid w:val="007C06B4"/>
    <w:rsid w:val="007C381F"/>
    <w:rsid w:val="007C4142"/>
    <w:rsid w:val="007C5B61"/>
    <w:rsid w:val="007C75A3"/>
    <w:rsid w:val="007C7B72"/>
    <w:rsid w:val="007D047F"/>
    <w:rsid w:val="007D2A9A"/>
    <w:rsid w:val="007D31E8"/>
    <w:rsid w:val="007D57DD"/>
    <w:rsid w:val="007D6DF8"/>
    <w:rsid w:val="007D7D87"/>
    <w:rsid w:val="007D7DFA"/>
    <w:rsid w:val="007E0307"/>
    <w:rsid w:val="007E4B6E"/>
    <w:rsid w:val="007E4D72"/>
    <w:rsid w:val="007E668E"/>
    <w:rsid w:val="007E6D5D"/>
    <w:rsid w:val="007F0753"/>
    <w:rsid w:val="007F0A0A"/>
    <w:rsid w:val="007F37BF"/>
    <w:rsid w:val="007F3C82"/>
    <w:rsid w:val="007F45F2"/>
    <w:rsid w:val="007F6072"/>
    <w:rsid w:val="007F6204"/>
    <w:rsid w:val="007F6EFC"/>
    <w:rsid w:val="00800CAD"/>
    <w:rsid w:val="00801A37"/>
    <w:rsid w:val="00802665"/>
    <w:rsid w:val="00802B67"/>
    <w:rsid w:val="008041DE"/>
    <w:rsid w:val="0080552E"/>
    <w:rsid w:val="008057ED"/>
    <w:rsid w:val="008058B0"/>
    <w:rsid w:val="008068BE"/>
    <w:rsid w:val="008070B6"/>
    <w:rsid w:val="00807158"/>
    <w:rsid w:val="00807DAC"/>
    <w:rsid w:val="00810393"/>
    <w:rsid w:val="00811397"/>
    <w:rsid w:val="00811C2C"/>
    <w:rsid w:val="00812A17"/>
    <w:rsid w:val="00813584"/>
    <w:rsid w:val="008155E6"/>
    <w:rsid w:val="00815DA5"/>
    <w:rsid w:val="008172B8"/>
    <w:rsid w:val="0081742A"/>
    <w:rsid w:val="00817F7F"/>
    <w:rsid w:val="0082025C"/>
    <w:rsid w:val="00820EAF"/>
    <w:rsid w:val="00820EED"/>
    <w:rsid w:val="008210B2"/>
    <w:rsid w:val="00822610"/>
    <w:rsid w:val="0082281E"/>
    <w:rsid w:val="008235B5"/>
    <w:rsid w:val="008247DD"/>
    <w:rsid w:val="008255D7"/>
    <w:rsid w:val="00825688"/>
    <w:rsid w:val="00825876"/>
    <w:rsid w:val="00826600"/>
    <w:rsid w:val="00830860"/>
    <w:rsid w:val="00830C4B"/>
    <w:rsid w:val="00832AD4"/>
    <w:rsid w:val="00832F48"/>
    <w:rsid w:val="008337EB"/>
    <w:rsid w:val="00833D15"/>
    <w:rsid w:val="008358FA"/>
    <w:rsid w:val="00836563"/>
    <w:rsid w:val="00837BAA"/>
    <w:rsid w:val="00837FE1"/>
    <w:rsid w:val="00841A67"/>
    <w:rsid w:val="0084592D"/>
    <w:rsid w:val="0084723C"/>
    <w:rsid w:val="0085034C"/>
    <w:rsid w:val="00855F08"/>
    <w:rsid w:val="00860C1D"/>
    <w:rsid w:val="00860C85"/>
    <w:rsid w:val="0086168B"/>
    <w:rsid w:val="00861E3B"/>
    <w:rsid w:val="00861E52"/>
    <w:rsid w:val="00865416"/>
    <w:rsid w:val="008662E7"/>
    <w:rsid w:val="008662F4"/>
    <w:rsid w:val="00866AF8"/>
    <w:rsid w:val="00870F10"/>
    <w:rsid w:val="00872D2F"/>
    <w:rsid w:val="0087359F"/>
    <w:rsid w:val="00873E62"/>
    <w:rsid w:val="00874CAD"/>
    <w:rsid w:val="0087504C"/>
    <w:rsid w:val="008759F4"/>
    <w:rsid w:val="00876B11"/>
    <w:rsid w:val="008773B6"/>
    <w:rsid w:val="00880E77"/>
    <w:rsid w:val="008823CF"/>
    <w:rsid w:val="00883914"/>
    <w:rsid w:val="00884F8B"/>
    <w:rsid w:val="008852B8"/>
    <w:rsid w:val="008853DC"/>
    <w:rsid w:val="00885E91"/>
    <w:rsid w:val="008864B0"/>
    <w:rsid w:val="00886FF7"/>
    <w:rsid w:val="008875D7"/>
    <w:rsid w:val="00887BA8"/>
    <w:rsid w:val="00890143"/>
    <w:rsid w:val="00891611"/>
    <w:rsid w:val="008923A1"/>
    <w:rsid w:val="008930FB"/>
    <w:rsid w:val="00893671"/>
    <w:rsid w:val="0089375A"/>
    <w:rsid w:val="00894784"/>
    <w:rsid w:val="00895130"/>
    <w:rsid w:val="0089537E"/>
    <w:rsid w:val="008955D2"/>
    <w:rsid w:val="008967EB"/>
    <w:rsid w:val="00896E80"/>
    <w:rsid w:val="00897A4E"/>
    <w:rsid w:val="008A20E1"/>
    <w:rsid w:val="008A250F"/>
    <w:rsid w:val="008A2FB2"/>
    <w:rsid w:val="008A3938"/>
    <w:rsid w:val="008A3F95"/>
    <w:rsid w:val="008A3FBC"/>
    <w:rsid w:val="008A53BB"/>
    <w:rsid w:val="008A606F"/>
    <w:rsid w:val="008A6E8B"/>
    <w:rsid w:val="008A7225"/>
    <w:rsid w:val="008A7616"/>
    <w:rsid w:val="008A7B94"/>
    <w:rsid w:val="008B22E9"/>
    <w:rsid w:val="008B3097"/>
    <w:rsid w:val="008B3518"/>
    <w:rsid w:val="008B3A6A"/>
    <w:rsid w:val="008B3C71"/>
    <w:rsid w:val="008B469D"/>
    <w:rsid w:val="008B5DE6"/>
    <w:rsid w:val="008B6066"/>
    <w:rsid w:val="008B7CCE"/>
    <w:rsid w:val="008B7E7D"/>
    <w:rsid w:val="008C0B83"/>
    <w:rsid w:val="008C0ECB"/>
    <w:rsid w:val="008C24CB"/>
    <w:rsid w:val="008C2A5B"/>
    <w:rsid w:val="008C3D59"/>
    <w:rsid w:val="008C408B"/>
    <w:rsid w:val="008C5E84"/>
    <w:rsid w:val="008C7591"/>
    <w:rsid w:val="008C782A"/>
    <w:rsid w:val="008D08AA"/>
    <w:rsid w:val="008D2DB0"/>
    <w:rsid w:val="008D3DA4"/>
    <w:rsid w:val="008D5ACB"/>
    <w:rsid w:val="008D64DE"/>
    <w:rsid w:val="008D6A7A"/>
    <w:rsid w:val="008D7565"/>
    <w:rsid w:val="008D766C"/>
    <w:rsid w:val="008E0274"/>
    <w:rsid w:val="008E119A"/>
    <w:rsid w:val="008E11A1"/>
    <w:rsid w:val="008E2384"/>
    <w:rsid w:val="008E3870"/>
    <w:rsid w:val="008E57EA"/>
    <w:rsid w:val="008E7F70"/>
    <w:rsid w:val="008F0E86"/>
    <w:rsid w:val="008F1CAE"/>
    <w:rsid w:val="008F2F7C"/>
    <w:rsid w:val="008F3336"/>
    <w:rsid w:val="008F4D96"/>
    <w:rsid w:val="008F57E0"/>
    <w:rsid w:val="008F6803"/>
    <w:rsid w:val="00901D49"/>
    <w:rsid w:val="009026AA"/>
    <w:rsid w:val="009041B6"/>
    <w:rsid w:val="00904C10"/>
    <w:rsid w:val="00910097"/>
    <w:rsid w:val="00910CBD"/>
    <w:rsid w:val="0091257D"/>
    <w:rsid w:val="00913D56"/>
    <w:rsid w:val="00913DD3"/>
    <w:rsid w:val="0091496B"/>
    <w:rsid w:val="00914E35"/>
    <w:rsid w:val="00914F45"/>
    <w:rsid w:val="00915405"/>
    <w:rsid w:val="00915F37"/>
    <w:rsid w:val="00916760"/>
    <w:rsid w:val="009201D6"/>
    <w:rsid w:val="00920A3B"/>
    <w:rsid w:val="00920BC7"/>
    <w:rsid w:val="00921346"/>
    <w:rsid w:val="00922435"/>
    <w:rsid w:val="0092356D"/>
    <w:rsid w:val="00926031"/>
    <w:rsid w:val="00926F63"/>
    <w:rsid w:val="009275CF"/>
    <w:rsid w:val="00930004"/>
    <w:rsid w:val="00930386"/>
    <w:rsid w:val="009309B5"/>
    <w:rsid w:val="00931B4A"/>
    <w:rsid w:val="00936BB1"/>
    <w:rsid w:val="00937708"/>
    <w:rsid w:val="009409A8"/>
    <w:rsid w:val="009419AC"/>
    <w:rsid w:val="0094308C"/>
    <w:rsid w:val="00943ADB"/>
    <w:rsid w:val="00943F61"/>
    <w:rsid w:val="00944343"/>
    <w:rsid w:val="00944688"/>
    <w:rsid w:val="00946DB8"/>
    <w:rsid w:val="009509C6"/>
    <w:rsid w:val="00951A63"/>
    <w:rsid w:val="00951D0C"/>
    <w:rsid w:val="00953696"/>
    <w:rsid w:val="009536A1"/>
    <w:rsid w:val="00953CF1"/>
    <w:rsid w:val="00956AFF"/>
    <w:rsid w:val="00956C01"/>
    <w:rsid w:val="00957810"/>
    <w:rsid w:val="00960722"/>
    <w:rsid w:val="0096101B"/>
    <w:rsid w:val="00961460"/>
    <w:rsid w:val="00962227"/>
    <w:rsid w:val="0096306C"/>
    <w:rsid w:val="0096462A"/>
    <w:rsid w:val="00964F62"/>
    <w:rsid w:val="00970B84"/>
    <w:rsid w:val="00970DAF"/>
    <w:rsid w:val="00971241"/>
    <w:rsid w:val="00972730"/>
    <w:rsid w:val="00972F6C"/>
    <w:rsid w:val="00973786"/>
    <w:rsid w:val="00974610"/>
    <w:rsid w:val="00975015"/>
    <w:rsid w:val="00975252"/>
    <w:rsid w:val="00977F7B"/>
    <w:rsid w:val="00981B0C"/>
    <w:rsid w:val="00981E80"/>
    <w:rsid w:val="00981F8B"/>
    <w:rsid w:val="009824F3"/>
    <w:rsid w:val="00983627"/>
    <w:rsid w:val="009840D8"/>
    <w:rsid w:val="009856A1"/>
    <w:rsid w:val="0098677E"/>
    <w:rsid w:val="00986DB3"/>
    <w:rsid w:val="0098719B"/>
    <w:rsid w:val="00993D4C"/>
    <w:rsid w:val="00993D6A"/>
    <w:rsid w:val="00994FBE"/>
    <w:rsid w:val="009953E4"/>
    <w:rsid w:val="00995A68"/>
    <w:rsid w:val="00995AD8"/>
    <w:rsid w:val="009960CF"/>
    <w:rsid w:val="00996CCB"/>
    <w:rsid w:val="00996FD0"/>
    <w:rsid w:val="009975E7"/>
    <w:rsid w:val="009A0DFD"/>
    <w:rsid w:val="009A2C4D"/>
    <w:rsid w:val="009A4CC3"/>
    <w:rsid w:val="009A5114"/>
    <w:rsid w:val="009B11A4"/>
    <w:rsid w:val="009B3F43"/>
    <w:rsid w:val="009B4A17"/>
    <w:rsid w:val="009B575D"/>
    <w:rsid w:val="009B7267"/>
    <w:rsid w:val="009B7A0E"/>
    <w:rsid w:val="009C0124"/>
    <w:rsid w:val="009C10F3"/>
    <w:rsid w:val="009C17FB"/>
    <w:rsid w:val="009C2802"/>
    <w:rsid w:val="009C4478"/>
    <w:rsid w:val="009C4754"/>
    <w:rsid w:val="009C5CF3"/>
    <w:rsid w:val="009C68C4"/>
    <w:rsid w:val="009C794B"/>
    <w:rsid w:val="009D1808"/>
    <w:rsid w:val="009D2615"/>
    <w:rsid w:val="009D2E39"/>
    <w:rsid w:val="009D4A4A"/>
    <w:rsid w:val="009D5364"/>
    <w:rsid w:val="009D65A3"/>
    <w:rsid w:val="009D761D"/>
    <w:rsid w:val="009D792F"/>
    <w:rsid w:val="009E07B4"/>
    <w:rsid w:val="009E14C2"/>
    <w:rsid w:val="009E35F9"/>
    <w:rsid w:val="009E4741"/>
    <w:rsid w:val="009E5CE6"/>
    <w:rsid w:val="009E6626"/>
    <w:rsid w:val="009E770B"/>
    <w:rsid w:val="009E7AA2"/>
    <w:rsid w:val="009E7CD4"/>
    <w:rsid w:val="009F02CE"/>
    <w:rsid w:val="009F0503"/>
    <w:rsid w:val="009F0525"/>
    <w:rsid w:val="009F0929"/>
    <w:rsid w:val="009F0A6C"/>
    <w:rsid w:val="009F2EC3"/>
    <w:rsid w:val="009F3CEE"/>
    <w:rsid w:val="009F59AF"/>
    <w:rsid w:val="00A01224"/>
    <w:rsid w:val="00A01315"/>
    <w:rsid w:val="00A02910"/>
    <w:rsid w:val="00A02AAF"/>
    <w:rsid w:val="00A044E5"/>
    <w:rsid w:val="00A05B62"/>
    <w:rsid w:val="00A05EB9"/>
    <w:rsid w:val="00A07812"/>
    <w:rsid w:val="00A102F8"/>
    <w:rsid w:val="00A10A79"/>
    <w:rsid w:val="00A11F2B"/>
    <w:rsid w:val="00A15073"/>
    <w:rsid w:val="00A15A90"/>
    <w:rsid w:val="00A16EF0"/>
    <w:rsid w:val="00A211B2"/>
    <w:rsid w:val="00A21323"/>
    <w:rsid w:val="00A219F8"/>
    <w:rsid w:val="00A2246A"/>
    <w:rsid w:val="00A2275C"/>
    <w:rsid w:val="00A22801"/>
    <w:rsid w:val="00A23533"/>
    <w:rsid w:val="00A23BA6"/>
    <w:rsid w:val="00A255C9"/>
    <w:rsid w:val="00A25BEF"/>
    <w:rsid w:val="00A25F18"/>
    <w:rsid w:val="00A275F0"/>
    <w:rsid w:val="00A276BE"/>
    <w:rsid w:val="00A30692"/>
    <w:rsid w:val="00A309C6"/>
    <w:rsid w:val="00A30EDD"/>
    <w:rsid w:val="00A31020"/>
    <w:rsid w:val="00A32171"/>
    <w:rsid w:val="00A32663"/>
    <w:rsid w:val="00A3315B"/>
    <w:rsid w:val="00A33318"/>
    <w:rsid w:val="00A346A6"/>
    <w:rsid w:val="00A37785"/>
    <w:rsid w:val="00A37B01"/>
    <w:rsid w:val="00A37C7D"/>
    <w:rsid w:val="00A41151"/>
    <w:rsid w:val="00A41F3D"/>
    <w:rsid w:val="00A42BD4"/>
    <w:rsid w:val="00A4433B"/>
    <w:rsid w:val="00A44462"/>
    <w:rsid w:val="00A44D40"/>
    <w:rsid w:val="00A45739"/>
    <w:rsid w:val="00A507D9"/>
    <w:rsid w:val="00A5095D"/>
    <w:rsid w:val="00A51598"/>
    <w:rsid w:val="00A51FB1"/>
    <w:rsid w:val="00A54C22"/>
    <w:rsid w:val="00A562AB"/>
    <w:rsid w:val="00A56856"/>
    <w:rsid w:val="00A57899"/>
    <w:rsid w:val="00A605EB"/>
    <w:rsid w:val="00A612AA"/>
    <w:rsid w:val="00A61338"/>
    <w:rsid w:val="00A6382C"/>
    <w:rsid w:val="00A63B8E"/>
    <w:rsid w:val="00A641A3"/>
    <w:rsid w:val="00A6519B"/>
    <w:rsid w:val="00A7011E"/>
    <w:rsid w:val="00A702E0"/>
    <w:rsid w:val="00A70C53"/>
    <w:rsid w:val="00A70EE2"/>
    <w:rsid w:val="00A715BB"/>
    <w:rsid w:val="00A716E0"/>
    <w:rsid w:val="00A72499"/>
    <w:rsid w:val="00A72CAC"/>
    <w:rsid w:val="00A72DB2"/>
    <w:rsid w:val="00A72EB8"/>
    <w:rsid w:val="00A730A3"/>
    <w:rsid w:val="00A73A0C"/>
    <w:rsid w:val="00A73F6C"/>
    <w:rsid w:val="00A7516B"/>
    <w:rsid w:val="00A7716F"/>
    <w:rsid w:val="00A81821"/>
    <w:rsid w:val="00A822FA"/>
    <w:rsid w:val="00A8300D"/>
    <w:rsid w:val="00A83160"/>
    <w:rsid w:val="00A84C3A"/>
    <w:rsid w:val="00A85083"/>
    <w:rsid w:val="00A85D62"/>
    <w:rsid w:val="00A86AF2"/>
    <w:rsid w:val="00A86F06"/>
    <w:rsid w:val="00A86F99"/>
    <w:rsid w:val="00A8715F"/>
    <w:rsid w:val="00A87960"/>
    <w:rsid w:val="00A905C4"/>
    <w:rsid w:val="00A909C8"/>
    <w:rsid w:val="00A90D3E"/>
    <w:rsid w:val="00A93BA4"/>
    <w:rsid w:val="00A941EF"/>
    <w:rsid w:val="00A95FB0"/>
    <w:rsid w:val="00A96082"/>
    <w:rsid w:val="00AA0D0C"/>
    <w:rsid w:val="00AA1416"/>
    <w:rsid w:val="00AA19CB"/>
    <w:rsid w:val="00AA2C47"/>
    <w:rsid w:val="00AA39CB"/>
    <w:rsid w:val="00AA47EF"/>
    <w:rsid w:val="00AA4D19"/>
    <w:rsid w:val="00AA6267"/>
    <w:rsid w:val="00AA781A"/>
    <w:rsid w:val="00AB016C"/>
    <w:rsid w:val="00AB0BAF"/>
    <w:rsid w:val="00AB218E"/>
    <w:rsid w:val="00AB2C0B"/>
    <w:rsid w:val="00AB37F3"/>
    <w:rsid w:val="00AB3E7B"/>
    <w:rsid w:val="00AB4E6B"/>
    <w:rsid w:val="00AB58AC"/>
    <w:rsid w:val="00AB6348"/>
    <w:rsid w:val="00AB65E4"/>
    <w:rsid w:val="00AB6B4F"/>
    <w:rsid w:val="00AB7C1F"/>
    <w:rsid w:val="00AB7F86"/>
    <w:rsid w:val="00AC0BF5"/>
    <w:rsid w:val="00AC2BE9"/>
    <w:rsid w:val="00AC373C"/>
    <w:rsid w:val="00AC3B0B"/>
    <w:rsid w:val="00AC3FDE"/>
    <w:rsid w:val="00AC46FB"/>
    <w:rsid w:val="00AC7571"/>
    <w:rsid w:val="00AD17F8"/>
    <w:rsid w:val="00AD204B"/>
    <w:rsid w:val="00AD3B3B"/>
    <w:rsid w:val="00AD4EFF"/>
    <w:rsid w:val="00AD5019"/>
    <w:rsid w:val="00AD623D"/>
    <w:rsid w:val="00AD748F"/>
    <w:rsid w:val="00AE0420"/>
    <w:rsid w:val="00AE12C8"/>
    <w:rsid w:val="00AE3C61"/>
    <w:rsid w:val="00AE4A8E"/>
    <w:rsid w:val="00AE5921"/>
    <w:rsid w:val="00AE6536"/>
    <w:rsid w:val="00AE69D0"/>
    <w:rsid w:val="00AF0960"/>
    <w:rsid w:val="00AF1384"/>
    <w:rsid w:val="00AF1894"/>
    <w:rsid w:val="00AF32F5"/>
    <w:rsid w:val="00AF3FBC"/>
    <w:rsid w:val="00AF5006"/>
    <w:rsid w:val="00AF7339"/>
    <w:rsid w:val="00AF7538"/>
    <w:rsid w:val="00B0052B"/>
    <w:rsid w:val="00B01408"/>
    <w:rsid w:val="00B0181B"/>
    <w:rsid w:val="00B022A4"/>
    <w:rsid w:val="00B0288E"/>
    <w:rsid w:val="00B04D49"/>
    <w:rsid w:val="00B05142"/>
    <w:rsid w:val="00B0627A"/>
    <w:rsid w:val="00B0698D"/>
    <w:rsid w:val="00B07AB3"/>
    <w:rsid w:val="00B10829"/>
    <w:rsid w:val="00B11C44"/>
    <w:rsid w:val="00B11F53"/>
    <w:rsid w:val="00B121F3"/>
    <w:rsid w:val="00B13934"/>
    <w:rsid w:val="00B13D61"/>
    <w:rsid w:val="00B14269"/>
    <w:rsid w:val="00B14EBB"/>
    <w:rsid w:val="00B15F6C"/>
    <w:rsid w:val="00B16099"/>
    <w:rsid w:val="00B16996"/>
    <w:rsid w:val="00B172E9"/>
    <w:rsid w:val="00B21D8A"/>
    <w:rsid w:val="00B223C0"/>
    <w:rsid w:val="00B232F1"/>
    <w:rsid w:val="00B244FD"/>
    <w:rsid w:val="00B24916"/>
    <w:rsid w:val="00B24BF5"/>
    <w:rsid w:val="00B25D8A"/>
    <w:rsid w:val="00B2651C"/>
    <w:rsid w:val="00B266EB"/>
    <w:rsid w:val="00B30F4B"/>
    <w:rsid w:val="00B312CF"/>
    <w:rsid w:val="00B32FC2"/>
    <w:rsid w:val="00B34C50"/>
    <w:rsid w:val="00B35BB6"/>
    <w:rsid w:val="00B3670C"/>
    <w:rsid w:val="00B36971"/>
    <w:rsid w:val="00B36FD7"/>
    <w:rsid w:val="00B3713F"/>
    <w:rsid w:val="00B372BE"/>
    <w:rsid w:val="00B403DF"/>
    <w:rsid w:val="00B40500"/>
    <w:rsid w:val="00B41198"/>
    <w:rsid w:val="00B41217"/>
    <w:rsid w:val="00B4165B"/>
    <w:rsid w:val="00B42F23"/>
    <w:rsid w:val="00B43389"/>
    <w:rsid w:val="00B43DB7"/>
    <w:rsid w:val="00B43DCB"/>
    <w:rsid w:val="00B4429A"/>
    <w:rsid w:val="00B442D7"/>
    <w:rsid w:val="00B44917"/>
    <w:rsid w:val="00B46683"/>
    <w:rsid w:val="00B506EF"/>
    <w:rsid w:val="00B51D1B"/>
    <w:rsid w:val="00B51ECD"/>
    <w:rsid w:val="00B51F5F"/>
    <w:rsid w:val="00B523A1"/>
    <w:rsid w:val="00B52711"/>
    <w:rsid w:val="00B52795"/>
    <w:rsid w:val="00B52F23"/>
    <w:rsid w:val="00B53979"/>
    <w:rsid w:val="00B54A25"/>
    <w:rsid w:val="00B54F69"/>
    <w:rsid w:val="00B55640"/>
    <w:rsid w:val="00B556B1"/>
    <w:rsid w:val="00B56225"/>
    <w:rsid w:val="00B56320"/>
    <w:rsid w:val="00B5681F"/>
    <w:rsid w:val="00B56ABE"/>
    <w:rsid w:val="00B61063"/>
    <w:rsid w:val="00B61644"/>
    <w:rsid w:val="00B62583"/>
    <w:rsid w:val="00B636C0"/>
    <w:rsid w:val="00B63A5D"/>
    <w:rsid w:val="00B63E8A"/>
    <w:rsid w:val="00B649BE"/>
    <w:rsid w:val="00B65045"/>
    <w:rsid w:val="00B65681"/>
    <w:rsid w:val="00B65BBB"/>
    <w:rsid w:val="00B67512"/>
    <w:rsid w:val="00B71338"/>
    <w:rsid w:val="00B72C5E"/>
    <w:rsid w:val="00B73694"/>
    <w:rsid w:val="00B739F0"/>
    <w:rsid w:val="00B745FA"/>
    <w:rsid w:val="00B74D53"/>
    <w:rsid w:val="00B76586"/>
    <w:rsid w:val="00B769A3"/>
    <w:rsid w:val="00B80931"/>
    <w:rsid w:val="00B820E2"/>
    <w:rsid w:val="00B82A4B"/>
    <w:rsid w:val="00B82C0B"/>
    <w:rsid w:val="00B833E0"/>
    <w:rsid w:val="00B837C8"/>
    <w:rsid w:val="00B83AB9"/>
    <w:rsid w:val="00B84529"/>
    <w:rsid w:val="00B85295"/>
    <w:rsid w:val="00B859BF"/>
    <w:rsid w:val="00B85B1E"/>
    <w:rsid w:val="00B86828"/>
    <w:rsid w:val="00B87614"/>
    <w:rsid w:val="00B902B2"/>
    <w:rsid w:val="00B90A7A"/>
    <w:rsid w:val="00B90DD1"/>
    <w:rsid w:val="00B90F9D"/>
    <w:rsid w:val="00B92127"/>
    <w:rsid w:val="00B921E9"/>
    <w:rsid w:val="00B92A3A"/>
    <w:rsid w:val="00B941B4"/>
    <w:rsid w:val="00B95CDE"/>
    <w:rsid w:val="00B95F6A"/>
    <w:rsid w:val="00B95FEA"/>
    <w:rsid w:val="00BA100D"/>
    <w:rsid w:val="00BA14D2"/>
    <w:rsid w:val="00BA3EF7"/>
    <w:rsid w:val="00BA43E6"/>
    <w:rsid w:val="00BA4A10"/>
    <w:rsid w:val="00BA5D1E"/>
    <w:rsid w:val="00BA691A"/>
    <w:rsid w:val="00BA7049"/>
    <w:rsid w:val="00BB31D7"/>
    <w:rsid w:val="00BB3D38"/>
    <w:rsid w:val="00BB5929"/>
    <w:rsid w:val="00BC124C"/>
    <w:rsid w:val="00BC1D26"/>
    <w:rsid w:val="00BC283A"/>
    <w:rsid w:val="00BC39CD"/>
    <w:rsid w:val="00BD05DC"/>
    <w:rsid w:val="00BD09AC"/>
    <w:rsid w:val="00BD0C8F"/>
    <w:rsid w:val="00BD3354"/>
    <w:rsid w:val="00BD4471"/>
    <w:rsid w:val="00BD4F11"/>
    <w:rsid w:val="00BD5241"/>
    <w:rsid w:val="00BD69BA"/>
    <w:rsid w:val="00BD73A8"/>
    <w:rsid w:val="00BD7A44"/>
    <w:rsid w:val="00BE00EB"/>
    <w:rsid w:val="00BE0324"/>
    <w:rsid w:val="00BE2649"/>
    <w:rsid w:val="00BE2B2E"/>
    <w:rsid w:val="00BE3981"/>
    <w:rsid w:val="00BE3CE7"/>
    <w:rsid w:val="00BE3D12"/>
    <w:rsid w:val="00BE3FDF"/>
    <w:rsid w:val="00BE47DC"/>
    <w:rsid w:val="00BE5004"/>
    <w:rsid w:val="00BE58F6"/>
    <w:rsid w:val="00BE7992"/>
    <w:rsid w:val="00BE7D82"/>
    <w:rsid w:val="00BF1900"/>
    <w:rsid w:val="00BF4005"/>
    <w:rsid w:val="00BF45CB"/>
    <w:rsid w:val="00BF5339"/>
    <w:rsid w:val="00BF5E0F"/>
    <w:rsid w:val="00BF70B2"/>
    <w:rsid w:val="00BF745D"/>
    <w:rsid w:val="00BF7C6F"/>
    <w:rsid w:val="00BF7E77"/>
    <w:rsid w:val="00C00333"/>
    <w:rsid w:val="00C00488"/>
    <w:rsid w:val="00C0071A"/>
    <w:rsid w:val="00C01189"/>
    <w:rsid w:val="00C016AF"/>
    <w:rsid w:val="00C01B86"/>
    <w:rsid w:val="00C04E0F"/>
    <w:rsid w:val="00C06951"/>
    <w:rsid w:val="00C0781C"/>
    <w:rsid w:val="00C11730"/>
    <w:rsid w:val="00C14880"/>
    <w:rsid w:val="00C14CBE"/>
    <w:rsid w:val="00C16CF3"/>
    <w:rsid w:val="00C16DBF"/>
    <w:rsid w:val="00C208F0"/>
    <w:rsid w:val="00C20DBF"/>
    <w:rsid w:val="00C217D8"/>
    <w:rsid w:val="00C22AF9"/>
    <w:rsid w:val="00C24439"/>
    <w:rsid w:val="00C24B46"/>
    <w:rsid w:val="00C276EB"/>
    <w:rsid w:val="00C278AE"/>
    <w:rsid w:val="00C30551"/>
    <w:rsid w:val="00C323A2"/>
    <w:rsid w:val="00C344A7"/>
    <w:rsid w:val="00C34D0B"/>
    <w:rsid w:val="00C35743"/>
    <w:rsid w:val="00C35A47"/>
    <w:rsid w:val="00C35C20"/>
    <w:rsid w:val="00C364A1"/>
    <w:rsid w:val="00C3770B"/>
    <w:rsid w:val="00C40F0B"/>
    <w:rsid w:val="00C41679"/>
    <w:rsid w:val="00C41941"/>
    <w:rsid w:val="00C4353D"/>
    <w:rsid w:val="00C43A89"/>
    <w:rsid w:val="00C43E29"/>
    <w:rsid w:val="00C4506E"/>
    <w:rsid w:val="00C46D51"/>
    <w:rsid w:val="00C47C7C"/>
    <w:rsid w:val="00C505E1"/>
    <w:rsid w:val="00C51E58"/>
    <w:rsid w:val="00C53BCA"/>
    <w:rsid w:val="00C53F01"/>
    <w:rsid w:val="00C54E69"/>
    <w:rsid w:val="00C55835"/>
    <w:rsid w:val="00C568C6"/>
    <w:rsid w:val="00C56F62"/>
    <w:rsid w:val="00C604A0"/>
    <w:rsid w:val="00C611C3"/>
    <w:rsid w:val="00C61814"/>
    <w:rsid w:val="00C62A4E"/>
    <w:rsid w:val="00C62A7C"/>
    <w:rsid w:val="00C63C04"/>
    <w:rsid w:val="00C64FB6"/>
    <w:rsid w:val="00C6638C"/>
    <w:rsid w:val="00C66391"/>
    <w:rsid w:val="00C6651E"/>
    <w:rsid w:val="00C670E1"/>
    <w:rsid w:val="00C71182"/>
    <w:rsid w:val="00C7164A"/>
    <w:rsid w:val="00C724B1"/>
    <w:rsid w:val="00C7367F"/>
    <w:rsid w:val="00C73695"/>
    <w:rsid w:val="00C738CC"/>
    <w:rsid w:val="00C7422E"/>
    <w:rsid w:val="00C74647"/>
    <w:rsid w:val="00C74E9F"/>
    <w:rsid w:val="00C7656E"/>
    <w:rsid w:val="00C76738"/>
    <w:rsid w:val="00C76861"/>
    <w:rsid w:val="00C76FE8"/>
    <w:rsid w:val="00C77337"/>
    <w:rsid w:val="00C774F3"/>
    <w:rsid w:val="00C80213"/>
    <w:rsid w:val="00C803C2"/>
    <w:rsid w:val="00C8074B"/>
    <w:rsid w:val="00C81CBC"/>
    <w:rsid w:val="00C8302A"/>
    <w:rsid w:val="00C85C66"/>
    <w:rsid w:val="00C8613F"/>
    <w:rsid w:val="00C86D25"/>
    <w:rsid w:val="00C8715A"/>
    <w:rsid w:val="00C87386"/>
    <w:rsid w:val="00C925A6"/>
    <w:rsid w:val="00C92D01"/>
    <w:rsid w:val="00C97827"/>
    <w:rsid w:val="00C978B0"/>
    <w:rsid w:val="00C97F2A"/>
    <w:rsid w:val="00CA0A14"/>
    <w:rsid w:val="00CA1476"/>
    <w:rsid w:val="00CA30B5"/>
    <w:rsid w:val="00CA3489"/>
    <w:rsid w:val="00CA537C"/>
    <w:rsid w:val="00CA55C9"/>
    <w:rsid w:val="00CA6C5D"/>
    <w:rsid w:val="00CA73CE"/>
    <w:rsid w:val="00CB09A2"/>
    <w:rsid w:val="00CB1143"/>
    <w:rsid w:val="00CB1F54"/>
    <w:rsid w:val="00CB5A8F"/>
    <w:rsid w:val="00CB6624"/>
    <w:rsid w:val="00CB6AFD"/>
    <w:rsid w:val="00CC035B"/>
    <w:rsid w:val="00CC0FDD"/>
    <w:rsid w:val="00CC3CFF"/>
    <w:rsid w:val="00CC4034"/>
    <w:rsid w:val="00CC43DF"/>
    <w:rsid w:val="00CC49A3"/>
    <w:rsid w:val="00CC6702"/>
    <w:rsid w:val="00CD02F6"/>
    <w:rsid w:val="00CD0C0C"/>
    <w:rsid w:val="00CD2DA6"/>
    <w:rsid w:val="00CD54FB"/>
    <w:rsid w:val="00CD62AE"/>
    <w:rsid w:val="00CD7643"/>
    <w:rsid w:val="00CE0374"/>
    <w:rsid w:val="00CE33AA"/>
    <w:rsid w:val="00CE3C4B"/>
    <w:rsid w:val="00CE3D77"/>
    <w:rsid w:val="00CE4237"/>
    <w:rsid w:val="00CE5CAE"/>
    <w:rsid w:val="00CE605C"/>
    <w:rsid w:val="00CE663A"/>
    <w:rsid w:val="00CE6F42"/>
    <w:rsid w:val="00CE7F28"/>
    <w:rsid w:val="00CF07AD"/>
    <w:rsid w:val="00CF0E0E"/>
    <w:rsid w:val="00CF5B1D"/>
    <w:rsid w:val="00CF6777"/>
    <w:rsid w:val="00CF6DB7"/>
    <w:rsid w:val="00CF721C"/>
    <w:rsid w:val="00CF7A4A"/>
    <w:rsid w:val="00D00835"/>
    <w:rsid w:val="00D00A6F"/>
    <w:rsid w:val="00D02B64"/>
    <w:rsid w:val="00D0501C"/>
    <w:rsid w:val="00D05060"/>
    <w:rsid w:val="00D05259"/>
    <w:rsid w:val="00D07A0A"/>
    <w:rsid w:val="00D10D01"/>
    <w:rsid w:val="00D10D5D"/>
    <w:rsid w:val="00D1260A"/>
    <w:rsid w:val="00D12D42"/>
    <w:rsid w:val="00D13F09"/>
    <w:rsid w:val="00D154F5"/>
    <w:rsid w:val="00D162D8"/>
    <w:rsid w:val="00D16CE5"/>
    <w:rsid w:val="00D20FFD"/>
    <w:rsid w:val="00D21823"/>
    <w:rsid w:val="00D21DB8"/>
    <w:rsid w:val="00D2267E"/>
    <w:rsid w:val="00D268E3"/>
    <w:rsid w:val="00D2694A"/>
    <w:rsid w:val="00D27E9F"/>
    <w:rsid w:val="00D30896"/>
    <w:rsid w:val="00D32F71"/>
    <w:rsid w:val="00D35903"/>
    <w:rsid w:val="00D3688D"/>
    <w:rsid w:val="00D36B08"/>
    <w:rsid w:val="00D36F0B"/>
    <w:rsid w:val="00D37370"/>
    <w:rsid w:val="00D42053"/>
    <w:rsid w:val="00D425AC"/>
    <w:rsid w:val="00D43CD3"/>
    <w:rsid w:val="00D4473D"/>
    <w:rsid w:val="00D46499"/>
    <w:rsid w:val="00D472B5"/>
    <w:rsid w:val="00D506A4"/>
    <w:rsid w:val="00D52B23"/>
    <w:rsid w:val="00D53357"/>
    <w:rsid w:val="00D53E2B"/>
    <w:rsid w:val="00D54513"/>
    <w:rsid w:val="00D55B21"/>
    <w:rsid w:val="00D565D5"/>
    <w:rsid w:val="00D5710F"/>
    <w:rsid w:val="00D57195"/>
    <w:rsid w:val="00D5786E"/>
    <w:rsid w:val="00D61903"/>
    <w:rsid w:val="00D6214E"/>
    <w:rsid w:val="00D63EBB"/>
    <w:rsid w:val="00D63EF8"/>
    <w:rsid w:val="00D64406"/>
    <w:rsid w:val="00D65C81"/>
    <w:rsid w:val="00D67787"/>
    <w:rsid w:val="00D703FC"/>
    <w:rsid w:val="00D71176"/>
    <w:rsid w:val="00D71B68"/>
    <w:rsid w:val="00D72641"/>
    <w:rsid w:val="00D736DF"/>
    <w:rsid w:val="00D74D45"/>
    <w:rsid w:val="00D7541F"/>
    <w:rsid w:val="00D75B89"/>
    <w:rsid w:val="00D765C6"/>
    <w:rsid w:val="00D76E68"/>
    <w:rsid w:val="00D825E3"/>
    <w:rsid w:val="00D82B16"/>
    <w:rsid w:val="00D84FB0"/>
    <w:rsid w:val="00D86BB7"/>
    <w:rsid w:val="00D87629"/>
    <w:rsid w:val="00D8798D"/>
    <w:rsid w:val="00D87B72"/>
    <w:rsid w:val="00D87DE5"/>
    <w:rsid w:val="00D90C16"/>
    <w:rsid w:val="00D90E1F"/>
    <w:rsid w:val="00D96BB1"/>
    <w:rsid w:val="00D96C11"/>
    <w:rsid w:val="00DA0B82"/>
    <w:rsid w:val="00DA2072"/>
    <w:rsid w:val="00DA21C1"/>
    <w:rsid w:val="00DA3F24"/>
    <w:rsid w:val="00DA6376"/>
    <w:rsid w:val="00DA797F"/>
    <w:rsid w:val="00DA7E13"/>
    <w:rsid w:val="00DB0733"/>
    <w:rsid w:val="00DB4196"/>
    <w:rsid w:val="00DB48BB"/>
    <w:rsid w:val="00DB4F3D"/>
    <w:rsid w:val="00DB5577"/>
    <w:rsid w:val="00DB5C00"/>
    <w:rsid w:val="00DB5C8A"/>
    <w:rsid w:val="00DB7C5F"/>
    <w:rsid w:val="00DC005E"/>
    <w:rsid w:val="00DC0615"/>
    <w:rsid w:val="00DC0AE4"/>
    <w:rsid w:val="00DC0D53"/>
    <w:rsid w:val="00DC10C3"/>
    <w:rsid w:val="00DC1EE8"/>
    <w:rsid w:val="00DC2F5A"/>
    <w:rsid w:val="00DC3DC0"/>
    <w:rsid w:val="00DC4A95"/>
    <w:rsid w:val="00DC55D6"/>
    <w:rsid w:val="00DC5FB9"/>
    <w:rsid w:val="00DC6079"/>
    <w:rsid w:val="00DC72CA"/>
    <w:rsid w:val="00DD03C8"/>
    <w:rsid w:val="00DD0734"/>
    <w:rsid w:val="00DD0D64"/>
    <w:rsid w:val="00DD3DAC"/>
    <w:rsid w:val="00DD3F6B"/>
    <w:rsid w:val="00DD455C"/>
    <w:rsid w:val="00DD6ADC"/>
    <w:rsid w:val="00DD778F"/>
    <w:rsid w:val="00DE02F9"/>
    <w:rsid w:val="00DE0982"/>
    <w:rsid w:val="00DE0A19"/>
    <w:rsid w:val="00DE0D14"/>
    <w:rsid w:val="00DE19C4"/>
    <w:rsid w:val="00DE1A0D"/>
    <w:rsid w:val="00DE2131"/>
    <w:rsid w:val="00DE2B12"/>
    <w:rsid w:val="00DE4F9F"/>
    <w:rsid w:val="00DE53CF"/>
    <w:rsid w:val="00DE54D0"/>
    <w:rsid w:val="00DE6052"/>
    <w:rsid w:val="00DE63F6"/>
    <w:rsid w:val="00DE7F0D"/>
    <w:rsid w:val="00DF13DE"/>
    <w:rsid w:val="00DF1BF5"/>
    <w:rsid w:val="00DF2944"/>
    <w:rsid w:val="00DF297A"/>
    <w:rsid w:val="00DF2A66"/>
    <w:rsid w:val="00DF2EB3"/>
    <w:rsid w:val="00DF323E"/>
    <w:rsid w:val="00DF32AD"/>
    <w:rsid w:val="00DF4089"/>
    <w:rsid w:val="00DF53A1"/>
    <w:rsid w:val="00DF54DC"/>
    <w:rsid w:val="00DF6228"/>
    <w:rsid w:val="00DF73E4"/>
    <w:rsid w:val="00E01B54"/>
    <w:rsid w:val="00E02616"/>
    <w:rsid w:val="00E0298E"/>
    <w:rsid w:val="00E03B29"/>
    <w:rsid w:val="00E03D82"/>
    <w:rsid w:val="00E048EB"/>
    <w:rsid w:val="00E1008C"/>
    <w:rsid w:val="00E11EFD"/>
    <w:rsid w:val="00E149AE"/>
    <w:rsid w:val="00E1664A"/>
    <w:rsid w:val="00E1783B"/>
    <w:rsid w:val="00E21614"/>
    <w:rsid w:val="00E227EE"/>
    <w:rsid w:val="00E23E3C"/>
    <w:rsid w:val="00E241F9"/>
    <w:rsid w:val="00E247A5"/>
    <w:rsid w:val="00E26959"/>
    <w:rsid w:val="00E27961"/>
    <w:rsid w:val="00E27AA8"/>
    <w:rsid w:val="00E31E78"/>
    <w:rsid w:val="00E3280D"/>
    <w:rsid w:val="00E330F7"/>
    <w:rsid w:val="00E3310F"/>
    <w:rsid w:val="00E33D56"/>
    <w:rsid w:val="00E3440F"/>
    <w:rsid w:val="00E344B5"/>
    <w:rsid w:val="00E34F3B"/>
    <w:rsid w:val="00E35DC2"/>
    <w:rsid w:val="00E366A5"/>
    <w:rsid w:val="00E37DCD"/>
    <w:rsid w:val="00E4122F"/>
    <w:rsid w:val="00E41E92"/>
    <w:rsid w:val="00E42AC3"/>
    <w:rsid w:val="00E43810"/>
    <w:rsid w:val="00E44325"/>
    <w:rsid w:val="00E44E6D"/>
    <w:rsid w:val="00E45833"/>
    <w:rsid w:val="00E46DF5"/>
    <w:rsid w:val="00E47B5E"/>
    <w:rsid w:val="00E5051F"/>
    <w:rsid w:val="00E523CE"/>
    <w:rsid w:val="00E5311D"/>
    <w:rsid w:val="00E53935"/>
    <w:rsid w:val="00E54298"/>
    <w:rsid w:val="00E55403"/>
    <w:rsid w:val="00E564C3"/>
    <w:rsid w:val="00E5653A"/>
    <w:rsid w:val="00E5730C"/>
    <w:rsid w:val="00E60B97"/>
    <w:rsid w:val="00E61E06"/>
    <w:rsid w:val="00E6450E"/>
    <w:rsid w:val="00E65EAD"/>
    <w:rsid w:val="00E66A77"/>
    <w:rsid w:val="00E6709F"/>
    <w:rsid w:val="00E673B0"/>
    <w:rsid w:val="00E7246C"/>
    <w:rsid w:val="00E75831"/>
    <w:rsid w:val="00E759E8"/>
    <w:rsid w:val="00E76286"/>
    <w:rsid w:val="00E7772F"/>
    <w:rsid w:val="00E77A21"/>
    <w:rsid w:val="00E8455F"/>
    <w:rsid w:val="00E852EE"/>
    <w:rsid w:val="00E90853"/>
    <w:rsid w:val="00E90A48"/>
    <w:rsid w:val="00E91381"/>
    <w:rsid w:val="00E913A0"/>
    <w:rsid w:val="00E91A50"/>
    <w:rsid w:val="00E91E30"/>
    <w:rsid w:val="00E93580"/>
    <w:rsid w:val="00E93FA1"/>
    <w:rsid w:val="00E940E2"/>
    <w:rsid w:val="00E945EB"/>
    <w:rsid w:val="00E95205"/>
    <w:rsid w:val="00E95C18"/>
    <w:rsid w:val="00E95D8C"/>
    <w:rsid w:val="00E95E2F"/>
    <w:rsid w:val="00E95E40"/>
    <w:rsid w:val="00E973BE"/>
    <w:rsid w:val="00E9771E"/>
    <w:rsid w:val="00E97F5C"/>
    <w:rsid w:val="00EA0A05"/>
    <w:rsid w:val="00EA1820"/>
    <w:rsid w:val="00EA2BA6"/>
    <w:rsid w:val="00EA2E4F"/>
    <w:rsid w:val="00EA4731"/>
    <w:rsid w:val="00EA56A1"/>
    <w:rsid w:val="00EB0005"/>
    <w:rsid w:val="00EB03DE"/>
    <w:rsid w:val="00EB128B"/>
    <w:rsid w:val="00EB21AC"/>
    <w:rsid w:val="00EB2BBC"/>
    <w:rsid w:val="00EB39FA"/>
    <w:rsid w:val="00EB5398"/>
    <w:rsid w:val="00EB5C8B"/>
    <w:rsid w:val="00EB62CE"/>
    <w:rsid w:val="00EB6646"/>
    <w:rsid w:val="00EC0535"/>
    <w:rsid w:val="00EC0605"/>
    <w:rsid w:val="00EC11D8"/>
    <w:rsid w:val="00EC1352"/>
    <w:rsid w:val="00EC3B6C"/>
    <w:rsid w:val="00EC5224"/>
    <w:rsid w:val="00EC5707"/>
    <w:rsid w:val="00EC73CE"/>
    <w:rsid w:val="00EC75E3"/>
    <w:rsid w:val="00EC7A1A"/>
    <w:rsid w:val="00ED1D5D"/>
    <w:rsid w:val="00ED3947"/>
    <w:rsid w:val="00ED3F9F"/>
    <w:rsid w:val="00ED4EE5"/>
    <w:rsid w:val="00ED5B7D"/>
    <w:rsid w:val="00ED7578"/>
    <w:rsid w:val="00ED7EEA"/>
    <w:rsid w:val="00EE1324"/>
    <w:rsid w:val="00EE1801"/>
    <w:rsid w:val="00EE2338"/>
    <w:rsid w:val="00EE27AD"/>
    <w:rsid w:val="00EE3CA8"/>
    <w:rsid w:val="00EE4069"/>
    <w:rsid w:val="00EE4222"/>
    <w:rsid w:val="00EE507F"/>
    <w:rsid w:val="00EE6A44"/>
    <w:rsid w:val="00EF0390"/>
    <w:rsid w:val="00EF2780"/>
    <w:rsid w:val="00EF568E"/>
    <w:rsid w:val="00EF6D87"/>
    <w:rsid w:val="00EF706E"/>
    <w:rsid w:val="00F01776"/>
    <w:rsid w:val="00F01884"/>
    <w:rsid w:val="00F0189E"/>
    <w:rsid w:val="00F036E1"/>
    <w:rsid w:val="00F03965"/>
    <w:rsid w:val="00F07266"/>
    <w:rsid w:val="00F1063A"/>
    <w:rsid w:val="00F1110F"/>
    <w:rsid w:val="00F11746"/>
    <w:rsid w:val="00F117E8"/>
    <w:rsid w:val="00F12626"/>
    <w:rsid w:val="00F17467"/>
    <w:rsid w:val="00F17C0A"/>
    <w:rsid w:val="00F2008B"/>
    <w:rsid w:val="00F2246A"/>
    <w:rsid w:val="00F2273A"/>
    <w:rsid w:val="00F23B7A"/>
    <w:rsid w:val="00F23FC5"/>
    <w:rsid w:val="00F24213"/>
    <w:rsid w:val="00F24341"/>
    <w:rsid w:val="00F2442D"/>
    <w:rsid w:val="00F249F8"/>
    <w:rsid w:val="00F2505D"/>
    <w:rsid w:val="00F251BC"/>
    <w:rsid w:val="00F25902"/>
    <w:rsid w:val="00F25F97"/>
    <w:rsid w:val="00F26717"/>
    <w:rsid w:val="00F26A82"/>
    <w:rsid w:val="00F26E50"/>
    <w:rsid w:val="00F26FF5"/>
    <w:rsid w:val="00F278C3"/>
    <w:rsid w:val="00F31DFB"/>
    <w:rsid w:val="00F321CF"/>
    <w:rsid w:val="00F32211"/>
    <w:rsid w:val="00F329F7"/>
    <w:rsid w:val="00F336DC"/>
    <w:rsid w:val="00F340EE"/>
    <w:rsid w:val="00F34807"/>
    <w:rsid w:val="00F34815"/>
    <w:rsid w:val="00F37526"/>
    <w:rsid w:val="00F378E1"/>
    <w:rsid w:val="00F3792C"/>
    <w:rsid w:val="00F37AAA"/>
    <w:rsid w:val="00F37AAF"/>
    <w:rsid w:val="00F40C65"/>
    <w:rsid w:val="00F42967"/>
    <w:rsid w:val="00F442E6"/>
    <w:rsid w:val="00F44E52"/>
    <w:rsid w:val="00F45AEB"/>
    <w:rsid w:val="00F46A35"/>
    <w:rsid w:val="00F47782"/>
    <w:rsid w:val="00F53CFA"/>
    <w:rsid w:val="00F54E14"/>
    <w:rsid w:val="00F54F84"/>
    <w:rsid w:val="00F55813"/>
    <w:rsid w:val="00F55C28"/>
    <w:rsid w:val="00F565BE"/>
    <w:rsid w:val="00F567C0"/>
    <w:rsid w:val="00F6003D"/>
    <w:rsid w:val="00F60797"/>
    <w:rsid w:val="00F609D4"/>
    <w:rsid w:val="00F60B44"/>
    <w:rsid w:val="00F61D13"/>
    <w:rsid w:val="00F62628"/>
    <w:rsid w:val="00F63513"/>
    <w:rsid w:val="00F63536"/>
    <w:rsid w:val="00F64E5E"/>
    <w:rsid w:val="00F64FCD"/>
    <w:rsid w:val="00F65E5A"/>
    <w:rsid w:val="00F6660F"/>
    <w:rsid w:val="00F66EBE"/>
    <w:rsid w:val="00F6739B"/>
    <w:rsid w:val="00F71B62"/>
    <w:rsid w:val="00F723DE"/>
    <w:rsid w:val="00F72D8E"/>
    <w:rsid w:val="00F7329A"/>
    <w:rsid w:val="00F7347E"/>
    <w:rsid w:val="00F744B9"/>
    <w:rsid w:val="00F74F4E"/>
    <w:rsid w:val="00F75B50"/>
    <w:rsid w:val="00F76ACE"/>
    <w:rsid w:val="00F76BF5"/>
    <w:rsid w:val="00F8055C"/>
    <w:rsid w:val="00F80F70"/>
    <w:rsid w:val="00F8188D"/>
    <w:rsid w:val="00F8194D"/>
    <w:rsid w:val="00F847A2"/>
    <w:rsid w:val="00F85826"/>
    <w:rsid w:val="00F8585A"/>
    <w:rsid w:val="00F85E27"/>
    <w:rsid w:val="00F900D1"/>
    <w:rsid w:val="00F9013A"/>
    <w:rsid w:val="00F91B40"/>
    <w:rsid w:val="00F94C52"/>
    <w:rsid w:val="00F960E5"/>
    <w:rsid w:val="00F967EA"/>
    <w:rsid w:val="00F96B15"/>
    <w:rsid w:val="00F973B0"/>
    <w:rsid w:val="00FA0556"/>
    <w:rsid w:val="00FA138F"/>
    <w:rsid w:val="00FA1D02"/>
    <w:rsid w:val="00FA2BAF"/>
    <w:rsid w:val="00FA3578"/>
    <w:rsid w:val="00FA36C4"/>
    <w:rsid w:val="00FA36DB"/>
    <w:rsid w:val="00FA4C79"/>
    <w:rsid w:val="00FA4E69"/>
    <w:rsid w:val="00FA5441"/>
    <w:rsid w:val="00FA6E89"/>
    <w:rsid w:val="00FA70C8"/>
    <w:rsid w:val="00FA7404"/>
    <w:rsid w:val="00FB0309"/>
    <w:rsid w:val="00FB0E81"/>
    <w:rsid w:val="00FB259B"/>
    <w:rsid w:val="00FB2C29"/>
    <w:rsid w:val="00FB2DD8"/>
    <w:rsid w:val="00FB3CC8"/>
    <w:rsid w:val="00FB3D68"/>
    <w:rsid w:val="00FB65BA"/>
    <w:rsid w:val="00FB6804"/>
    <w:rsid w:val="00FB7108"/>
    <w:rsid w:val="00FB764B"/>
    <w:rsid w:val="00FB76B3"/>
    <w:rsid w:val="00FC2508"/>
    <w:rsid w:val="00FC2F1E"/>
    <w:rsid w:val="00FC4311"/>
    <w:rsid w:val="00FC4C31"/>
    <w:rsid w:val="00FC4F14"/>
    <w:rsid w:val="00FC5681"/>
    <w:rsid w:val="00FC5EF0"/>
    <w:rsid w:val="00FC737B"/>
    <w:rsid w:val="00FD08FA"/>
    <w:rsid w:val="00FD090E"/>
    <w:rsid w:val="00FD11CA"/>
    <w:rsid w:val="00FD1C05"/>
    <w:rsid w:val="00FD22C5"/>
    <w:rsid w:val="00FD2E04"/>
    <w:rsid w:val="00FD3EEC"/>
    <w:rsid w:val="00FD670F"/>
    <w:rsid w:val="00FE0371"/>
    <w:rsid w:val="00FE1984"/>
    <w:rsid w:val="00FE1A6E"/>
    <w:rsid w:val="00FE1D78"/>
    <w:rsid w:val="00FE20E4"/>
    <w:rsid w:val="00FE5878"/>
    <w:rsid w:val="00FE6420"/>
    <w:rsid w:val="00FE6481"/>
    <w:rsid w:val="00FE6770"/>
    <w:rsid w:val="00FE6B0D"/>
    <w:rsid w:val="00FF0A20"/>
    <w:rsid w:val="00FF10CE"/>
    <w:rsid w:val="00FF18CE"/>
    <w:rsid w:val="00FF18DB"/>
    <w:rsid w:val="00FF1B82"/>
    <w:rsid w:val="00FF3B77"/>
    <w:rsid w:val="00FF458B"/>
    <w:rsid w:val="00FF5A1E"/>
    <w:rsid w:val="00FF5CD5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6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0B"/>
  </w:style>
  <w:style w:type="paragraph" w:styleId="Balk1">
    <w:name w:val="heading 1"/>
    <w:basedOn w:val="Normal"/>
    <w:next w:val="Normal"/>
    <w:link w:val="Balk1Char"/>
    <w:qFormat/>
    <w:rsid w:val="005644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5644D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551"/>
  </w:style>
  <w:style w:type="paragraph" w:styleId="Altbilgi">
    <w:name w:val="footer"/>
    <w:basedOn w:val="Normal"/>
    <w:link w:val="AltbilgiChar"/>
    <w:uiPriority w:val="99"/>
    <w:semiHidden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30551"/>
  </w:style>
  <w:style w:type="paragraph" w:styleId="BalonMetni">
    <w:name w:val="Balloon Text"/>
    <w:basedOn w:val="Normal"/>
    <w:link w:val="BalonMetniChar"/>
    <w:uiPriority w:val="99"/>
    <w:semiHidden/>
    <w:unhideWhenUsed/>
    <w:rsid w:val="00C3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551"/>
    <w:rPr>
      <w:rFonts w:ascii="Tahoma" w:hAnsi="Tahoma" w:cs="Tahoma"/>
      <w:sz w:val="16"/>
      <w:szCs w:val="16"/>
    </w:rPr>
  </w:style>
  <w:style w:type="paragraph" w:styleId="ListeParagraf">
    <w:name w:val="List Paragraph"/>
    <w:aliases w:val="LİSTE PARAF,Renkli Liste - Vurgu 11"/>
    <w:basedOn w:val="Normal"/>
    <w:link w:val="ListeParagrafChar"/>
    <w:uiPriority w:val="34"/>
    <w:qFormat/>
    <w:rsid w:val="00766C66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E2DE3"/>
    <w:pPr>
      <w:spacing w:after="0" w:line="240" w:lineRule="auto"/>
    </w:pPr>
    <w:rPr>
      <w:rFonts w:ascii="Arial" w:eastAsia="Times New Roman" w:hAnsi="Arial" w:cs="Arial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E2DE3"/>
    <w:rPr>
      <w:rFonts w:ascii="Arial" w:eastAsia="Times New Roman" w:hAnsi="Arial" w:cs="Arial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6D39F0"/>
    <w:rPr>
      <w:b/>
      <w:bCs/>
    </w:rPr>
  </w:style>
  <w:style w:type="character" w:customStyle="1" w:styleId="Balk1Char">
    <w:name w:val="Başlık 1 Char"/>
    <w:basedOn w:val="VarsaylanParagrafYazTipi"/>
    <w:link w:val="Balk1"/>
    <w:rsid w:val="005644D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5644DB"/>
    <w:rPr>
      <w:rFonts w:ascii="Calibri" w:eastAsia="Times New Roman" w:hAnsi="Calibri" w:cs="Times New Roman"/>
      <w:b/>
      <w:bCs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291BA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291BA4"/>
  </w:style>
  <w:style w:type="paragraph" w:styleId="AralkYok">
    <w:name w:val="No Spacing"/>
    <w:basedOn w:val="Normal"/>
    <w:uiPriority w:val="1"/>
    <w:qFormat/>
    <w:rsid w:val="00DF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87B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Klavuz21">
    <w:name w:val="Orta Kılavuz 21"/>
    <w:uiPriority w:val="1"/>
    <w:qFormat/>
    <w:rsid w:val="009A0DFD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Vurgu">
    <w:name w:val="Emphasis"/>
    <w:basedOn w:val="VarsaylanParagrafYazTipi"/>
    <w:uiPriority w:val="20"/>
    <w:qFormat/>
    <w:rsid w:val="00035115"/>
    <w:rPr>
      <w:i/>
      <w:iCs/>
    </w:rPr>
  </w:style>
  <w:style w:type="character" w:customStyle="1" w:styleId="ListeParagrafChar">
    <w:name w:val="Liste Paragraf Char"/>
    <w:aliases w:val="LİSTE PARAF Char,Renkli Liste - Vurgu 11 Char"/>
    <w:link w:val="ListeParagraf"/>
    <w:uiPriority w:val="1"/>
    <w:locked/>
    <w:rsid w:val="003E741E"/>
  </w:style>
  <w:style w:type="character" w:customStyle="1" w:styleId="fontstyle01">
    <w:name w:val="fontstyle01"/>
    <w:basedOn w:val="VarsaylanParagrafYazTipi"/>
    <w:rsid w:val="0000117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3354A-1504-4303-89AC-C3DB37BB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8591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YAZIISLERI_2</cp:lastModifiedBy>
  <cp:revision>1753</cp:revision>
  <cp:lastPrinted>2022-12-27T08:13:00Z</cp:lastPrinted>
  <dcterms:created xsi:type="dcterms:W3CDTF">2018-12-28T06:43:00Z</dcterms:created>
  <dcterms:modified xsi:type="dcterms:W3CDTF">2023-09-13T12:39:00Z</dcterms:modified>
</cp:coreProperties>
</file>