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4D7546" w:rsidRDefault="00302EBB" w:rsidP="004D7546">
            <w:pPr>
              <w:ind w:firstLine="885"/>
              <w:jc w:val="both"/>
              <w:rPr>
                <w:rFonts w:ascii="Arial" w:hAnsi="Arial" w:cs="Arial"/>
                <w:sz w:val="24"/>
              </w:rPr>
            </w:pPr>
            <w:r>
              <w:rPr>
                <w:rFonts w:ascii="Arial" w:hAnsi="Arial" w:cs="Arial"/>
                <w:sz w:val="24"/>
              </w:rPr>
              <w:t>Belediye Meclisinin 03.07.2023 tarih ve 114 sayılı ara kararı ile İmar Komisyonu, Ekoloji Komisyonu, Toplumsal Adalet ve Cinsiyet Eşitliği Komisyonu ile Proje Geliştirme Avrupa Birliği ve Dış İlişkiler Komisyonuna ortak havale edilen Belediyemiz İmar ve Şehircilik Müdürlüğü'ne ait Görev, Yetki, Sorumluluk ve Çalışma Esasları Yönetmeliğinin yeniden revize edilmesi ile ilgili 28.07.2023 tarihli  ortak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4D7546" w:rsidRDefault="004D7546">
            <w:pPr>
              <w:jc w:val="center"/>
              <w:rPr>
                <w:b/>
                <w:sz w:val="24"/>
                <w:u w:val="single"/>
              </w:rPr>
            </w:pPr>
          </w:p>
          <w:p w:rsidR="004D7546" w:rsidRDefault="004D7546" w:rsidP="004D7546">
            <w:pPr>
              <w:pStyle w:val="GvdeMetniGirintisi"/>
              <w:jc w:val="both"/>
              <w:rPr>
                <w:rFonts w:ascii="Arial" w:hAnsi="Arial" w:cs="Arial"/>
                <w:szCs w:val="24"/>
              </w:rPr>
            </w:pPr>
            <w:r>
              <w:rPr>
                <w:rFonts w:ascii="Arial" w:hAnsi="Arial" w:cs="Arial"/>
                <w:color w:val="000000"/>
                <w:szCs w:val="24"/>
              </w:rPr>
              <w:t xml:space="preserve">İmar ve Şehircilik Müdürlüğü bünyesinde Kaçak Yapı Kontrol Alt Birim Şefliği kurulmasına ihtiyaç duyulduğundan İmar ve Şehircilik Müdürlüğü Görev, Yetki, Sorumluluk, Çalışma Usul ve Esaslarına Dair Yönetmeliğin yeniden revize edilmesi </w:t>
            </w:r>
            <w:r>
              <w:rPr>
                <w:rFonts w:ascii="Arial" w:hAnsi="Arial" w:cs="Arial"/>
                <w:szCs w:val="24"/>
              </w:rPr>
              <w:t xml:space="preserve">ile ilgili teklif Belediye Meclisinin 03.07.2023 tarih ve 114 sayılı ara kararı ile </w:t>
            </w:r>
            <w:r w:rsidR="0070642D">
              <w:rPr>
                <w:rFonts w:ascii="Arial" w:hAnsi="Arial" w:cs="Arial"/>
              </w:rPr>
              <w:t xml:space="preserve">İmar Komisyonu, Ekoloji Komisyonu, Toplumsal Adalet ve Cinsiyet Eşitliği Komisyonu ile Proje Geliştirme Avrupa Birliği ve Dış İlişkiler Komisyonuna ortak </w:t>
            </w:r>
            <w:r w:rsidR="00085B47">
              <w:rPr>
                <w:rFonts w:ascii="Arial" w:hAnsi="Arial" w:cs="Arial"/>
                <w:szCs w:val="24"/>
              </w:rPr>
              <w:t>havale edilmiştir.</w:t>
            </w:r>
          </w:p>
          <w:p w:rsidR="004D7546" w:rsidRDefault="004D7546" w:rsidP="004D7546">
            <w:pPr>
              <w:pStyle w:val="GvdeMetniGirintisi"/>
              <w:jc w:val="both"/>
              <w:rPr>
                <w:rFonts w:ascii="Arial" w:hAnsi="Arial" w:cs="Arial"/>
                <w:szCs w:val="24"/>
              </w:rPr>
            </w:pPr>
          </w:p>
          <w:p w:rsidR="004D7546" w:rsidRDefault="00F93481" w:rsidP="004D7546">
            <w:pPr>
              <w:ind w:firstLine="885"/>
              <w:jc w:val="both"/>
              <w:rPr>
                <w:rFonts w:ascii="Arial" w:hAnsi="Arial" w:cs="Arial"/>
                <w:color w:val="000000"/>
                <w:sz w:val="24"/>
                <w:szCs w:val="24"/>
              </w:rPr>
            </w:pPr>
            <w:r>
              <w:rPr>
                <w:rFonts w:ascii="Arial" w:hAnsi="Arial" w:cs="Arial"/>
                <w:sz w:val="24"/>
                <w:szCs w:val="24"/>
              </w:rPr>
              <w:t xml:space="preserve">Ortak komisyon raporu doğrultusunda; </w:t>
            </w:r>
            <w:r w:rsidR="004D7546">
              <w:rPr>
                <w:rFonts w:ascii="Arial" w:hAnsi="Arial" w:cs="Arial"/>
                <w:sz w:val="24"/>
                <w:szCs w:val="24"/>
              </w:rPr>
              <w:t xml:space="preserve">Yenişehir Belediyesi Meclisinin </w:t>
            </w:r>
            <w:r w:rsidR="004D7546">
              <w:rPr>
                <w:rFonts w:ascii="Arial" w:hAnsi="Arial" w:cs="Arial"/>
                <w:color w:val="000000"/>
                <w:sz w:val="24"/>
                <w:szCs w:val="24"/>
              </w:rPr>
              <w:t xml:space="preserve">05/07/2021 tarih ve 119 sayılı </w:t>
            </w:r>
            <w:r w:rsidR="004D7546">
              <w:rPr>
                <w:rFonts w:ascii="Arial" w:hAnsi="Arial" w:cs="Arial"/>
                <w:sz w:val="24"/>
                <w:szCs w:val="24"/>
              </w:rPr>
              <w:t xml:space="preserve">kararı ile onaylanan </w:t>
            </w:r>
            <w:r w:rsidR="004D7546">
              <w:rPr>
                <w:rFonts w:ascii="Arial" w:hAnsi="Arial" w:cs="Arial"/>
                <w:color w:val="000000"/>
                <w:sz w:val="24"/>
                <w:szCs w:val="24"/>
              </w:rPr>
              <w:t>İmar ve Şehircilik Müdürlüğü Görev, Yetki, Sorumluluk, Çalışma Usul ve Esaslarına Dair Yönetmeliğin Organizasyon Yapısı 7. Madde 2. bendinde “</w:t>
            </w:r>
            <w:r w:rsidR="004D7546">
              <w:rPr>
                <w:rFonts w:ascii="Arial" w:hAnsi="Arial" w:cs="Arial"/>
                <w:b/>
                <w:color w:val="000000"/>
                <w:sz w:val="24"/>
                <w:szCs w:val="24"/>
              </w:rPr>
              <w:t>Müdürlüğün organizasyon şemasındaki yatay ve dikey hiyerarşik yapılanma; Müdürün teklifi ile Başkan Yardımcısının uygun görüşü ve Belediye Başkanının onayıyla oluşur ve yürürlüğe girer</w:t>
            </w:r>
            <w:r w:rsidR="004D7546">
              <w:rPr>
                <w:rFonts w:ascii="Arial" w:hAnsi="Arial" w:cs="Arial"/>
                <w:color w:val="000000"/>
                <w:sz w:val="24"/>
                <w:szCs w:val="24"/>
              </w:rPr>
              <w:t>” denildiğinden iş ve işlemlerinde bu doğrultuda yapılması gerekmektedir.</w:t>
            </w:r>
          </w:p>
          <w:p w:rsidR="004D7546" w:rsidRDefault="004D7546" w:rsidP="004D7546">
            <w:pPr>
              <w:ind w:firstLine="885"/>
              <w:jc w:val="both"/>
              <w:rPr>
                <w:rFonts w:ascii="Arial" w:hAnsi="Arial" w:cs="Arial"/>
                <w:color w:val="000000"/>
                <w:sz w:val="24"/>
                <w:szCs w:val="24"/>
              </w:rPr>
            </w:pPr>
          </w:p>
          <w:p w:rsidR="004D7546" w:rsidRDefault="004D7546" w:rsidP="004D7546">
            <w:pPr>
              <w:ind w:firstLine="885"/>
              <w:jc w:val="both"/>
              <w:rPr>
                <w:rFonts w:ascii="Arial" w:hAnsi="Arial" w:cs="Arial"/>
                <w:color w:val="000000"/>
                <w:sz w:val="24"/>
                <w:szCs w:val="24"/>
              </w:rPr>
            </w:pPr>
            <w:r>
              <w:rPr>
                <w:rFonts w:ascii="Arial" w:hAnsi="Arial" w:cs="Arial"/>
                <w:color w:val="000000"/>
                <w:sz w:val="24"/>
                <w:szCs w:val="24"/>
              </w:rPr>
              <w:t xml:space="preserve">Bu nedenle; Müdürlük alt birim şefliklerin oluşturulması Organizasyon Yapısı 7. Madde 2. bendine göre yapılacağından İmar ve Şehircilik Müdürlüğü Görev, Yetki, Sorumluluk, Çalışma Usul ve Esaslarına Dair Yönetmeliğine yazılan alt birim şeflikleri başlıklı </w:t>
            </w:r>
            <w:r w:rsidR="00085B47">
              <w:rPr>
                <w:rFonts w:ascii="Arial" w:hAnsi="Arial" w:cs="Arial"/>
                <w:color w:val="000000"/>
                <w:sz w:val="24"/>
                <w:szCs w:val="24"/>
              </w:rPr>
              <w:t>10/</w:t>
            </w:r>
            <w:r>
              <w:rPr>
                <w:rFonts w:ascii="Arial" w:hAnsi="Arial" w:cs="Arial"/>
                <w:color w:val="000000"/>
                <w:sz w:val="24"/>
                <w:szCs w:val="24"/>
              </w:rPr>
              <w:t xml:space="preserve">2 </w:t>
            </w:r>
            <w:r w:rsidR="00085B47">
              <w:rPr>
                <w:rFonts w:ascii="Arial" w:hAnsi="Arial" w:cs="Arial"/>
                <w:color w:val="000000"/>
                <w:sz w:val="24"/>
                <w:szCs w:val="24"/>
              </w:rPr>
              <w:t>m</w:t>
            </w:r>
            <w:r>
              <w:rPr>
                <w:rFonts w:ascii="Arial" w:hAnsi="Arial" w:cs="Arial"/>
                <w:color w:val="000000"/>
                <w:sz w:val="24"/>
                <w:szCs w:val="24"/>
              </w:rPr>
              <w:t xml:space="preserve">addenin yönetmelikten çıkartılmasına, diğer maddelerin idareden geldiği şekliyle kabulüne oy birliği ile karar verildi. </w:t>
            </w:r>
          </w:p>
          <w:p w:rsidR="00085B47" w:rsidRDefault="00085B47" w:rsidP="004D7546">
            <w:pPr>
              <w:ind w:firstLine="885"/>
              <w:jc w:val="both"/>
              <w:rPr>
                <w:rFonts w:ascii="Arial" w:hAnsi="Arial" w:cs="Arial"/>
                <w:color w:val="000000"/>
                <w:sz w:val="24"/>
                <w:szCs w:val="24"/>
              </w:rPr>
            </w:pPr>
          </w:p>
          <w:p w:rsidR="00F93481" w:rsidRDefault="00F93481" w:rsidP="004D7546">
            <w:pPr>
              <w:ind w:firstLine="885"/>
              <w:jc w:val="both"/>
              <w:rPr>
                <w:rFonts w:ascii="Arial" w:hAnsi="Arial" w:cs="Arial"/>
                <w:color w:val="000000"/>
                <w:sz w:val="24"/>
                <w:szCs w:val="24"/>
              </w:rPr>
            </w:pPr>
          </w:p>
          <w:p w:rsidR="00F93481" w:rsidRDefault="00F93481" w:rsidP="004D7546">
            <w:pPr>
              <w:ind w:firstLine="885"/>
              <w:jc w:val="both"/>
              <w:rPr>
                <w:rFonts w:ascii="Arial" w:hAnsi="Arial" w:cs="Arial"/>
                <w:color w:val="000000"/>
                <w:sz w:val="24"/>
                <w:szCs w:val="24"/>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E92ABA">
        <w:tblPrEx>
          <w:tblCellMar>
            <w:top w:w="0" w:type="dxa"/>
            <w:bottom w:w="0" w:type="dxa"/>
          </w:tblCellMar>
        </w:tblPrEx>
        <w:trPr>
          <w:cantSplit/>
          <w:trHeight w:hRule="exact" w:val="1200"/>
        </w:trPr>
        <w:tc>
          <w:tcPr>
            <w:tcW w:w="3402" w:type="dxa"/>
            <w:tcBorders>
              <w:top w:val="nil"/>
              <w:left w:val="nil"/>
              <w:bottom w:val="nil"/>
              <w:right w:val="nil"/>
            </w:tcBorders>
          </w:tcPr>
          <w:p w:rsidR="00E92ABA" w:rsidRDefault="00E92ABA">
            <w:pPr>
              <w:pStyle w:val="Balk1"/>
            </w:pPr>
            <w:r>
              <w:t>MECLİS BAŞKANI</w:t>
            </w:r>
          </w:p>
          <w:p w:rsidR="00E92ABA" w:rsidRDefault="00E92ABA">
            <w:pPr>
              <w:jc w:val="center"/>
              <w:rPr>
                <w:b/>
                <w:sz w:val="24"/>
                <w:szCs w:val="24"/>
              </w:rPr>
            </w:pPr>
            <w:r>
              <w:rPr>
                <w:b/>
                <w:sz w:val="24"/>
                <w:szCs w:val="24"/>
              </w:rPr>
              <w:t>Abdullah ÖZYİĞİT</w:t>
            </w:r>
          </w:p>
        </w:tc>
        <w:tc>
          <w:tcPr>
            <w:tcW w:w="3402" w:type="dxa"/>
            <w:tcBorders>
              <w:top w:val="nil"/>
              <w:left w:val="nil"/>
              <w:bottom w:val="nil"/>
              <w:right w:val="nil"/>
            </w:tcBorders>
          </w:tcPr>
          <w:p w:rsidR="00E92ABA" w:rsidRDefault="00E92ABA">
            <w:pPr>
              <w:pStyle w:val="Balk1"/>
            </w:pPr>
            <w:r>
              <w:t>KATİP</w:t>
            </w:r>
          </w:p>
          <w:p w:rsidR="00E92ABA" w:rsidRDefault="00E92ABA">
            <w:pPr>
              <w:jc w:val="center"/>
              <w:rPr>
                <w:b/>
                <w:sz w:val="24"/>
                <w:szCs w:val="24"/>
              </w:rPr>
            </w:pPr>
            <w:r>
              <w:rPr>
                <w:b/>
                <w:sz w:val="24"/>
                <w:szCs w:val="24"/>
              </w:rPr>
              <w:t>Sevgi UĞURLU</w:t>
            </w:r>
          </w:p>
        </w:tc>
        <w:tc>
          <w:tcPr>
            <w:tcW w:w="3402" w:type="dxa"/>
            <w:tcBorders>
              <w:top w:val="nil"/>
              <w:left w:val="nil"/>
              <w:bottom w:val="nil"/>
              <w:right w:val="nil"/>
            </w:tcBorders>
          </w:tcPr>
          <w:p w:rsidR="00E92ABA" w:rsidRDefault="00E92ABA">
            <w:pPr>
              <w:pStyle w:val="Balk1"/>
            </w:pPr>
            <w:r>
              <w:t>KATİP</w:t>
            </w:r>
          </w:p>
          <w:p w:rsidR="00E92ABA" w:rsidRDefault="00E92ABA">
            <w:pPr>
              <w:jc w:val="center"/>
              <w:rPr>
                <w:b/>
                <w:sz w:val="24"/>
                <w:szCs w:val="24"/>
              </w:rPr>
            </w:pPr>
            <w:r>
              <w:rPr>
                <w:b/>
                <w:sz w:val="24"/>
                <w:szCs w:val="24"/>
              </w:rPr>
              <w:t>Destina ALBAYRAK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70642D">
              <w:rPr>
                <w:rFonts w:ascii="Arial" w:hAnsi="Arial" w:cs="Arial"/>
                <w:sz w:val="18"/>
                <w:szCs w:val="18"/>
              </w:rPr>
              <w:t>09</w:t>
            </w:r>
            <w:r w:rsidRPr="00E35B8E">
              <w:rPr>
                <w:rFonts w:ascii="Arial" w:hAnsi="Arial" w:cs="Arial"/>
                <w:sz w:val="18"/>
                <w:szCs w:val="18"/>
              </w:rPr>
              <w:t>/</w:t>
            </w:r>
            <w:r w:rsidR="00FB3141">
              <w:rPr>
                <w:rFonts w:ascii="Arial" w:hAnsi="Arial" w:cs="Arial"/>
                <w:sz w:val="18"/>
                <w:szCs w:val="18"/>
              </w:rPr>
              <w:t>20</w:t>
            </w:r>
            <w:r w:rsidR="0070642D">
              <w:rPr>
                <w:rFonts w:ascii="Arial" w:hAnsi="Arial" w:cs="Arial"/>
                <w:sz w:val="18"/>
                <w:szCs w:val="18"/>
              </w:rPr>
              <w:t>23</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70642D">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78F7" w:rsidRDefault="007678F7">
      <w:r>
        <w:separator/>
      </w:r>
    </w:p>
  </w:endnote>
  <w:endnote w:type="continuationSeparator" w:id="1">
    <w:p w:rsidR="007678F7" w:rsidRDefault="007678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78F7" w:rsidRDefault="007678F7">
      <w:r>
        <w:separator/>
      </w:r>
    </w:p>
  </w:footnote>
  <w:footnote w:type="continuationSeparator" w:id="1">
    <w:p w:rsidR="007678F7" w:rsidRDefault="007678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302EBB">
          <w:pPr>
            <w:pStyle w:val="Balk2"/>
            <w:jc w:val="left"/>
          </w:pPr>
          <w:r>
            <w:t>134</w:t>
          </w:r>
        </w:p>
      </w:tc>
      <w:tc>
        <w:tcPr>
          <w:tcW w:w="4404" w:type="dxa"/>
          <w:tcBorders>
            <w:top w:val="nil"/>
            <w:left w:val="nil"/>
            <w:bottom w:val="nil"/>
            <w:right w:val="nil"/>
          </w:tcBorders>
        </w:tcPr>
        <w:p w:rsidR="008254E6" w:rsidRDefault="008254E6">
          <w:pPr>
            <w:pStyle w:val="Balk2"/>
            <w:rPr>
              <w:b/>
            </w:rPr>
          </w:pPr>
          <w:r>
            <w:rPr>
              <w:b/>
            </w:rPr>
            <w:t>MERSİN</w:t>
          </w:r>
        </w:p>
      </w:tc>
    </w:tr>
    <w:tr w:rsidR="004D7546">
      <w:tblPrEx>
        <w:tblCellMar>
          <w:top w:w="0" w:type="dxa"/>
          <w:bottom w:w="0" w:type="dxa"/>
        </w:tblCellMar>
      </w:tblPrEx>
      <w:trPr>
        <w:cantSplit/>
      </w:trPr>
      <w:tc>
        <w:tcPr>
          <w:tcW w:w="942" w:type="dxa"/>
          <w:tcBorders>
            <w:top w:val="nil"/>
            <w:left w:val="nil"/>
            <w:bottom w:val="nil"/>
            <w:right w:val="nil"/>
          </w:tcBorders>
        </w:tcPr>
        <w:p w:rsidR="004D7546" w:rsidRDefault="004D7546">
          <w:pPr>
            <w:rPr>
              <w:b/>
              <w:sz w:val="24"/>
            </w:rPr>
          </w:pPr>
        </w:p>
      </w:tc>
      <w:tc>
        <w:tcPr>
          <w:tcW w:w="4860" w:type="dxa"/>
          <w:tcBorders>
            <w:top w:val="nil"/>
            <w:left w:val="nil"/>
            <w:bottom w:val="nil"/>
            <w:right w:val="nil"/>
          </w:tcBorders>
        </w:tcPr>
        <w:p w:rsidR="004D7546" w:rsidRDefault="004D7546">
          <w:pPr>
            <w:pStyle w:val="Balk2"/>
            <w:jc w:val="left"/>
          </w:pPr>
        </w:p>
      </w:tc>
      <w:tc>
        <w:tcPr>
          <w:tcW w:w="4404" w:type="dxa"/>
          <w:tcBorders>
            <w:top w:val="nil"/>
            <w:left w:val="nil"/>
            <w:bottom w:val="nil"/>
            <w:right w:val="nil"/>
          </w:tcBorders>
        </w:tcPr>
        <w:p w:rsidR="004D7546" w:rsidRDefault="00302EBB">
          <w:pPr>
            <w:pStyle w:val="Balk2"/>
            <w:rPr>
              <w:b/>
            </w:rPr>
          </w:pPr>
          <w:r>
            <w:rPr>
              <w:b/>
            </w:rPr>
            <w:t>04/09/2023</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085B47"/>
    <w:rsid w:val="00086DDF"/>
    <w:rsid w:val="0011721E"/>
    <w:rsid w:val="001F4D49"/>
    <w:rsid w:val="002416D3"/>
    <w:rsid w:val="002E1ED0"/>
    <w:rsid w:val="00302EBB"/>
    <w:rsid w:val="00321E02"/>
    <w:rsid w:val="00481B3D"/>
    <w:rsid w:val="004D7546"/>
    <w:rsid w:val="004E50F0"/>
    <w:rsid w:val="00534478"/>
    <w:rsid w:val="00575CE8"/>
    <w:rsid w:val="0070642D"/>
    <w:rsid w:val="00760CB3"/>
    <w:rsid w:val="007678F7"/>
    <w:rsid w:val="008254E6"/>
    <w:rsid w:val="00825AAA"/>
    <w:rsid w:val="008517C2"/>
    <w:rsid w:val="008D2591"/>
    <w:rsid w:val="00965DC9"/>
    <w:rsid w:val="00B10365"/>
    <w:rsid w:val="00BB727A"/>
    <w:rsid w:val="00C63B2B"/>
    <w:rsid w:val="00CB507B"/>
    <w:rsid w:val="00DF16C8"/>
    <w:rsid w:val="00E909AB"/>
    <w:rsid w:val="00E92ABA"/>
    <w:rsid w:val="00E955C9"/>
    <w:rsid w:val="00EC532E"/>
    <w:rsid w:val="00F532D1"/>
    <w:rsid w:val="00F71533"/>
    <w:rsid w:val="00F93481"/>
    <w:rsid w:val="00FB314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paragraph" w:styleId="GvdeMetniGirintisi">
    <w:name w:val="Body Text Indent"/>
    <w:basedOn w:val="Normal"/>
    <w:link w:val="GvdeMetniGirintisiChar"/>
    <w:unhideWhenUsed/>
    <w:rsid w:val="004D7546"/>
    <w:pPr>
      <w:ind w:firstLine="851"/>
    </w:pPr>
    <w:rPr>
      <w:sz w:val="24"/>
    </w:rPr>
  </w:style>
  <w:style w:type="character" w:customStyle="1" w:styleId="GvdeMetniGirintisiChar">
    <w:name w:val="Gövde Metni Girintisi Char"/>
    <w:basedOn w:val="VarsaylanParagrafYazTipi"/>
    <w:link w:val="GvdeMetniGirintisi"/>
    <w:rsid w:val="004D7546"/>
    <w:rPr>
      <w:sz w:val="24"/>
    </w:rPr>
  </w:style>
  <w:style w:type="character" w:customStyle="1" w:styleId="Balk1Char">
    <w:name w:val="Başlık 1 Char"/>
    <w:basedOn w:val="VarsaylanParagrafYazTipi"/>
    <w:link w:val="Balk1"/>
    <w:rsid w:val="00E92ABA"/>
    <w:rPr>
      <w:b/>
      <w:sz w:val="24"/>
    </w:rPr>
  </w:style>
</w:styles>
</file>

<file path=word/webSettings.xml><?xml version="1.0" encoding="utf-8"?>
<w:webSettings xmlns:r="http://schemas.openxmlformats.org/officeDocument/2006/relationships" xmlns:w="http://schemas.openxmlformats.org/wordprocessingml/2006/main">
  <w:divs>
    <w:div w:id="64716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yazi_meclis_290_2023-09-06_10-38_405549</Template>
  <TotalTime>3</TotalTime>
  <Pages>1</Pages>
  <Words>268</Words>
  <Characters>2244</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2023-09-06T12:31:00Z</cp:lastPrinted>
  <dcterms:created xsi:type="dcterms:W3CDTF">2023-09-11T08:32:00Z</dcterms:created>
  <dcterms:modified xsi:type="dcterms:W3CDTF">2023-09-11T08:32:00Z</dcterms:modified>
</cp:coreProperties>
</file>