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F5D5B" w:rsidRDefault="006D1ECE" w:rsidP="007F5D5B">
            <w:pPr>
              <w:ind w:firstLine="885"/>
              <w:jc w:val="both"/>
              <w:rPr>
                <w:rFonts w:ascii="Arial" w:hAnsi="Arial" w:cs="Arial"/>
                <w:sz w:val="24"/>
              </w:rPr>
            </w:pPr>
            <w:r>
              <w:rPr>
                <w:rFonts w:ascii="Arial" w:hAnsi="Arial" w:cs="Arial"/>
                <w:sz w:val="24"/>
              </w:rPr>
              <w:t>Belediye Meclisinin 03.07.2023 tarih ve 117 sayılı ara kararı ile Plan ve Bütçe Komisyonuna havale edilen 22-24 Eylül 2023 tarihleri aralığında düzenlenecek olan 21. Mersin Uluslararası Müzik Festivali'ne Belediyemizin maddi destek sağlaması ile ilgili 14.07.2023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F5D5B" w:rsidRDefault="007F5D5B">
            <w:pPr>
              <w:jc w:val="center"/>
              <w:rPr>
                <w:b/>
                <w:sz w:val="24"/>
                <w:u w:val="single"/>
              </w:rPr>
            </w:pPr>
          </w:p>
          <w:p w:rsidR="007F5D5B" w:rsidRDefault="007F5D5B" w:rsidP="007F5D5B">
            <w:pPr>
              <w:ind w:firstLine="885"/>
              <w:jc w:val="both"/>
              <w:rPr>
                <w:rFonts w:ascii="Arial" w:hAnsi="Arial" w:cs="Arial"/>
                <w:sz w:val="24"/>
                <w:szCs w:val="24"/>
              </w:rPr>
            </w:pPr>
            <w:r>
              <w:rPr>
                <w:rFonts w:ascii="Arial" w:hAnsi="Arial" w:cs="Arial"/>
                <w:sz w:val="24"/>
                <w:szCs w:val="24"/>
              </w:rPr>
              <w:t xml:space="preserve">21. Mersin Uluslararası Müzik Festivali Kültür ve Turizm Bakanlığı, Mersin Valiliği, Akdeniz Bölge ve Garnizon Komutanlığı,  Mersin Üniversitesi Rektörlüğü, Mersin Devlet Opera ve Balesi Müdürlüğü, Mersin Büyükşehir Belediye Başkanlığı, Tarsus, Akdeniz, Toroslar, Yenişehir ve Mezitli Belediye Başkanlıkları ve ilimizdeki Meslek Odaları’nın katkılarıyla 22-24 Eylül 2023 tarihlerinde düzenlenecektir. </w:t>
            </w:r>
          </w:p>
          <w:p w:rsidR="007F5D5B" w:rsidRDefault="007F5D5B" w:rsidP="007F5D5B">
            <w:pPr>
              <w:ind w:firstLine="851"/>
              <w:jc w:val="both"/>
              <w:rPr>
                <w:rFonts w:ascii="Arial" w:hAnsi="Arial" w:cs="Arial"/>
                <w:sz w:val="24"/>
                <w:szCs w:val="24"/>
              </w:rPr>
            </w:pPr>
          </w:p>
          <w:p w:rsidR="007F5D5B" w:rsidRDefault="007F5D5B" w:rsidP="007F5D5B">
            <w:pPr>
              <w:ind w:firstLine="885"/>
              <w:jc w:val="both"/>
              <w:rPr>
                <w:rFonts w:ascii="Arial" w:hAnsi="Arial" w:cs="Arial"/>
                <w:sz w:val="24"/>
                <w:szCs w:val="24"/>
              </w:rPr>
            </w:pPr>
            <w:r>
              <w:rPr>
                <w:rFonts w:ascii="Arial" w:hAnsi="Arial" w:cs="Arial"/>
                <w:sz w:val="24"/>
                <w:szCs w:val="24"/>
              </w:rPr>
              <w:t>İlimizin sosyal, ekonomik ve kültürel gelişimine katkı sağlamasının yanı sıra uluslararası tanıtımına da imkân sağlayan festivale, yerli ve yabancı müzik konusunda saygın yeri bulunan çok sayıda sanatçı ve grup iştirak edeceklerdir. Valilik Makamı’nın 21.06.2023 tarih, 26418 sayılı yazısı ile bu festivalin geliştirilmesi için bu güne kadar destek sağlayan belediye ve meslek odalarının bu yıl da aynı desteği vermeleri talep edilmektedir.</w:t>
            </w:r>
          </w:p>
          <w:p w:rsidR="007F5D5B" w:rsidRDefault="007F5D5B" w:rsidP="007F5D5B">
            <w:pPr>
              <w:ind w:firstLine="885"/>
              <w:jc w:val="both"/>
              <w:rPr>
                <w:rFonts w:ascii="Arial" w:hAnsi="Arial" w:cs="Arial"/>
                <w:sz w:val="24"/>
                <w:szCs w:val="24"/>
              </w:rPr>
            </w:pPr>
          </w:p>
          <w:p w:rsidR="007F5D5B" w:rsidRDefault="007F5D5B" w:rsidP="007F5D5B">
            <w:pPr>
              <w:ind w:firstLine="851"/>
              <w:jc w:val="both"/>
              <w:rPr>
                <w:rFonts w:ascii="Arial" w:hAnsi="Arial" w:cs="Arial"/>
                <w:sz w:val="24"/>
                <w:szCs w:val="24"/>
              </w:rPr>
            </w:pPr>
            <w:r>
              <w:rPr>
                <w:rFonts w:ascii="Arial" w:hAnsi="Arial" w:cs="Arial"/>
                <w:sz w:val="24"/>
                <w:szCs w:val="24"/>
              </w:rPr>
              <w:t>Komisyon raporu doğrultusunda; Belediyemiz tarafından 22 - 24 Eylül 2023 tarihlerinde yapılacak olan 21. Mersin Uluslararası Müzik Festivali’ne KDV dahil 200.000,00 (</w:t>
            </w:r>
            <w:proofErr w:type="spellStart"/>
            <w:r>
              <w:rPr>
                <w:rFonts w:ascii="Arial" w:hAnsi="Arial" w:cs="Arial"/>
                <w:sz w:val="24"/>
                <w:szCs w:val="24"/>
              </w:rPr>
              <w:t>ikiyüzbin</w:t>
            </w:r>
            <w:proofErr w:type="spellEnd"/>
            <w:r>
              <w:rPr>
                <w:rFonts w:ascii="Arial" w:hAnsi="Arial" w:cs="Arial"/>
                <w:sz w:val="24"/>
                <w:szCs w:val="24"/>
              </w:rPr>
              <w:t>)TL maddi destek sağlamasının kabulüne oy birliği ile karar verildi.</w:t>
            </w:r>
          </w:p>
          <w:p w:rsidR="0021134A" w:rsidRDefault="0021134A" w:rsidP="007F5D5B">
            <w:pPr>
              <w:ind w:firstLine="851"/>
              <w:jc w:val="both"/>
              <w:rPr>
                <w:rFonts w:ascii="Arial" w:hAnsi="Arial" w:cs="Arial"/>
                <w:sz w:val="24"/>
                <w:szCs w:val="24"/>
              </w:rPr>
            </w:pPr>
          </w:p>
          <w:p w:rsidR="00932756" w:rsidRDefault="00932756" w:rsidP="007F5D5B">
            <w:pPr>
              <w:ind w:firstLine="851"/>
              <w:jc w:val="both"/>
              <w:rPr>
                <w:rFonts w:ascii="Arial" w:hAnsi="Arial" w:cs="Arial"/>
                <w:sz w:val="24"/>
                <w:szCs w:val="24"/>
              </w:rPr>
            </w:pPr>
          </w:p>
          <w:p w:rsidR="007F5D5B" w:rsidRDefault="007F5D5B" w:rsidP="007F5D5B">
            <w:pPr>
              <w:ind w:firstLine="851"/>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91AEB">
        <w:tblPrEx>
          <w:tblCellMar>
            <w:top w:w="0" w:type="dxa"/>
            <w:bottom w:w="0" w:type="dxa"/>
          </w:tblCellMar>
        </w:tblPrEx>
        <w:trPr>
          <w:cantSplit/>
          <w:trHeight w:hRule="exact" w:val="1200"/>
        </w:trPr>
        <w:tc>
          <w:tcPr>
            <w:tcW w:w="3402" w:type="dxa"/>
            <w:tcBorders>
              <w:top w:val="nil"/>
              <w:left w:val="nil"/>
              <w:bottom w:val="nil"/>
              <w:right w:val="nil"/>
            </w:tcBorders>
          </w:tcPr>
          <w:p w:rsidR="00291AEB" w:rsidRDefault="00291AEB">
            <w:pPr>
              <w:pStyle w:val="Balk1"/>
            </w:pPr>
            <w:r>
              <w:t>MECLİS BAŞKANI</w:t>
            </w:r>
          </w:p>
          <w:p w:rsidR="00291AEB" w:rsidRDefault="00291AEB">
            <w:pPr>
              <w:jc w:val="center"/>
              <w:rPr>
                <w:b/>
                <w:sz w:val="24"/>
                <w:szCs w:val="24"/>
              </w:rPr>
            </w:pPr>
            <w:r>
              <w:rPr>
                <w:b/>
                <w:sz w:val="24"/>
                <w:szCs w:val="24"/>
              </w:rPr>
              <w:t>Abdullah ÖZYİĞİT</w:t>
            </w:r>
          </w:p>
        </w:tc>
        <w:tc>
          <w:tcPr>
            <w:tcW w:w="3402" w:type="dxa"/>
            <w:tcBorders>
              <w:top w:val="nil"/>
              <w:left w:val="nil"/>
              <w:bottom w:val="nil"/>
              <w:right w:val="nil"/>
            </w:tcBorders>
          </w:tcPr>
          <w:p w:rsidR="00291AEB" w:rsidRDefault="00291AEB">
            <w:pPr>
              <w:pStyle w:val="Balk1"/>
            </w:pPr>
            <w:r>
              <w:t>KATİP</w:t>
            </w:r>
          </w:p>
          <w:p w:rsidR="00291AEB" w:rsidRDefault="00291AEB">
            <w:pPr>
              <w:jc w:val="center"/>
              <w:rPr>
                <w:b/>
                <w:sz w:val="24"/>
                <w:szCs w:val="24"/>
              </w:rPr>
            </w:pPr>
            <w:r>
              <w:rPr>
                <w:b/>
                <w:sz w:val="24"/>
                <w:szCs w:val="24"/>
              </w:rPr>
              <w:t>Sevgi UĞURLU</w:t>
            </w:r>
          </w:p>
        </w:tc>
        <w:tc>
          <w:tcPr>
            <w:tcW w:w="3402" w:type="dxa"/>
            <w:tcBorders>
              <w:top w:val="nil"/>
              <w:left w:val="nil"/>
              <w:bottom w:val="nil"/>
              <w:right w:val="nil"/>
            </w:tcBorders>
          </w:tcPr>
          <w:p w:rsidR="00291AEB" w:rsidRDefault="00291AEB">
            <w:pPr>
              <w:pStyle w:val="Balk1"/>
            </w:pPr>
            <w:r>
              <w:t>KATİP</w:t>
            </w:r>
          </w:p>
          <w:p w:rsidR="00291AEB" w:rsidRDefault="00291AEB">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91AEB">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291AEB">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91AE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4D2" w:rsidRDefault="005A44D2">
      <w:r>
        <w:separator/>
      </w:r>
    </w:p>
  </w:endnote>
  <w:endnote w:type="continuationSeparator" w:id="1">
    <w:p w:rsidR="005A44D2" w:rsidRDefault="005A4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4D2" w:rsidRDefault="005A44D2">
      <w:r>
        <w:separator/>
      </w:r>
    </w:p>
  </w:footnote>
  <w:footnote w:type="continuationSeparator" w:id="1">
    <w:p w:rsidR="005A44D2" w:rsidRDefault="005A4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D1ECE">
          <w:pPr>
            <w:pStyle w:val="Balk2"/>
            <w:jc w:val="left"/>
          </w:pPr>
          <w:r>
            <w:t>135</w:t>
          </w:r>
        </w:p>
      </w:tc>
      <w:tc>
        <w:tcPr>
          <w:tcW w:w="4404" w:type="dxa"/>
          <w:tcBorders>
            <w:top w:val="nil"/>
            <w:left w:val="nil"/>
            <w:bottom w:val="nil"/>
            <w:right w:val="nil"/>
          </w:tcBorders>
        </w:tcPr>
        <w:p w:rsidR="008254E6" w:rsidRDefault="008254E6">
          <w:pPr>
            <w:pStyle w:val="Balk2"/>
            <w:rPr>
              <w:b/>
            </w:rPr>
          </w:pPr>
          <w:r>
            <w:rPr>
              <w:b/>
            </w:rPr>
            <w:t>MERSİN</w:t>
          </w:r>
        </w:p>
      </w:tc>
    </w:tr>
    <w:tr w:rsidR="007F5D5B">
      <w:tblPrEx>
        <w:tblCellMar>
          <w:top w:w="0" w:type="dxa"/>
          <w:bottom w:w="0" w:type="dxa"/>
        </w:tblCellMar>
      </w:tblPrEx>
      <w:trPr>
        <w:cantSplit/>
      </w:trPr>
      <w:tc>
        <w:tcPr>
          <w:tcW w:w="942" w:type="dxa"/>
          <w:tcBorders>
            <w:top w:val="nil"/>
            <w:left w:val="nil"/>
            <w:bottom w:val="nil"/>
            <w:right w:val="nil"/>
          </w:tcBorders>
        </w:tcPr>
        <w:p w:rsidR="007F5D5B" w:rsidRDefault="007F5D5B">
          <w:pPr>
            <w:rPr>
              <w:b/>
              <w:sz w:val="24"/>
            </w:rPr>
          </w:pPr>
        </w:p>
      </w:tc>
      <w:tc>
        <w:tcPr>
          <w:tcW w:w="4860" w:type="dxa"/>
          <w:tcBorders>
            <w:top w:val="nil"/>
            <w:left w:val="nil"/>
            <w:bottom w:val="nil"/>
            <w:right w:val="nil"/>
          </w:tcBorders>
        </w:tcPr>
        <w:p w:rsidR="007F5D5B" w:rsidRDefault="007F5D5B">
          <w:pPr>
            <w:pStyle w:val="Balk2"/>
            <w:jc w:val="left"/>
          </w:pPr>
        </w:p>
      </w:tc>
      <w:tc>
        <w:tcPr>
          <w:tcW w:w="4404" w:type="dxa"/>
          <w:tcBorders>
            <w:top w:val="nil"/>
            <w:left w:val="nil"/>
            <w:bottom w:val="nil"/>
            <w:right w:val="nil"/>
          </w:tcBorders>
        </w:tcPr>
        <w:p w:rsidR="007F5D5B" w:rsidRDefault="006D1ECE">
          <w:pPr>
            <w:pStyle w:val="Balk2"/>
            <w:rPr>
              <w:b/>
            </w:rPr>
          </w:pPr>
          <w:r>
            <w:rPr>
              <w:b/>
            </w:rPr>
            <w:t>04/09/2023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1444C"/>
    <w:rsid w:val="0021134A"/>
    <w:rsid w:val="002416D3"/>
    <w:rsid w:val="00291AEB"/>
    <w:rsid w:val="00481B3D"/>
    <w:rsid w:val="004E6E49"/>
    <w:rsid w:val="004F023C"/>
    <w:rsid w:val="00534478"/>
    <w:rsid w:val="00546282"/>
    <w:rsid w:val="00575CE8"/>
    <w:rsid w:val="005A44D2"/>
    <w:rsid w:val="006D1ECE"/>
    <w:rsid w:val="007327D8"/>
    <w:rsid w:val="007A54FE"/>
    <w:rsid w:val="007F5D5B"/>
    <w:rsid w:val="008254E6"/>
    <w:rsid w:val="008517C2"/>
    <w:rsid w:val="008D5F2E"/>
    <w:rsid w:val="00932756"/>
    <w:rsid w:val="00AE3162"/>
    <w:rsid w:val="00AE6AA7"/>
    <w:rsid w:val="00C63B2B"/>
    <w:rsid w:val="00D520C5"/>
    <w:rsid w:val="00DF16C8"/>
    <w:rsid w:val="00E52418"/>
    <w:rsid w:val="00EC510F"/>
    <w:rsid w:val="00F1700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91AEB"/>
    <w:rPr>
      <w:b/>
      <w:sz w:val="24"/>
    </w:rPr>
  </w:style>
</w:styles>
</file>

<file path=word/webSettings.xml><?xml version="1.0" encoding="utf-8"?>
<w:webSettings xmlns:r="http://schemas.openxmlformats.org/officeDocument/2006/relationships" xmlns:w="http://schemas.openxmlformats.org/wordprocessingml/2006/main">
  <w:divs>
    <w:div w:id="2034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yazi_meclis_290_2023-09-06_10-58_405552</Template>
  <TotalTime>1</TotalTime>
  <Pages>1</Pages>
  <Words>211</Words>
  <Characters>1863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2023-09-06T12:26:00Z</cp:lastPrinted>
  <dcterms:created xsi:type="dcterms:W3CDTF">2023-09-11T08:33:00Z</dcterms:created>
  <dcterms:modified xsi:type="dcterms:W3CDTF">2023-09-11T08:33:00Z</dcterms:modified>
</cp:coreProperties>
</file>